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D84954" w:rsidRPr="009D736F"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9D736F">
        <w:rPr>
          <w:sz w:val="20"/>
          <w:szCs w:val="20"/>
          <w:lang w:eastAsia="pt-BR"/>
        </w:rPr>
        <w:t xml:space="preserve">A invenção e o acoplamento entre engrenagens revolucionaram a ciência na época e propiciaram a invenção de várias tecnologias, como os relógios. Ao construir um pequeno cronômetro, um relojoeiro usa o sistema de engrenagens mostrado. De acordo com a figura, um motor é ligado ao eixo e movimenta as engrenagens fazendo o ponteiro girar. A frequência do motor é de </w:t>
      </w:r>
      <w:r w:rsidRPr="009D736F">
        <w:rPr>
          <w:position w:val="-10"/>
          <w:sz w:val="20"/>
          <w:szCs w:val="20"/>
          <w:lang w:eastAsia="pt-BR"/>
        </w:rPr>
        <w:object w:dxaOrig="7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5pt" o:ole="">
            <v:imagedata r:id="rId7" o:title=""/>
          </v:shape>
          <o:OLEObject Type="Embed" ProgID="Equation.DSMT4" ShapeID="_x0000_i1025" DrawAspect="Content" ObjectID="_1570963250" r:id="rId8"/>
        </w:object>
      </w:r>
      <w:r w:rsidRPr="009D736F">
        <w:rPr>
          <w:sz w:val="20"/>
          <w:szCs w:val="20"/>
          <w:lang w:eastAsia="pt-BR"/>
        </w:rPr>
        <w:t xml:space="preserve"> e o número de dentes das engrenagens está apresentado no quadro.</w:t>
      </w:r>
    </w:p>
    <w:p w:rsidR="00D84954" w:rsidRPr="009D736F" w:rsidRDefault="00D84954" w:rsidP="00D84954">
      <w:pPr>
        <w:widowControl w:val="0"/>
        <w:autoSpaceDE w:val="0"/>
        <w:autoSpaceDN w:val="0"/>
        <w:adjustRightInd w:val="0"/>
        <w:spacing w:after="0" w:line="240" w:lineRule="auto"/>
        <w:rPr>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tblGrid>
      <w:tr w:rsidR="00D84954" w:rsidRPr="003838C7" w:rsidTr="00E13911">
        <w:trPr>
          <w:trHeight w:val="353"/>
        </w:trPr>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Engrenagem</w:t>
            </w:r>
          </w:p>
        </w:tc>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Dentes</w:t>
            </w:r>
          </w:p>
        </w:tc>
      </w:tr>
      <w:tr w:rsidR="00D84954" w:rsidRPr="003838C7" w:rsidTr="00E13911">
        <w:trPr>
          <w:trHeight w:val="353"/>
        </w:trPr>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4"/>
                <w:sz w:val="20"/>
                <w:szCs w:val="20"/>
                <w:lang w:eastAsia="pt-BR"/>
              </w:rPr>
              <w:object w:dxaOrig="220" w:dyaOrig="240">
                <v:shape id="_x0000_i1026" type="#_x0000_t75" style="width:11.25pt;height:12pt" o:ole="">
                  <v:imagedata r:id="rId9" o:title=""/>
                </v:shape>
                <o:OLEObject Type="Embed" ProgID="Equation.DSMT4" ShapeID="_x0000_i1026" DrawAspect="Content" ObjectID="_1570963251" r:id="rId10"/>
              </w:object>
            </w:r>
          </w:p>
        </w:tc>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4"/>
                <w:sz w:val="20"/>
                <w:szCs w:val="20"/>
                <w:lang w:eastAsia="pt-BR"/>
              </w:rPr>
              <w:object w:dxaOrig="300" w:dyaOrig="240">
                <v:shape id="_x0000_i1027" type="#_x0000_t75" style="width:15pt;height:12pt" o:ole="">
                  <v:imagedata r:id="rId11" o:title=""/>
                </v:shape>
                <o:OLEObject Type="Embed" ProgID="Equation.DSMT4" ShapeID="_x0000_i1027" DrawAspect="Content" ObjectID="_1570963252" r:id="rId12"/>
              </w:object>
            </w:r>
          </w:p>
        </w:tc>
      </w:tr>
      <w:tr w:rsidR="00D84954" w:rsidRPr="003838C7" w:rsidTr="00E13911">
        <w:trPr>
          <w:trHeight w:val="353"/>
        </w:trPr>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4"/>
                <w:sz w:val="20"/>
                <w:szCs w:val="20"/>
                <w:lang w:eastAsia="pt-BR"/>
              </w:rPr>
              <w:object w:dxaOrig="200" w:dyaOrig="240">
                <v:shape id="_x0000_i1028" type="#_x0000_t75" style="width:9.75pt;height:12pt" o:ole="">
                  <v:imagedata r:id="rId13" o:title=""/>
                </v:shape>
                <o:OLEObject Type="Embed" ProgID="Equation.DSMT4" ShapeID="_x0000_i1028" DrawAspect="Content" ObjectID="_1570963253" r:id="rId14"/>
              </w:object>
            </w:r>
          </w:p>
        </w:tc>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4"/>
                <w:sz w:val="20"/>
                <w:szCs w:val="20"/>
                <w:lang w:eastAsia="pt-BR"/>
              </w:rPr>
              <w:object w:dxaOrig="300" w:dyaOrig="240">
                <v:shape id="_x0000_i1029" type="#_x0000_t75" style="width:15pt;height:12pt" o:ole="">
                  <v:imagedata r:id="rId15" o:title=""/>
                </v:shape>
                <o:OLEObject Type="Embed" ProgID="Equation.DSMT4" ShapeID="_x0000_i1029" DrawAspect="Content" ObjectID="_1570963254" r:id="rId16"/>
              </w:object>
            </w:r>
          </w:p>
        </w:tc>
      </w:tr>
      <w:tr w:rsidR="00D84954" w:rsidRPr="003838C7" w:rsidTr="00E13911">
        <w:trPr>
          <w:trHeight w:val="353"/>
        </w:trPr>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6"/>
                <w:sz w:val="20"/>
                <w:szCs w:val="20"/>
                <w:lang w:eastAsia="pt-BR"/>
              </w:rPr>
              <w:object w:dxaOrig="220" w:dyaOrig="260">
                <v:shape id="_x0000_i1030" type="#_x0000_t75" style="width:11.25pt;height:12.75pt" o:ole="">
                  <v:imagedata r:id="rId17" o:title=""/>
                </v:shape>
                <o:OLEObject Type="Embed" ProgID="Equation.DSMT4" ShapeID="_x0000_i1030" DrawAspect="Content" ObjectID="_1570963255" r:id="rId18"/>
              </w:object>
            </w:r>
          </w:p>
        </w:tc>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6"/>
                <w:sz w:val="20"/>
                <w:szCs w:val="20"/>
                <w:lang w:eastAsia="pt-BR"/>
              </w:rPr>
              <w:object w:dxaOrig="300" w:dyaOrig="260">
                <v:shape id="_x0000_i1031" type="#_x0000_t75" style="width:15pt;height:12.75pt" o:ole="">
                  <v:imagedata r:id="rId19" o:title=""/>
                </v:shape>
                <o:OLEObject Type="Embed" ProgID="Equation.DSMT4" ShapeID="_x0000_i1031" DrawAspect="Content" ObjectID="_1570963256" r:id="rId20"/>
              </w:object>
            </w:r>
          </w:p>
        </w:tc>
      </w:tr>
      <w:tr w:rsidR="00D84954" w:rsidRPr="003838C7" w:rsidTr="00E13911">
        <w:trPr>
          <w:trHeight w:val="377"/>
        </w:trPr>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4"/>
                <w:sz w:val="20"/>
                <w:szCs w:val="20"/>
                <w:lang w:eastAsia="pt-BR"/>
              </w:rPr>
              <w:object w:dxaOrig="200" w:dyaOrig="240">
                <v:shape id="_x0000_i1032" type="#_x0000_t75" style="width:9.75pt;height:12pt" o:ole="">
                  <v:imagedata r:id="rId21" o:title=""/>
                </v:shape>
                <o:OLEObject Type="Embed" ProgID="Equation.DSMT4" ShapeID="_x0000_i1032" DrawAspect="Content" ObjectID="_1570963257" r:id="rId22"/>
              </w:object>
            </w:r>
          </w:p>
        </w:tc>
        <w:tc>
          <w:tcPr>
            <w:tcW w:w="2038"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6"/>
                <w:sz w:val="20"/>
                <w:szCs w:val="20"/>
                <w:lang w:eastAsia="pt-BR"/>
              </w:rPr>
              <w:object w:dxaOrig="400" w:dyaOrig="260">
                <v:shape id="_x0000_i1033" type="#_x0000_t75" style="width:20.25pt;height:12.75pt" o:ole="">
                  <v:imagedata r:id="rId23" o:title=""/>
                </v:shape>
                <o:OLEObject Type="Embed" ProgID="Equation.DSMT4" ShapeID="_x0000_i1033" DrawAspect="Content" ObjectID="_1570963258" r:id="rId24"/>
              </w:object>
            </w:r>
          </w:p>
        </w:tc>
      </w:tr>
    </w:tbl>
    <w:p w:rsidR="00D84954" w:rsidRPr="009D736F" w:rsidRDefault="00D84954" w:rsidP="00D84954">
      <w:pPr>
        <w:widowControl w:val="0"/>
        <w:autoSpaceDE w:val="0"/>
        <w:autoSpaceDN w:val="0"/>
        <w:adjustRightInd w:val="0"/>
        <w:spacing w:after="0" w:line="240" w:lineRule="auto"/>
        <w:rPr>
          <w:sz w:val="20"/>
          <w:szCs w:val="20"/>
          <w:lang w:eastAsia="pt-BR"/>
        </w:rPr>
      </w:pPr>
    </w:p>
    <w:p w:rsidR="00D84954" w:rsidRPr="009D736F"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9D736F"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14147848" wp14:editId="70571541">
            <wp:extent cx="4143375" cy="21526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2152650"/>
                    </a:xfrm>
                    <a:prstGeom prst="rect">
                      <a:avLst/>
                    </a:prstGeom>
                    <a:noFill/>
                    <a:ln>
                      <a:noFill/>
                    </a:ln>
                  </pic:spPr>
                </pic:pic>
              </a:graphicData>
            </a:graphic>
          </wp:inline>
        </w:drawing>
      </w:r>
    </w:p>
    <w:p w:rsidR="00D84954" w:rsidRPr="009D736F"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9D736F">
        <w:rPr>
          <w:sz w:val="20"/>
          <w:szCs w:val="20"/>
          <w:lang w:eastAsia="pt-BR"/>
        </w:rPr>
        <w:t xml:space="preserve">A frequência de giro do ponteiro, em </w:t>
      </w:r>
      <w:r w:rsidRPr="009D736F">
        <w:rPr>
          <w:position w:val="-10"/>
          <w:sz w:val="20"/>
          <w:szCs w:val="20"/>
          <w:lang w:eastAsia="pt-BR"/>
        </w:rPr>
        <w:object w:dxaOrig="440" w:dyaOrig="260">
          <v:shape id="_x0000_i1034" type="#_x0000_t75" style="width:21.75pt;height:12.75pt" o:ole="">
            <v:imagedata r:id="rId26" o:title=""/>
          </v:shape>
          <o:OLEObject Type="Embed" ProgID="Equation.DSMT4" ShapeID="_x0000_i1034" DrawAspect="Content" ObjectID="_1570963259" r:id="rId27"/>
        </w:object>
      </w:r>
      <w:r w:rsidRPr="009D736F">
        <w:rPr>
          <w:sz w:val="20"/>
          <w:szCs w:val="20"/>
          <w:lang w:eastAsia="pt-BR"/>
        </w:rPr>
        <w:t xml:space="preserve"> </w:t>
      </w:r>
      <w:proofErr w:type="gramStart"/>
      <w:r w:rsidRPr="009D736F">
        <w:rPr>
          <w:sz w:val="20"/>
          <w:szCs w:val="20"/>
          <w:lang w:eastAsia="pt-BR"/>
        </w:rPr>
        <w:t>é</w:t>
      </w:r>
      <w:proofErr w:type="gramEnd"/>
      <w:r w:rsidRPr="009D736F">
        <w:rPr>
          <w:sz w:val="20"/>
          <w:szCs w:val="20"/>
          <w:lang w:eastAsia="pt-BR"/>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BF04AE">
        <w:rPr>
          <w:position w:val="-4"/>
          <w:sz w:val="20"/>
          <w:szCs w:val="20"/>
          <w:lang w:eastAsia="pt-BR"/>
        </w:rPr>
        <w:object w:dxaOrig="220" w:dyaOrig="240">
          <v:shape id="_x0000_i1035" type="#_x0000_t75" style="width:11.25pt;height:12pt" o:ole="">
            <v:imagedata r:id="rId28" o:title=""/>
          </v:shape>
          <o:OLEObject Type="Embed" ProgID="Equation.DSMT4" ShapeID="_x0000_i1035" DrawAspect="Content" ObjectID="_1570963260" r:id="rId29"/>
        </w:object>
      </w:r>
      <w:proofErr w:type="gramStart"/>
      <w:r w:rsidRPr="00BF04AE">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E647C8">
        <w:rPr>
          <w:position w:val="-4"/>
          <w:sz w:val="20"/>
          <w:szCs w:val="20"/>
          <w:lang w:eastAsia="pt-BR"/>
        </w:rPr>
        <w:object w:dxaOrig="240" w:dyaOrig="240">
          <v:shape id="_x0000_i1036" type="#_x0000_t75" style="width:12pt;height:12pt" o:ole="">
            <v:imagedata r:id="rId30" o:title=""/>
          </v:shape>
          <o:OLEObject Type="Embed" ProgID="Equation.DSMT4" ShapeID="_x0000_i1036" DrawAspect="Content" ObjectID="_1570963261" r:id="rId31"/>
        </w:object>
      </w:r>
      <w:proofErr w:type="gramStart"/>
      <w:r w:rsidRPr="00E647C8">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sidRPr="00D76909">
        <w:rPr>
          <w:position w:val="-4"/>
          <w:sz w:val="20"/>
          <w:szCs w:val="20"/>
          <w:lang w:eastAsia="pt-BR"/>
        </w:rPr>
        <w:object w:dxaOrig="240" w:dyaOrig="240">
          <v:shape id="_x0000_i1037" type="#_x0000_t75" style="width:12pt;height:12pt" o:ole="">
            <v:imagedata r:id="rId32" o:title=""/>
          </v:shape>
          <o:OLEObject Type="Embed" ProgID="Equation.DSMT4" ShapeID="_x0000_i1037" DrawAspect="Content" ObjectID="_1570963262" r:id="rId33"/>
        </w:object>
      </w:r>
      <w:proofErr w:type="gramStart"/>
      <w:r w:rsidRPr="00D76909">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sidRPr="00F9651E">
        <w:rPr>
          <w:position w:val="-6"/>
          <w:sz w:val="20"/>
          <w:szCs w:val="20"/>
          <w:lang w:eastAsia="pt-BR"/>
        </w:rPr>
        <w:object w:dxaOrig="340" w:dyaOrig="260">
          <v:shape id="_x0000_i1038" type="#_x0000_t75" style="width:17.25pt;height:12.75pt" o:ole="">
            <v:imagedata r:id="rId34" o:title=""/>
          </v:shape>
          <o:OLEObject Type="Embed" ProgID="Equation.DSMT4" ShapeID="_x0000_i1038" DrawAspect="Content" ObjectID="_1570963263" r:id="rId35"/>
        </w:object>
      </w:r>
      <w:proofErr w:type="gramStart"/>
      <w:r w:rsidRPr="00F9651E">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sidRPr="00970F5A">
        <w:rPr>
          <w:position w:val="-6"/>
          <w:sz w:val="20"/>
          <w:szCs w:val="20"/>
          <w:lang w:eastAsia="pt-BR"/>
        </w:rPr>
        <w:object w:dxaOrig="440" w:dyaOrig="260">
          <v:shape id="_x0000_i1039" type="#_x0000_t75" style="width:21.75pt;height:12.75pt" o:ole="">
            <v:imagedata r:id="rId36" o:title=""/>
          </v:shape>
          <o:OLEObject Type="Embed" ProgID="Equation.DSMT4" ShapeID="_x0000_i1039" DrawAspect="Content" ObjectID="_1570963264" r:id="rId37"/>
        </w:object>
      </w:r>
      <w:proofErr w:type="gramStart"/>
      <w:r w:rsidRPr="00970F5A">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A25C6D" w:rsidRDefault="00D84954" w:rsidP="00D84954">
      <w:pPr>
        <w:widowControl w:val="0"/>
        <w:autoSpaceDE w:val="0"/>
        <w:autoSpaceDN w:val="0"/>
        <w:adjustRightInd w:val="0"/>
        <w:spacing w:after="0" w:line="240" w:lineRule="auto"/>
        <w:rPr>
          <w:sz w:val="20"/>
          <w:szCs w:val="20"/>
          <w:lang w:eastAsia="pt-BR"/>
        </w:rPr>
      </w:pPr>
      <w:r w:rsidRPr="00A25C6D">
        <w:rPr>
          <w:sz w:val="20"/>
          <w:szCs w:val="20"/>
          <w:lang w:eastAsia="pt-BR"/>
        </w:rPr>
        <w:t>[B]</w:t>
      </w:r>
    </w:p>
    <w:p w:rsidR="00D84954" w:rsidRPr="00A25C6D" w:rsidRDefault="00D84954" w:rsidP="00D84954">
      <w:pPr>
        <w:widowControl w:val="0"/>
        <w:autoSpaceDE w:val="0"/>
        <w:autoSpaceDN w:val="0"/>
        <w:adjustRightInd w:val="0"/>
        <w:spacing w:after="0" w:line="240" w:lineRule="auto"/>
        <w:rPr>
          <w:sz w:val="20"/>
          <w:szCs w:val="20"/>
          <w:lang w:eastAsia="pt-BR"/>
        </w:rPr>
      </w:pPr>
    </w:p>
    <w:p w:rsidR="00D84954" w:rsidRPr="00A25C6D" w:rsidRDefault="00D84954" w:rsidP="00D84954">
      <w:pPr>
        <w:widowControl w:val="0"/>
        <w:autoSpaceDE w:val="0"/>
        <w:autoSpaceDN w:val="0"/>
        <w:adjustRightInd w:val="0"/>
        <w:spacing w:after="0" w:line="240" w:lineRule="auto"/>
        <w:rPr>
          <w:sz w:val="20"/>
          <w:szCs w:val="20"/>
          <w:lang w:eastAsia="pt-BR"/>
        </w:rPr>
      </w:pPr>
      <w:r w:rsidRPr="00A25C6D">
        <w:rPr>
          <w:sz w:val="20"/>
          <w:szCs w:val="20"/>
          <w:lang w:eastAsia="pt-BR"/>
        </w:rPr>
        <w:t xml:space="preserve">No acoplamento coaxial as frequências são iguais. No acoplamento tangencial as frequências </w:t>
      </w:r>
      <w:r w:rsidRPr="00A25C6D">
        <w:rPr>
          <w:position w:val="-10"/>
          <w:sz w:val="20"/>
          <w:lang w:eastAsia="pt-BR"/>
        </w:rPr>
        <w:object w:dxaOrig="260" w:dyaOrig="300">
          <v:shape id="_x0000_i1040" type="#_x0000_t75" style="width:12.75pt;height:15pt" o:ole="">
            <v:imagedata r:id="rId38" o:title=""/>
          </v:shape>
          <o:OLEObject Type="Embed" ProgID="Equation.DSMT4" ShapeID="_x0000_i1040" DrawAspect="Content" ObjectID="_1570963265" r:id="rId39"/>
        </w:object>
      </w:r>
      <w:r w:rsidRPr="00A25C6D">
        <w:rPr>
          <w:sz w:val="20"/>
          <w:lang w:eastAsia="pt-BR"/>
        </w:rPr>
        <w:t xml:space="preserve"> </w:t>
      </w:r>
      <w:r w:rsidRPr="00A25C6D">
        <w:rPr>
          <w:sz w:val="20"/>
          <w:szCs w:val="20"/>
          <w:lang w:eastAsia="pt-BR"/>
        </w:rPr>
        <w:t xml:space="preserve">são inversamente proporcionais aos números </w:t>
      </w:r>
      <w:r w:rsidRPr="00A25C6D">
        <w:rPr>
          <w:position w:val="-10"/>
          <w:sz w:val="20"/>
          <w:lang w:eastAsia="pt-BR"/>
        </w:rPr>
        <w:object w:dxaOrig="340" w:dyaOrig="300">
          <v:shape id="_x0000_i1041" type="#_x0000_t75" style="width:17.25pt;height:15pt" o:ole="">
            <v:imagedata r:id="rId40" o:title=""/>
          </v:shape>
          <o:OLEObject Type="Embed" ProgID="Equation.DSMT4" ShapeID="_x0000_i1041" DrawAspect="Content" ObjectID="_1570963266" r:id="rId41"/>
        </w:object>
      </w:r>
      <w:r w:rsidRPr="00A25C6D">
        <w:rPr>
          <w:sz w:val="20"/>
          <w:szCs w:val="20"/>
          <w:lang w:eastAsia="pt-BR"/>
        </w:rPr>
        <w:t xml:space="preserve"> de dentes;</w:t>
      </w:r>
    </w:p>
    <w:p w:rsidR="00D84954" w:rsidRPr="00A25C6D" w:rsidRDefault="00D84954" w:rsidP="00D84954">
      <w:pPr>
        <w:widowControl w:val="0"/>
        <w:autoSpaceDE w:val="0"/>
        <w:autoSpaceDN w:val="0"/>
        <w:adjustRightInd w:val="0"/>
        <w:spacing w:after="0" w:line="240" w:lineRule="auto"/>
        <w:rPr>
          <w:sz w:val="20"/>
          <w:szCs w:val="20"/>
          <w:lang w:eastAsia="pt-BR"/>
        </w:rPr>
      </w:pPr>
    </w:p>
    <w:p w:rsidR="00D84954" w:rsidRPr="00A25C6D" w:rsidRDefault="00D84954" w:rsidP="00D84954">
      <w:pPr>
        <w:widowControl w:val="0"/>
        <w:autoSpaceDE w:val="0"/>
        <w:autoSpaceDN w:val="0"/>
        <w:adjustRightInd w:val="0"/>
        <w:spacing w:after="0" w:line="240" w:lineRule="auto"/>
        <w:rPr>
          <w:sz w:val="20"/>
          <w:szCs w:val="20"/>
          <w:lang w:eastAsia="pt-BR"/>
        </w:rPr>
      </w:pPr>
      <w:r w:rsidRPr="00A25C6D">
        <w:rPr>
          <w:sz w:val="20"/>
          <w:szCs w:val="20"/>
          <w:lang w:eastAsia="pt-BR"/>
        </w:rPr>
        <w:t>Assim:</w:t>
      </w:r>
    </w:p>
    <w:p w:rsidR="00D84954" w:rsidRPr="00A25C6D" w:rsidRDefault="00D84954" w:rsidP="00D84954">
      <w:pPr>
        <w:widowControl w:val="0"/>
        <w:autoSpaceDE w:val="0"/>
        <w:autoSpaceDN w:val="0"/>
        <w:adjustRightInd w:val="0"/>
        <w:spacing w:after="0" w:line="240" w:lineRule="auto"/>
        <w:rPr>
          <w:sz w:val="20"/>
          <w:szCs w:val="20"/>
          <w:lang w:eastAsia="pt-BR"/>
        </w:rPr>
      </w:pPr>
      <w:r w:rsidRPr="00A25C6D">
        <w:rPr>
          <w:position w:val="-60"/>
          <w:sz w:val="20"/>
          <w:szCs w:val="20"/>
          <w:lang w:eastAsia="pt-BR"/>
        </w:rPr>
        <w:object w:dxaOrig="4440" w:dyaOrig="1300">
          <v:shape id="_x0000_i1042" type="#_x0000_t75" style="width:222pt;height:64.5pt" o:ole="">
            <v:imagedata r:id="rId42" o:title=""/>
          </v:shape>
          <o:OLEObject Type="Embed" ProgID="Equation.DSMT4" ShapeID="_x0000_i1042" DrawAspect="Content" ObjectID="_1570963267" r:id="rId43"/>
        </w:object>
      </w:r>
    </w:p>
    <w:p w:rsidR="00D84954" w:rsidRPr="00A25C6D" w:rsidRDefault="00D84954" w:rsidP="00D84954">
      <w:pPr>
        <w:widowControl w:val="0"/>
        <w:autoSpaceDE w:val="0"/>
        <w:autoSpaceDN w:val="0"/>
        <w:adjustRightInd w:val="0"/>
        <w:spacing w:after="0" w:line="240" w:lineRule="auto"/>
        <w:rPr>
          <w:sz w:val="20"/>
          <w:szCs w:val="20"/>
          <w:lang w:eastAsia="pt-BR"/>
        </w:rPr>
      </w:pPr>
      <w:bookmarkStart w:id="0" w:name="_GoBack"/>
      <w:bookmarkEnd w:id="0"/>
    </w:p>
    <w:p w:rsidR="00D84954" w:rsidRPr="00A25C6D" w:rsidRDefault="00D84954" w:rsidP="00D84954">
      <w:pPr>
        <w:widowControl w:val="0"/>
        <w:autoSpaceDE w:val="0"/>
        <w:autoSpaceDN w:val="0"/>
        <w:adjustRightInd w:val="0"/>
        <w:spacing w:after="0" w:line="240" w:lineRule="auto"/>
        <w:rPr>
          <w:sz w:val="20"/>
          <w:szCs w:val="20"/>
          <w:lang w:eastAsia="pt-BR"/>
        </w:rPr>
      </w:pPr>
      <w:r w:rsidRPr="00A25C6D">
        <w:rPr>
          <w:sz w:val="20"/>
          <w:szCs w:val="20"/>
          <w:lang w:eastAsia="pt-BR"/>
        </w:rPr>
        <w:t xml:space="preserve">A frequência do ponteiro é igual à da engrenagem </w:t>
      </w:r>
      <w:r w:rsidRPr="00A25C6D">
        <w:rPr>
          <w:position w:val="-8"/>
          <w:sz w:val="20"/>
          <w:lang w:eastAsia="pt-BR"/>
        </w:rPr>
        <w:object w:dxaOrig="260" w:dyaOrig="279">
          <v:shape id="_x0000_i1043" type="#_x0000_t75" style="width:12.75pt;height:14.25pt" o:ole="">
            <v:imagedata r:id="rId44" o:title=""/>
          </v:shape>
          <o:OLEObject Type="Embed" ProgID="Equation.DSMT4" ShapeID="_x0000_i1043" DrawAspect="Content" ObjectID="_1570963268" r:id="rId45"/>
        </w:object>
      </w:r>
      <w:proofErr w:type="gramStart"/>
      <w:r w:rsidRPr="00A25C6D">
        <w:rPr>
          <w:sz w:val="20"/>
          <w:szCs w:val="20"/>
          <w:lang w:eastAsia="pt-BR"/>
        </w:rPr>
        <w:t xml:space="preserve"> ou seja</w:t>
      </w:r>
      <w:proofErr w:type="gramEnd"/>
      <w:r w:rsidRPr="00A25C6D">
        <w:rPr>
          <w:sz w:val="20"/>
          <w:szCs w:val="20"/>
          <w:lang w:eastAsia="pt-BR"/>
        </w:rPr>
        <w:t>:</w:t>
      </w:r>
    </w:p>
    <w:p w:rsidR="00D84954" w:rsidRDefault="00D84954" w:rsidP="00D84954">
      <w:pPr>
        <w:widowControl w:val="0"/>
        <w:autoSpaceDE w:val="0"/>
        <w:autoSpaceDN w:val="0"/>
        <w:adjustRightInd w:val="0"/>
        <w:spacing w:after="0" w:line="240" w:lineRule="auto"/>
        <w:rPr>
          <w:lang w:eastAsia="pt-BR"/>
        </w:rPr>
      </w:pPr>
      <w:r w:rsidRPr="00A25C6D">
        <w:rPr>
          <w:position w:val="-14"/>
          <w:sz w:val="20"/>
          <w:szCs w:val="20"/>
          <w:lang w:eastAsia="pt-BR"/>
        </w:rPr>
        <w:object w:dxaOrig="1200" w:dyaOrig="440">
          <v:shape id="_x0000_i1044" type="#_x0000_t75" style="width:60pt;height:22.5pt" o:ole="">
            <v:imagedata r:id="rId46" o:title=""/>
          </v:shape>
          <o:OLEObject Type="Embed" ProgID="Equation.DSMT4" ShapeID="_x0000_i1044" DrawAspect="Content" ObjectID="_1570963269" r:id="rId47"/>
        </w:object>
      </w:r>
      <w:r w:rsidRPr="00A25C6D">
        <w:rPr>
          <w:sz w:val="20"/>
          <w:szCs w:val="20"/>
          <w:lang w:eastAsia="pt-BR"/>
        </w:rPr>
        <w:t xml:space="preserve">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6850ED" w:rsidRDefault="00D84954" w:rsidP="00D84954">
      <w:pPr>
        <w:keepNext/>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6850ED">
        <w:rPr>
          <w:sz w:val="20"/>
          <w:szCs w:val="20"/>
          <w:lang w:eastAsia="pt-BR"/>
        </w:rPr>
        <w:t xml:space="preserve">Dois veículos que trafegam com velocidade constante em uma estrada, na mesma direção e sentido, devem manter entre si uma distância mínima. Isso porque o movimento de um veículo, até que ele pare totalmente, ocorre em duas etapas, a partir do momento em que o motorista detecta um problema que exige uma freada brusca. A primeira etapa é associada à distância que o veículo percorre entre o intervalo de tempo da detecção do problema e o acionamento dos freios. Já a segunda se relaciona com a distância que o automóvel percorre enquanto os freios agem com desaceleração constante. </w:t>
      </w:r>
    </w:p>
    <w:p w:rsidR="00D84954" w:rsidRPr="006850ED" w:rsidRDefault="00D84954" w:rsidP="00D84954">
      <w:pPr>
        <w:keepNext/>
        <w:autoSpaceDE w:val="0"/>
        <w:autoSpaceDN w:val="0"/>
        <w:adjustRightInd w:val="0"/>
        <w:spacing w:after="0" w:line="240" w:lineRule="auto"/>
        <w:rPr>
          <w:sz w:val="20"/>
          <w:szCs w:val="20"/>
          <w:lang w:eastAsia="pt-BR"/>
        </w:rPr>
      </w:pPr>
    </w:p>
    <w:p w:rsidR="00D84954" w:rsidRDefault="00D84954" w:rsidP="00D84954">
      <w:pPr>
        <w:keepNext/>
        <w:autoSpaceDE w:val="0"/>
        <w:autoSpaceDN w:val="0"/>
        <w:adjustRightInd w:val="0"/>
        <w:spacing w:after="0" w:line="240" w:lineRule="auto"/>
        <w:rPr>
          <w:lang w:eastAsia="pt-BR"/>
        </w:rPr>
      </w:pPr>
      <w:r w:rsidRPr="006850ED">
        <w:rPr>
          <w:sz w:val="20"/>
          <w:szCs w:val="20"/>
          <w:lang w:eastAsia="pt-BR"/>
        </w:rPr>
        <w:t xml:space="preserve">Considerando a situação descrita, qual esboço </w:t>
      </w:r>
      <w:proofErr w:type="gramStart"/>
      <w:r w:rsidRPr="006850ED">
        <w:rPr>
          <w:sz w:val="20"/>
          <w:szCs w:val="20"/>
          <w:lang w:eastAsia="pt-BR"/>
        </w:rPr>
        <w:t>gráfico</w:t>
      </w:r>
      <w:proofErr w:type="gramEnd"/>
      <w:r w:rsidRPr="006850ED">
        <w:rPr>
          <w:sz w:val="20"/>
          <w:szCs w:val="20"/>
          <w:lang w:eastAsia="pt-BR"/>
        </w:rPr>
        <w:t xml:space="preserve"> </w:t>
      </w:r>
      <w:proofErr w:type="gramStart"/>
      <w:r w:rsidRPr="006850ED">
        <w:rPr>
          <w:sz w:val="20"/>
          <w:szCs w:val="20"/>
          <w:lang w:eastAsia="pt-BR"/>
        </w:rPr>
        <w:t>representa</w:t>
      </w:r>
      <w:proofErr w:type="gramEnd"/>
      <w:r w:rsidRPr="006850ED">
        <w:rPr>
          <w:sz w:val="20"/>
          <w:szCs w:val="20"/>
          <w:lang w:eastAsia="pt-BR"/>
        </w:rPr>
        <w:t xml:space="preserve"> a velocidade do automóvel em relação à distância percorrida até parar totalmente?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Pr>
          <w:noProof/>
          <w:sz w:val="20"/>
          <w:szCs w:val="20"/>
          <w:shd w:val="clear" w:color="auto" w:fill="FFFFFF"/>
          <w:lang w:eastAsia="pt-BR"/>
        </w:rPr>
        <w:drawing>
          <wp:inline distT="0" distB="0" distL="0" distR="0" wp14:anchorId="57D75A2B" wp14:editId="7BAB11B0">
            <wp:extent cx="1200150" cy="93345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roofErr w:type="gramStart"/>
      <w:r w:rsidRPr="0033306C">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Pr>
          <w:noProof/>
          <w:sz w:val="20"/>
          <w:szCs w:val="20"/>
          <w:shd w:val="clear" w:color="auto" w:fill="FFFFFF"/>
          <w:lang w:eastAsia="pt-BR"/>
        </w:rPr>
        <w:drawing>
          <wp:inline distT="0" distB="0" distL="0" distR="0" wp14:anchorId="6CD2869E" wp14:editId="63835B00">
            <wp:extent cx="1200150" cy="9334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roofErr w:type="gramStart"/>
      <w:r w:rsidRPr="004D7961">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Pr>
          <w:noProof/>
          <w:sz w:val="20"/>
          <w:szCs w:val="20"/>
          <w:shd w:val="clear" w:color="auto" w:fill="FFFFFF"/>
          <w:lang w:eastAsia="pt-BR"/>
        </w:rPr>
        <w:drawing>
          <wp:inline distT="0" distB="0" distL="0" distR="0" wp14:anchorId="4146F5BA" wp14:editId="5A4DBB88">
            <wp:extent cx="1200150" cy="9334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roofErr w:type="gramStart"/>
      <w:r w:rsidRPr="0016168B">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Pr>
          <w:noProof/>
          <w:sz w:val="20"/>
          <w:szCs w:val="20"/>
          <w:shd w:val="clear" w:color="auto" w:fill="FFFFFF"/>
          <w:lang w:eastAsia="pt-BR"/>
        </w:rPr>
        <w:drawing>
          <wp:inline distT="0" distB="0" distL="0" distR="0" wp14:anchorId="73203DE0" wp14:editId="36F2A2AD">
            <wp:extent cx="1219200" cy="9334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9200" cy="933450"/>
                    </a:xfrm>
                    <a:prstGeom prst="rect">
                      <a:avLst/>
                    </a:prstGeom>
                    <a:noFill/>
                    <a:ln>
                      <a:noFill/>
                    </a:ln>
                  </pic:spPr>
                </pic:pic>
              </a:graphicData>
            </a:graphic>
          </wp:inline>
        </w:drawing>
      </w:r>
      <w:proofErr w:type="gramStart"/>
      <w:r w:rsidRPr="006D257A">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lastRenderedPageBreak/>
        <w:t xml:space="preserve">e) </w:t>
      </w:r>
      <w:r>
        <w:rPr>
          <w:noProof/>
          <w:sz w:val="20"/>
          <w:szCs w:val="20"/>
          <w:shd w:val="clear" w:color="auto" w:fill="FFFFFF"/>
          <w:lang w:eastAsia="pt-BR"/>
        </w:rPr>
        <w:drawing>
          <wp:inline distT="0" distB="0" distL="0" distR="0" wp14:anchorId="15579AB2" wp14:editId="5CD65BF4">
            <wp:extent cx="1219200" cy="9334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933450"/>
                    </a:xfrm>
                    <a:prstGeom prst="rect">
                      <a:avLst/>
                    </a:prstGeom>
                    <a:noFill/>
                    <a:ln>
                      <a:noFill/>
                    </a:ln>
                  </pic:spPr>
                </pic:pic>
              </a:graphicData>
            </a:graphic>
          </wp:inline>
        </w:drawing>
      </w:r>
      <w:proofErr w:type="gramStart"/>
      <w:r w:rsidRPr="00477966">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467CF7" w:rsidRDefault="00D84954" w:rsidP="00D84954">
      <w:pPr>
        <w:widowControl w:val="0"/>
        <w:autoSpaceDE w:val="0"/>
        <w:autoSpaceDN w:val="0"/>
        <w:adjustRightInd w:val="0"/>
        <w:spacing w:after="0" w:line="240" w:lineRule="auto"/>
        <w:rPr>
          <w:sz w:val="20"/>
          <w:szCs w:val="20"/>
          <w:lang w:eastAsia="pt-BR"/>
        </w:rPr>
      </w:pPr>
      <w:r w:rsidRPr="00467CF7">
        <w:rPr>
          <w:sz w:val="20"/>
          <w:szCs w:val="20"/>
          <w:lang w:eastAsia="pt-BR"/>
        </w:rPr>
        <w:t>[D]</w:t>
      </w:r>
    </w:p>
    <w:p w:rsidR="00D84954" w:rsidRPr="00467CF7" w:rsidRDefault="00D84954" w:rsidP="00D84954">
      <w:pPr>
        <w:widowControl w:val="0"/>
        <w:autoSpaceDE w:val="0"/>
        <w:autoSpaceDN w:val="0"/>
        <w:adjustRightInd w:val="0"/>
        <w:spacing w:after="0" w:line="240" w:lineRule="auto"/>
        <w:rPr>
          <w:sz w:val="20"/>
          <w:szCs w:val="20"/>
          <w:lang w:eastAsia="pt-BR"/>
        </w:rPr>
      </w:pPr>
    </w:p>
    <w:p w:rsidR="00D84954" w:rsidRPr="00467CF7" w:rsidRDefault="00D84954" w:rsidP="00D84954">
      <w:pPr>
        <w:widowControl w:val="0"/>
        <w:autoSpaceDE w:val="0"/>
        <w:autoSpaceDN w:val="0"/>
        <w:adjustRightInd w:val="0"/>
        <w:spacing w:after="0" w:line="240" w:lineRule="auto"/>
        <w:rPr>
          <w:sz w:val="20"/>
          <w:szCs w:val="20"/>
          <w:lang w:eastAsia="pt-BR"/>
        </w:rPr>
      </w:pPr>
      <w:r w:rsidRPr="00467CF7">
        <w:rPr>
          <w:sz w:val="20"/>
          <w:szCs w:val="20"/>
          <w:lang w:eastAsia="pt-BR"/>
        </w:rPr>
        <w:t>Durante o tempo de reação do condutor, a velocidade escalar é constante. Portanto, durante esse intervalo de tempo, o gráfico da velocidade escalar em função da distância é um segmento de reta horizontal.</w:t>
      </w:r>
    </w:p>
    <w:p w:rsidR="00D84954" w:rsidRPr="00467CF7" w:rsidRDefault="00D84954" w:rsidP="00D84954">
      <w:pPr>
        <w:widowControl w:val="0"/>
        <w:autoSpaceDE w:val="0"/>
        <w:autoSpaceDN w:val="0"/>
        <w:adjustRightInd w:val="0"/>
        <w:spacing w:after="0" w:line="240" w:lineRule="auto"/>
        <w:rPr>
          <w:sz w:val="20"/>
          <w:szCs w:val="20"/>
          <w:lang w:eastAsia="pt-BR"/>
        </w:rPr>
      </w:pPr>
    </w:p>
    <w:p w:rsidR="00D84954" w:rsidRPr="00467CF7" w:rsidRDefault="00D84954" w:rsidP="00D84954">
      <w:pPr>
        <w:widowControl w:val="0"/>
        <w:autoSpaceDE w:val="0"/>
        <w:autoSpaceDN w:val="0"/>
        <w:adjustRightInd w:val="0"/>
        <w:spacing w:after="0" w:line="240" w:lineRule="auto"/>
        <w:rPr>
          <w:sz w:val="20"/>
          <w:szCs w:val="20"/>
          <w:lang w:eastAsia="pt-BR"/>
        </w:rPr>
      </w:pPr>
      <w:r w:rsidRPr="00467CF7">
        <w:rPr>
          <w:sz w:val="20"/>
          <w:szCs w:val="20"/>
          <w:lang w:eastAsia="pt-BR"/>
        </w:rPr>
        <w:t xml:space="preserve">A partir da aplicação dos freios, se a desaceleração tem intensidade constante, o movimento é uniformemente variado (MUV). Então o módulo da velocidade escalar varia com a distância percorrida </w:t>
      </w:r>
      <w:r w:rsidRPr="00467CF7">
        <w:rPr>
          <w:position w:val="-10"/>
          <w:sz w:val="20"/>
          <w:szCs w:val="20"/>
          <w:lang w:eastAsia="pt-BR"/>
        </w:rPr>
        <w:object w:dxaOrig="340" w:dyaOrig="300">
          <v:shape id="_x0000_i1045" type="#_x0000_t75" style="width:17.25pt;height:15pt" o:ole="">
            <v:imagedata r:id="rId53" o:title=""/>
          </v:shape>
          <o:OLEObject Type="Embed" ProgID="Equation.DSMT4" ShapeID="_x0000_i1045" DrawAspect="Content" ObjectID="_1570963270" r:id="rId54"/>
        </w:object>
      </w:r>
      <w:r w:rsidRPr="00467CF7">
        <w:rPr>
          <w:sz w:val="20"/>
          <w:szCs w:val="20"/>
          <w:lang w:eastAsia="pt-BR"/>
        </w:rPr>
        <w:t xml:space="preserve"> de acordo com a equação de Torricelli:</w:t>
      </w:r>
    </w:p>
    <w:p w:rsidR="00D84954" w:rsidRPr="00467CF7" w:rsidRDefault="00D84954" w:rsidP="00D84954">
      <w:pPr>
        <w:widowControl w:val="0"/>
        <w:autoSpaceDE w:val="0"/>
        <w:autoSpaceDN w:val="0"/>
        <w:adjustRightInd w:val="0"/>
        <w:spacing w:after="0" w:line="240" w:lineRule="auto"/>
        <w:rPr>
          <w:sz w:val="20"/>
          <w:szCs w:val="20"/>
          <w:lang w:eastAsia="pt-BR"/>
        </w:rPr>
      </w:pPr>
    </w:p>
    <w:p w:rsidR="00D84954" w:rsidRPr="00467CF7" w:rsidRDefault="00D84954" w:rsidP="00D84954">
      <w:pPr>
        <w:widowControl w:val="0"/>
        <w:autoSpaceDE w:val="0"/>
        <w:autoSpaceDN w:val="0"/>
        <w:adjustRightInd w:val="0"/>
        <w:spacing w:after="0" w:line="240" w:lineRule="auto"/>
        <w:rPr>
          <w:sz w:val="20"/>
          <w:szCs w:val="20"/>
          <w:lang w:eastAsia="pt-BR"/>
        </w:rPr>
      </w:pPr>
      <w:r w:rsidRPr="00467CF7">
        <w:rPr>
          <w:position w:val="-12"/>
          <w:sz w:val="20"/>
          <w:szCs w:val="20"/>
          <w:lang w:eastAsia="pt-BR"/>
        </w:rPr>
        <w:object w:dxaOrig="3019" w:dyaOrig="420">
          <v:shape id="_x0000_i1046" type="#_x0000_t75" style="width:149.25pt;height:21pt" o:ole="">
            <v:imagedata r:id="rId55" o:title=""/>
          </v:shape>
          <o:OLEObject Type="Embed" ProgID="Equation.DSMT4" ShapeID="_x0000_i1046" DrawAspect="Content" ObjectID="_1570963271" r:id="rId56"/>
        </w:object>
      </w:r>
    </w:p>
    <w:p w:rsidR="00D84954" w:rsidRPr="00467CF7"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467CF7">
        <w:rPr>
          <w:sz w:val="20"/>
          <w:szCs w:val="20"/>
          <w:lang w:eastAsia="pt-BR"/>
        </w:rPr>
        <w:t xml:space="preserve">O gráfico dessa expressão é um arco de parábola de concavidade para baixo.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755A54"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755A54">
        <w:rPr>
          <w:sz w:val="20"/>
          <w:szCs w:val="20"/>
          <w:lang w:eastAsia="pt-BR"/>
        </w:rPr>
        <w:t xml:space="preserve">Uma invenção que significou um grande avanço tecnológico na Antiguidade, a polia composta ou a associação de polias, é atribuída a Arquimedes (287 a.C. a 212 a.C.). O aparato consiste em associar uma série de polias móveis a uma polia fixa. A figura exemplifica um arranjo possível para esse aparato. É relatado que Arquimedes teria demonstrado para o rei Hierão </w:t>
      </w:r>
      <w:proofErr w:type="gramStart"/>
      <w:r w:rsidRPr="00755A54">
        <w:rPr>
          <w:sz w:val="20"/>
          <w:szCs w:val="20"/>
          <w:lang w:eastAsia="pt-BR"/>
        </w:rPr>
        <w:t>um outro</w:t>
      </w:r>
      <w:proofErr w:type="gramEnd"/>
      <w:r w:rsidRPr="00755A54">
        <w:rPr>
          <w:sz w:val="20"/>
          <w:szCs w:val="20"/>
          <w:lang w:eastAsia="pt-BR"/>
        </w:rPr>
        <w:t xml:space="preserve"> arranjo desse aparato, movendo sozinho, sobre a areia da praia, um navio repleto de passageiros e cargas, algo que seria impossível sem a participação de muitos homens. Suponha que a massa do navio era de </w:t>
      </w:r>
      <w:r w:rsidRPr="00755A54">
        <w:rPr>
          <w:position w:val="-10"/>
          <w:sz w:val="20"/>
          <w:szCs w:val="20"/>
          <w:lang w:eastAsia="pt-BR"/>
        </w:rPr>
        <w:object w:dxaOrig="859" w:dyaOrig="300">
          <v:shape id="_x0000_i1047" type="#_x0000_t75" style="width:42.75pt;height:15pt" o:ole="">
            <v:imagedata r:id="rId57" o:title=""/>
          </v:shape>
          <o:OLEObject Type="Embed" ProgID="Equation.DSMT4" ShapeID="_x0000_i1047" DrawAspect="Content" ObjectID="_1570963272" r:id="rId58"/>
        </w:object>
      </w:r>
      <w:r w:rsidRPr="00755A54">
        <w:rPr>
          <w:sz w:val="20"/>
          <w:szCs w:val="20"/>
          <w:lang w:eastAsia="pt-BR"/>
        </w:rPr>
        <w:t xml:space="preserve"> que o coeficiente de atrito estático entre o navio e a areia era de </w:t>
      </w:r>
      <w:r w:rsidRPr="00755A54">
        <w:rPr>
          <w:position w:val="-8"/>
          <w:sz w:val="20"/>
          <w:szCs w:val="20"/>
          <w:lang w:eastAsia="pt-BR"/>
        </w:rPr>
        <w:object w:dxaOrig="340" w:dyaOrig="279">
          <v:shape id="_x0000_i1048" type="#_x0000_t75" style="width:17.25pt;height:14.25pt" o:ole="">
            <v:imagedata r:id="rId59" o:title=""/>
          </v:shape>
          <o:OLEObject Type="Embed" ProgID="Equation.DSMT4" ShapeID="_x0000_i1048" DrawAspect="Content" ObjectID="_1570963273" r:id="rId60"/>
        </w:object>
      </w:r>
      <w:r w:rsidRPr="00755A54">
        <w:rPr>
          <w:sz w:val="20"/>
          <w:szCs w:val="20"/>
          <w:lang w:eastAsia="pt-BR"/>
        </w:rPr>
        <w:t xml:space="preserve"> e que Arquimedes tenha puxado o navio com uma força </w:t>
      </w:r>
      <w:r w:rsidRPr="00755A54">
        <w:rPr>
          <w:position w:val="-8"/>
          <w:sz w:val="20"/>
          <w:szCs w:val="20"/>
          <w:lang w:eastAsia="pt-BR"/>
        </w:rPr>
        <w:object w:dxaOrig="220" w:dyaOrig="320">
          <v:shape id="_x0000_i1049" type="#_x0000_t75" style="width:11.25pt;height:15.75pt" o:ole="">
            <v:imagedata r:id="rId61" o:title=""/>
          </v:shape>
          <o:OLEObject Type="Embed" ProgID="Equation.DSMT4" ShapeID="_x0000_i1049" DrawAspect="Content" ObjectID="_1570963274" r:id="rId62"/>
        </w:object>
      </w:r>
      <w:r w:rsidRPr="00755A54">
        <w:rPr>
          <w:sz w:val="20"/>
          <w:szCs w:val="20"/>
          <w:lang w:eastAsia="pt-BR"/>
        </w:rPr>
        <w:t xml:space="preserve"> paralela à direção do movimento e de módulo igual a </w:t>
      </w:r>
      <w:r w:rsidRPr="00755A54">
        <w:rPr>
          <w:position w:val="-10"/>
          <w:sz w:val="20"/>
          <w:szCs w:val="20"/>
          <w:lang w:eastAsia="pt-BR"/>
        </w:rPr>
        <w:object w:dxaOrig="620" w:dyaOrig="300">
          <v:shape id="_x0000_i1050" type="#_x0000_t75" style="width:30.75pt;height:15pt" o:ole="">
            <v:imagedata r:id="rId63" o:title=""/>
          </v:shape>
          <o:OLEObject Type="Embed" ProgID="Equation.DSMT4" ShapeID="_x0000_i1050" DrawAspect="Content" ObjectID="_1570963275" r:id="rId64"/>
        </w:object>
      </w:r>
    </w:p>
    <w:p w:rsidR="00D84954" w:rsidRPr="00755A54" w:rsidRDefault="00D84954" w:rsidP="00D84954">
      <w:pPr>
        <w:widowControl w:val="0"/>
        <w:autoSpaceDE w:val="0"/>
        <w:autoSpaceDN w:val="0"/>
        <w:adjustRightInd w:val="0"/>
        <w:spacing w:after="0" w:line="240" w:lineRule="auto"/>
        <w:rPr>
          <w:sz w:val="20"/>
          <w:szCs w:val="20"/>
          <w:lang w:eastAsia="pt-BR"/>
        </w:rPr>
      </w:pPr>
    </w:p>
    <w:p w:rsidR="00D84954" w:rsidRPr="00755A54" w:rsidRDefault="00D84954" w:rsidP="00D84954">
      <w:pPr>
        <w:widowControl w:val="0"/>
        <w:autoSpaceDE w:val="0"/>
        <w:autoSpaceDN w:val="0"/>
        <w:adjustRightInd w:val="0"/>
        <w:spacing w:after="0" w:line="240" w:lineRule="auto"/>
        <w:rPr>
          <w:sz w:val="20"/>
          <w:szCs w:val="20"/>
          <w:lang w:eastAsia="pt-BR"/>
        </w:rPr>
      </w:pPr>
      <w:r w:rsidRPr="00755A54">
        <w:rPr>
          <w:sz w:val="20"/>
          <w:szCs w:val="20"/>
          <w:lang w:eastAsia="pt-BR"/>
        </w:rPr>
        <w:t xml:space="preserve">Considere os fios e as polias ideais, a aceleração da gravidade igual a </w:t>
      </w:r>
      <w:r w:rsidRPr="00755A54">
        <w:rPr>
          <w:position w:val="-10"/>
          <w:sz w:val="20"/>
          <w:szCs w:val="20"/>
          <w:lang w:eastAsia="pt-BR"/>
        </w:rPr>
        <w:object w:dxaOrig="780" w:dyaOrig="360">
          <v:shape id="_x0000_i1051" type="#_x0000_t75" style="width:39pt;height:18pt" o:ole="">
            <v:imagedata r:id="rId65" o:title=""/>
          </v:shape>
          <o:OLEObject Type="Embed" ProgID="Equation.DSMT4" ShapeID="_x0000_i1051" DrawAspect="Content" ObjectID="_1570963276" r:id="rId66"/>
        </w:object>
      </w:r>
      <w:r w:rsidRPr="00755A54">
        <w:rPr>
          <w:color w:val="FF0000"/>
          <w:sz w:val="20"/>
          <w:szCs w:val="20"/>
          <w:lang w:eastAsia="pt-BR"/>
        </w:rPr>
        <w:t xml:space="preserve"> </w:t>
      </w:r>
      <w:r w:rsidRPr="00755A54">
        <w:rPr>
          <w:sz w:val="20"/>
          <w:szCs w:val="20"/>
          <w:lang w:eastAsia="pt-BR"/>
        </w:rPr>
        <w:t>e que a superfície da praia é perfeitamente horizontal.</w:t>
      </w:r>
    </w:p>
    <w:p w:rsidR="00D84954" w:rsidRPr="00755A54"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755A54"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lastRenderedPageBreak/>
        <w:drawing>
          <wp:inline distT="0" distB="0" distL="0" distR="0" wp14:anchorId="26928FCF" wp14:editId="5FA3CED1">
            <wp:extent cx="2838450" cy="13906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8450" cy="1390650"/>
                    </a:xfrm>
                    <a:prstGeom prst="rect">
                      <a:avLst/>
                    </a:prstGeom>
                    <a:noFill/>
                    <a:ln>
                      <a:noFill/>
                    </a:ln>
                  </pic:spPr>
                </pic:pic>
              </a:graphicData>
            </a:graphic>
          </wp:inline>
        </w:drawing>
      </w:r>
    </w:p>
    <w:p w:rsidR="00D84954" w:rsidRPr="00755A54"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755A54">
        <w:rPr>
          <w:sz w:val="20"/>
          <w:szCs w:val="20"/>
          <w:lang w:eastAsia="pt-BR"/>
        </w:rPr>
        <w:t xml:space="preserve">O número mínimo de polias móveis usadas, nessa situação, por Arquimedes </w:t>
      </w:r>
      <w:proofErr w:type="gramStart"/>
      <w:r w:rsidRPr="00755A54">
        <w:rPr>
          <w:sz w:val="20"/>
          <w:szCs w:val="20"/>
          <w:lang w:eastAsia="pt-BR"/>
        </w:rPr>
        <w:t>foi</w:t>
      </w:r>
      <w:proofErr w:type="gramEnd"/>
      <w:r w:rsidRPr="00755A54">
        <w:rPr>
          <w:sz w:val="20"/>
          <w:szCs w:val="20"/>
          <w:lang w:eastAsia="pt-BR"/>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D215A2">
        <w:rPr>
          <w:position w:val="-6"/>
          <w:sz w:val="20"/>
          <w:szCs w:val="20"/>
          <w:lang w:eastAsia="pt-BR"/>
        </w:rPr>
        <w:object w:dxaOrig="240" w:dyaOrig="260">
          <v:shape id="_x0000_i1052" type="#_x0000_t75" style="width:12pt;height:12.75pt" o:ole="">
            <v:imagedata r:id="rId68" o:title=""/>
          </v:shape>
          <o:OLEObject Type="Embed" ProgID="Equation.DSMT4" ShapeID="_x0000_i1052" DrawAspect="Content" ObjectID="_1570963277" r:id="rId69"/>
        </w:object>
      </w:r>
      <w:proofErr w:type="gramStart"/>
      <w:r w:rsidRPr="00D215A2">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8A25F0">
        <w:rPr>
          <w:position w:val="-6"/>
          <w:sz w:val="20"/>
          <w:szCs w:val="20"/>
          <w:lang w:eastAsia="pt-BR"/>
        </w:rPr>
        <w:object w:dxaOrig="240" w:dyaOrig="260">
          <v:shape id="_x0000_i1053" type="#_x0000_t75" style="width:12pt;height:12.75pt" o:ole="">
            <v:imagedata r:id="rId70" o:title=""/>
          </v:shape>
          <o:OLEObject Type="Embed" ProgID="Equation.DSMT4" ShapeID="_x0000_i1053" DrawAspect="Content" ObjectID="_1570963278" r:id="rId71"/>
        </w:object>
      </w:r>
      <w:proofErr w:type="gramStart"/>
      <w:r w:rsidRPr="008A25F0">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sidRPr="001F5F4E">
        <w:rPr>
          <w:position w:val="-4"/>
          <w:sz w:val="20"/>
          <w:szCs w:val="20"/>
          <w:lang w:eastAsia="pt-BR"/>
        </w:rPr>
        <w:object w:dxaOrig="240" w:dyaOrig="240">
          <v:shape id="_x0000_i1054" type="#_x0000_t75" style="width:12pt;height:12pt" o:ole="">
            <v:imagedata r:id="rId72" o:title=""/>
          </v:shape>
          <o:OLEObject Type="Embed" ProgID="Equation.DSMT4" ShapeID="_x0000_i1054" DrawAspect="Content" ObjectID="_1570963279" r:id="rId73"/>
        </w:object>
      </w:r>
      <w:proofErr w:type="gramStart"/>
      <w:r w:rsidRPr="001F5F4E">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sidRPr="00AF7B2B">
        <w:rPr>
          <w:position w:val="-6"/>
          <w:sz w:val="20"/>
          <w:szCs w:val="20"/>
          <w:lang w:eastAsia="pt-BR"/>
        </w:rPr>
        <w:object w:dxaOrig="240" w:dyaOrig="260">
          <v:shape id="_x0000_i1055" type="#_x0000_t75" style="width:12pt;height:12.75pt" o:ole="">
            <v:imagedata r:id="rId74" o:title=""/>
          </v:shape>
          <o:OLEObject Type="Embed" ProgID="Equation.DSMT4" ShapeID="_x0000_i1055" DrawAspect="Content" ObjectID="_1570963280" r:id="rId75"/>
        </w:object>
      </w:r>
      <w:proofErr w:type="gramStart"/>
      <w:r w:rsidRPr="00AF7B2B">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sidRPr="0048142D">
        <w:rPr>
          <w:position w:val="-6"/>
          <w:sz w:val="20"/>
          <w:szCs w:val="20"/>
          <w:lang w:eastAsia="pt-BR"/>
        </w:rPr>
        <w:object w:dxaOrig="340" w:dyaOrig="260">
          <v:shape id="_x0000_i1056" type="#_x0000_t75" style="width:17.25pt;height:12.75pt" o:ole="">
            <v:imagedata r:id="rId76" o:title=""/>
          </v:shape>
          <o:OLEObject Type="Embed" ProgID="Equation.DSMT4" ShapeID="_x0000_i1056" DrawAspect="Content" ObjectID="_1570963281" r:id="rId77"/>
        </w:object>
      </w:r>
      <w:proofErr w:type="gramStart"/>
      <w:r w:rsidRPr="0048142D">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DF1C75" w:rsidRDefault="00D84954" w:rsidP="00D84954">
      <w:pPr>
        <w:widowControl w:val="0"/>
        <w:autoSpaceDE w:val="0"/>
        <w:autoSpaceDN w:val="0"/>
        <w:adjustRightInd w:val="0"/>
        <w:spacing w:after="0" w:line="240" w:lineRule="auto"/>
        <w:rPr>
          <w:sz w:val="20"/>
          <w:szCs w:val="20"/>
          <w:lang w:eastAsia="pt-BR"/>
        </w:rPr>
      </w:pPr>
      <w:r w:rsidRPr="00DF1C75">
        <w:rPr>
          <w:sz w:val="20"/>
          <w:szCs w:val="20"/>
          <w:lang w:eastAsia="pt-BR"/>
        </w:rPr>
        <w:t>[B]</w:t>
      </w:r>
    </w:p>
    <w:p w:rsidR="00D84954" w:rsidRPr="00DF1C75" w:rsidRDefault="00D84954" w:rsidP="00D84954">
      <w:pPr>
        <w:widowControl w:val="0"/>
        <w:autoSpaceDE w:val="0"/>
        <w:autoSpaceDN w:val="0"/>
        <w:adjustRightInd w:val="0"/>
        <w:spacing w:after="0" w:line="240" w:lineRule="auto"/>
        <w:rPr>
          <w:sz w:val="20"/>
          <w:szCs w:val="20"/>
          <w:lang w:eastAsia="pt-BR"/>
        </w:rPr>
      </w:pPr>
    </w:p>
    <w:p w:rsidR="00D84954" w:rsidRPr="00DF1C75" w:rsidRDefault="00D84954" w:rsidP="00D84954">
      <w:pPr>
        <w:spacing w:after="0" w:line="240" w:lineRule="auto"/>
        <w:rPr>
          <w:sz w:val="20"/>
          <w:szCs w:val="20"/>
          <w:lang w:eastAsia="pt-BR"/>
        </w:rPr>
      </w:pPr>
      <w:r w:rsidRPr="00DF1C75">
        <w:rPr>
          <w:sz w:val="20"/>
          <w:szCs w:val="20"/>
          <w:lang w:eastAsia="pt-BR"/>
        </w:rPr>
        <w:t>A vantagem mecânica de um sistema é dada pela razão entre a força resistente e a força potente.</w:t>
      </w:r>
    </w:p>
    <w:p w:rsidR="00D84954" w:rsidRPr="00DF1C75" w:rsidRDefault="00D84954" w:rsidP="00D84954">
      <w:pPr>
        <w:spacing w:after="0" w:line="240" w:lineRule="auto"/>
        <w:rPr>
          <w:sz w:val="20"/>
          <w:szCs w:val="20"/>
          <w:lang w:eastAsia="pt-BR"/>
        </w:rPr>
      </w:pPr>
      <w:r w:rsidRPr="00DF1C75">
        <w:rPr>
          <w:sz w:val="20"/>
          <w:szCs w:val="20"/>
          <w:lang w:eastAsia="pt-BR"/>
        </w:rPr>
        <w:t xml:space="preserve">Na situação apresentada, a força resistente é a intensidade da força de atrito máxima </w:t>
      </w:r>
      <w:proofErr w:type="gramStart"/>
      <w:r w:rsidRPr="00DF1C75">
        <w:rPr>
          <w:position w:val="-10"/>
          <w:sz w:val="20"/>
          <w:szCs w:val="20"/>
        </w:rPr>
        <w:object w:dxaOrig="740" w:dyaOrig="300">
          <v:shape id="_x0000_i1057" type="#_x0000_t75" style="width:36pt;height:14.25pt" o:ole="">
            <v:imagedata r:id="rId78" o:title=""/>
          </v:shape>
          <o:OLEObject Type="Embed" ProgID="Equation.DSMT4" ShapeID="_x0000_i1057" DrawAspect="Content" ObjectID="_1570963282" r:id="rId79"/>
        </w:object>
      </w:r>
      <w:proofErr w:type="gramEnd"/>
    </w:p>
    <w:p w:rsidR="00D84954" w:rsidRPr="00DF1C75" w:rsidRDefault="00BC11AC" w:rsidP="00D84954">
      <w:pPr>
        <w:spacing w:after="0" w:line="240" w:lineRule="auto"/>
        <w:rPr>
          <w:sz w:val="20"/>
          <w:szCs w:val="20"/>
          <w:lang w:eastAsia="pt-BR"/>
        </w:rPr>
      </w:pPr>
      <w:r w:rsidRPr="00DF1C75">
        <w:rPr>
          <w:position w:val="-16"/>
          <w:sz w:val="20"/>
          <w:szCs w:val="20"/>
        </w:rPr>
        <w:object w:dxaOrig="5340" w:dyaOrig="360">
          <v:shape id="_x0000_i1058" type="#_x0000_t75" style="width:234pt;height:18pt" o:ole="">
            <v:imagedata r:id="rId80" o:title=""/>
          </v:shape>
          <o:OLEObject Type="Embed" ProgID="Equation.DSMT4" ShapeID="_x0000_i1058" DrawAspect="Content" ObjectID="_1570963283" r:id="rId81"/>
        </w:object>
      </w:r>
    </w:p>
    <w:p w:rsidR="00D84954" w:rsidRPr="00DF1C75" w:rsidRDefault="00D84954" w:rsidP="00D84954">
      <w:pPr>
        <w:spacing w:after="0" w:line="240" w:lineRule="auto"/>
        <w:rPr>
          <w:sz w:val="20"/>
          <w:szCs w:val="20"/>
          <w:lang w:eastAsia="pt-BR"/>
        </w:rPr>
      </w:pPr>
    </w:p>
    <w:p w:rsidR="00D84954" w:rsidRPr="00DF1C75" w:rsidRDefault="00D84954" w:rsidP="00D84954">
      <w:pPr>
        <w:spacing w:after="0" w:line="240" w:lineRule="auto"/>
        <w:rPr>
          <w:sz w:val="20"/>
          <w:szCs w:val="20"/>
          <w:lang w:eastAsia="pt-BR"/>
        </w:rPr>
      </w:pPr>
      <w:r w:rsidRPr="00DF1C75">
        <w:rPr>
          <w:sz w:val="20"/>
          <w:szCs w:val="20"/>
          <w:lang w:eastAsia="pt-BR"/>
        </w:rPr>
        <w:t xml:space="preserve">A força potente, aplicada por Arquimedes, teve intensidade </w:t>
      </w:r>
      <w:proofErr w:type="gramStart"/>
      <w:r w:rsidRPr="00DF1C75">
        <w:rPr>
          <w:position w:val="-10"/>
          <w:sz w:val="20"/>
          <w:szCs w:val="20"/>
        </w:rPr>
        <w:object w:dxaOrig="960" w:dyaOrig="300">
          <v:shape id="_x0000_i1059" type="#_x0000_t75" style="width:48pt;height:15pt" o:ole="">
            <v:imagedata r:id="rId82" o:title=""/>
          </v:shape>
          <o:OLEObject Type="Embed" ProgID="Equation.DSMT4" ShapeID="_x0000_i1059" DrawAspect="Content" ObjectID="_1570963284" r:id="rId83"/>
        </w:object>
      </w:r>
      <w:proofErr w:type="gramEnd"/>
    </w:p>
    <w:p w:rsidR="00D84954" w:rsidRPr="00DF1C75" w:rsidRDefault="00D84954" w:rsidP="00D84954">
      <w:pPr>
        <w:spacing w:after="0" w:line="240" w:lineRule="auto"/>
        <w:rPr>
          <w:sz w:val="20"/>
          <w:szCs w:val="20"/>
          <w:lang w:eastAsia="pt-BR"/>
        </w:rPr>
      </w:pPr>
    </w:p>
    <w:p w:rsidR="00D84954" w:rsidRPr="00DF1C75" w:rsidRDefault="00D84954" w:rsidP="00D84954">
      <w:pPr>
        <w:spacing w:after="0" w:line="240" w:lineRule="auto"/>
        <w:rPr>
          <w:sz w:val="20"/>
          <w:szCs w:val="20"/>
          <w:lang w:eastAsia="pt-BR"/>
        </w:rPr>
      </w:pPr>
      <w:r w:rsidRPr="00DF1C75">
        <w:rPr>
          <w:sz w:val="20"/>
          <w:szCs w:val="20"/>
          <w:lang w:eastAsia="pt-BR"/>
        </w:rPr>
        <w:t xml:space="preserve">A vantagem mecânica </w:t>
      </w:r>
      <w:proofErr w:type="gramStart"/>
      <w:r w:rsidRPr="00DF1C75">
        <w:rPr>
          <w:sz w:val="20"/>
          <w:szCs w:val="20"/>
          <w:lang w:eastAsia="pt-BR"/>
        </w:rPr>
        <w:t>foi,</w:t>
      </w:r>
      <w:proofErr w:type="gramEnd"/>
      <w:r w:rsidRPr="00DF1C75">
        <w:rPr>
          <w:sz w:val="20"/>
          <w:szCs w:val="20"/>
          <w:lang w:eastAsia="pt-BR"/>
        </w:rPr>
        <w:t xml:space="preserve"> então:</w:t>
      </w:r>
    </w:p>
    <w:p w:rsidR="00D84954" w:rsidRPr="00DF1C75" w:rsidRDefault="00D84954" w:rsidP="00D84954">
      <w:pPr>
        <w:spacing w:after="0" w:line="240" w:lineRule="auto"/>
        <w:rPr>
          <w:sz w:val="20"/>
          <w:szCs w:val="20"/>
          <w:lang w:eastAsia="pt-BR"/>
        </w:rPr>
      </w:pPr>
      <w:r w:rsidRPr="00DF1C75">
        <w:rPr>
          <w:position w:val="-22"/>
          <w:sz w:val="20"/>
          <w:szCs w:val="20"/>
        </w:rPr>
        <w:object w:dxaOrig="3220" w:dyaOrig="560">
          <v:shape id="_x0000_i1060" type="#_x0000_t75" style="width:159.75pt;height:27.75pt" o:ole="">
            <v:imagedata r:id="rId84" o:title=""/>
          </v:shape>
          <o:OLEObject Type="Embed" ProgID="Equation.DSMT4" ShapeID="_x0000_i1060" DrawAspect="Content" ObjectID="_1570963285" r:id="rId85"/>
        </w:object>
      </w:r>
    </w:p>
    <w:p w:rsidR="00D84954" w:rsidRPr="00DF1C75" w:rsidRDefault="00D84954" w:rsidP="00D84954">
      <w:pPr>
        <w:spacing w:after="0" w:line="240" w:lineRule="auto"/>
        <w:rPr>
          <w:sz w:val="20"/>
          <w:szCs w:val="20"/>
          <w:lang w:eastAsia="pt-BR"/>
        </w:rPr>
      </w:pPr>
    </w:p>
    <w:p w:rsidR="00D84954" w:rsidRPr="00DF1C75" w:rsidRDefault="00D84954" w:rsidP="00D84954">
      <w:pPr>
        <w:spacing w:after="0" w:line="240" w:lineRule="auto"/>
        <w:rPr>
          <w:sz w:val="20"/>
          <w:szCs w:val="20"/>
          <w:lang w:eastAsia="pt-BR"/>
        </w:rPr>
      </w:pPr>
      <w:r w:rsidRPr="00DF1C75">
        <w:rPr>
          <w:sz w:val="20"/>
          <w:szCs w:val="20"/>
          <w:lang w:eastAsia="pt-BR"/>
        </w:rPr>
        <w:t xml:space="preserve">Somente com a polia fixa, a vantagem mecânica é igual a </w:t>
      </w:r>
      <w:r w:rsidRPr="00DF1C75">
        <w:rPr>
          <w:position w:val="-4"/>
          <w:sz w:val="20"/>
          <w:lang w:eastAsia="pt-BR"/>
        </w:rPr>
        <w:object w:dxaOrig="220" w:dyaOrig="240">
          <v:shape id="_x0000_i1061" type="#_x0000_t75" style="width:11.25pt;height:12pt" o:ole="">
            <v:imagedata r:id="rId86" o:title=""/>
          </v:shape>
          <o:OLEObject Type="Embed" ProgID="Equation.DSMT4" ShapeID="_x0000_i1061" DrawAspect="Content" ObjectID="_1570963286" r:id="rId87"/>
        </w:object>
      </w:r>
      <w:r w:rsidRPr="00DF1C75">
        <w:rPr>
          <w:sz w:val="20"/>
          <w:szCs w:val="20"/>
          <w:lang w:eastAsia="pt-BR"/>
        </w:rPr>
        <w:t xml:space="preserve"> Para cada polia móvel acrescentada ao sistema, </w:t>
      </w:r>
      <w:proofErr w:type="gramStart"/>
      <w:r w:rsidRPr="00DF1C75">
        <w:rPr>
          <w:sz w:val="20"/>
          <w:szCs w:val="20"/>
          <w:lang w:eastAsia="pt-BR"/>
        </w:rPr>
        <w:t>a</w:t>
      </w:r>
      <w:proofErr w:type="gramEnd"/>
      <w:r w:rsidRPr="00DF1C75">
        <w:rPr>
          <w:sz w:val="20"/>
          <w:szCs w:val="20"/>
          <w:lang w:eastAsia="pt-BR"/>
        </w:rPr>
        <w:t xml:space="preserve"> vantagem mecânica é multiplicada por </w:t>
      </w:r>
      <w:r w:rsidRPr="00DF1C75">
        <w:rPr>
          <w:position w:val="-4"/>
          <w:sz w:val="20"/>
          <w:lang w:eastAsia="pt-BR"/>
        </w:rPr>
        <w:object w:dxaOrig="240" w:dyaOrig="240">
          <v:shape id="_x0000_i1062" type="#_x0000_t75" style="width:12pt;height:12pt" o:ole="">
            <v:imagedata r:id="rId88" o:title=""/>
          </v:shape>
          <o:OLEObject Type="Embed" ProgID="Equation.DSMT4" ShapeID="_x0000_i1062" DrawAspect="Content" ObjectID="_1570963287" r:id="rId89"/>
        </w:object>
      </w:r>
      <w:r w:rsidRPr="00DF1C75">
        <w:rPr>
          <w:sz w:val="20"/>
          <w:szCs w:val="20"/>
          <w:lang w:eastAsia="pt-BR"/>
        </w:rPr>
        <w:t xml:space="preserve"> A tabela apresenta a vantagem mecânica </w:t>
      </w:r>
      <w:r w:rsidRPr="00DF1C75">
        <w:rPr>
          <w:position w:val="-10"/>
          <w:sz w:val="20"/>
          <w:lang w:eastAsia="pt-BR"/>
        </w:rPr>
        <w:object w:dxaOrig="460" w:dyaOrig="300">
          <v:shape id="_x0000_i1063" type="#_x0000_t75" style="width:23.25pt;height:15pt" o:ole="">
            <v:imagedata r:id="rId90" o:title=""/>
          </v:shape>
          <o:OLEObject Type="Embed" ProgID="Equation.DSMT4" ShapeID="_x0000_i1063" DrawAspect="Content" ObjectID="_1570963288" r:id="rId91"/>
        </w:object>
      </w:r>
      <w:r w:rsidRPr="00DF1C75">
        <w:rPr>
          <w:sz w:val="20"/>
          <w:szCs w:val="20"/>
          <w:lang w:eastAsia="pt-BR"/>
        </w:rPr>
        <w:t xml:space="preserve"> em função do número de polias móveis </w:t>
      </w:r>
      <w:r w:rsidRPr="00DF1C75">
        <w:rPr>
          <w:position w:val="-10"/>
          <w:sz w:val="20"/>
          <w:lang w:eastAsia="pt-BR"/>
        </w:rPr>
        <w:object w:dxaOrig="360" w:dyaOrig="300">
          <v:shape id="_x0000_i1064" type="#_x0000_t75" style="width:18pt;height:15pt" o:ole="">
            <v:imagedata r:id="rId92" o:title=""/>
          </v:shape>
          <o:OLEObject Type="Embed" ProgID="Equation.DSMT4" ShapeID="_x0000_i1064" DrawAspect="Content" ObjectID="_1570963289" r:id="rId93"/>
        </w:object>
      </w:r>
    </w:p>
    <w:p w:rsidR="00D84954" w:rsidRPr="00DF1C75" w:rsidRDefault="00D84954" w:rsidP="00D84954">
      <w:pPr>
        <w:spacing w:after="0" w:line="240" w:lineRule="auto"/>
        <w:rPr>
          <w:noProof/>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861"/>
      </w:tblGrid>
      <w:tr w:rsidR="00D84954" w:rsidRPr="003838C7" w:rsidTr="00E13911">
        <w:tc>
          <w:tcPr>
            <w:tcW w:w="50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4"/>
                <w:sz w:val="20"/>
                <w:lang w:eastAsia="pt-BR"/>
              </w:rPr>
              <w:object w:dxaOrig="180" w:dyaOrig="200">
                <v:shape id="_x0000_i1065" type="#_x0000_t75" style="width:9pt;height:9.75pt" o:ole="">
                  <v:imagedata r:id="rId94" o:title=""/>
                </v:shape>
                <o:OLEObject Type="Embed" ProgID="Equation.DSMT4" ShapeID="_x0000_i1065" DrawAspect="Content" ObjectID="_1570963290" r:id="rId95"/>
              </w:object>
            </w:r>
          </w:p>
        </w:tc>
        <w:tc>
          <w:tcPr>
            <w:tcW w:w="64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10"/>
                <w:sz w:val="20"/>
                <w:lang w:eastAsia="pt-BR"/>
              </w:rPr>
              <w:object w:dxaOrig="320" w:dyaOrig="300">
                <v:shape id="_x0000_i1066" type="#_x0000_t75" style="width:15.75pt;height:15pt" o:ole="">
                  <v:imagedata r:id="rId96" o:title=""/>
                </v:shape>
                <o:OLEObject Type="Embed" ProgID="Equation.DSMT4" ShapeID="_x0000_i1066" DrawAspect="Content" ObjectID="_1570963291" r:id="rId97"/>
              </w:object>
            </w:r>
          </w:p>
        </w:tc>
      </w:tr>
      <w:tr w:rsidR="00D84954" w:rsidRPr="003838C7" w:rsidTr="00E13911">
        <w:tc>
          <w:tcPr>
            <w:tcW w:w="50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4"/>
                <w:sz w:val="20"/>
                <w:lang w:eastAsia="pt-BR"/>
              </w:rPr>
              <w:object w:dxaOrig="139" w:dyaOrig="240">
                <v:shape id="_x0000_i1067" type="#_x0000_t75" style="width:6.75pt;height:12pt" o:ole="">
                  <v:imagedata r:id="rId98" o:title=""/>
                </v:shape>
                <o:OLEObject Type="Embed" ProgID="Equation.DSMT4" ShapeID="_x0000_i1067" DrawAspect="Content" ObjectID="_1570963292" r:id="rId99"/>
              </w:object>
            </w:r>
          </w:p>
        </w:tc>
        <w:tc>
          <w:tcPr>
            <w:tcW w:w="64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4"/>
                <w:sz w:val="20"/>
                <w:lang w:eastAsia="pt-BR"/>
              </w:rPr>
              <w:object w:dxaOrig="600" w:dyaOrig="300">
                <v:shape id="_x0000_i1068" type="#_x0000_t75" style="width:30pt;height:15pt" o:ole="">
                  <v:imagedata r:id="rId100" o:title=""/>
                </v:shape>
                <o:OLEObject Type="Embed" ProgID="Equation.DSMT4" ShapeID="_x0000_i1068" DrawAspect="Content" ObjectID="_1570963293" r:id="rId101"/>
              </w:object>
            </w:r>
          </w:p>
        </w:tc>
      </w:tr>
      <w:tr w:rsidR="00D84954" w:rsidRPr="003838C7" w:rsidTr="00E13911">
        <w:tc>
          <w:tcPr>
            <w:tcW w:w="50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4"/>
                <w:sz w:val="20"/>
                <w:lang w:eastAsia="pt-BR"/>
              </w:rPr>
              <w:object w:dxaOrig="180" w:dyaOrig="240">
                <v:shape id="_x0000_i1069" type="#_x0000_t75" style="width:9pt;height:12pt" o:ole="">
                  <v:imagedata r:id="rId102" o:title=""/>
                </v:shape>
                <o:OLEObject Type="Embed" ProgID="Equation.DSMT4" ShapeID="_x0000_i1069" DrawAspect="Content" ObjectID="_1570963294" r:id="rId103"/>
              </w:object>
            </w:r>
          </w:p>
        </w:tc>
        <w:tc>
          <w:tcPr>
            <w:tcW w:w="64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4"/>
                <w:sz w:val="20"/>
                <w:lang w:eastAsia="pt-BR"/>
              </w:rPr>
              <w:object w:dxaOrig="639" w:dyaOrig="300">
                <v:shape id="_x0000_i1070" type="#_x0000_t75" style="width:32.25pt;height:15pt" o:ole="">
                  <v:imagedata r:id="rId104" o:title=""/>
                </v:shape>
                <o:OLEObject Type="Embed" ProgID="Equation.DSMT4" ShapeID="_x0000_i1070" DrawAspect="Content" ObjectID="_1570963295" r:id="rId105"/>
              </w:object>
            </w:r>
          </w:p>
        </w:tc>
      </w:tr>
      <w:tr w:rsidR="00D84954" w:rsidRPr="003838C7" w:rsidTr="00E13911">
        <w:tc>
          <w:tcPr>
            <w:tcW w:w="50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6"/>
                <w:sz w:val="20"/>
                <w:lang w:eastAsia="pt-BR"/>
              </w:rPr>
              <w:object w:dxaOrig="180" w:dyaOrig="260">
                <v:shape id="_x0000_i1071" type="#_x0000_t75" style="width:9pt;height:12.75pt" o:ole="">
                  <v:imagedata r:id="rId106" o:title=""/>
                </v:shape>
                <o:OLEObject Type="Embed" ProgID="Equation.DSMT4" ShapeID="_x0000_i1071" DrawAspect="Content" ObjectID="_1570963296" r:id="rId107"/>
              </w:object>
            </w:r>
          </w:p>
        </w:tc>
        <w:tc>
          <w:tcPr>
            <w:tcW w:w="648" w:type="dxa"/>
            <w:shd w:val="clear" w:color="auto" w:fill="auto"/>
            <w:vAlign w:val="center"/>
          </w:tcPr>
          <w:p w:rsidR="00D84954" w:rsidRPr="003838C7" w:rsidRDefault="00D84954" w:rsidP="00E13911">
            <w:pPr>
              <w:keepNext/>
              <w:spacing w:after="0" w:line="240" w:lineRule="auto"/>
              <w:jc w:val="center"/>
              <w:rPr>
                <w:noProof/>
                <w:sz w:val="20"/>
                <w:szCs w:val="20"/>
                <w:lang w:eastAsia="pt-BR"/>
              </w:rPr>
            </w:pPr>
            <w:r w:rsidRPr="003838C7">
              <w:rPr>
                <w:position w:val="-6"/>
                <w:sz w:val="20"/>
                <w:lang w:eastAsia="pt-BR"/>
              </w:rPr>
              <w:object w:dxaOrig="620" w:dyaOrig="320">
                <v:shape id="_x0000_i1072" type="#_x0000_t75" style="width:30.75pt;height:15.75pt" o:ole="">
                  <v:imagedata r:id="rId108" o:title=""/>
                </v:shape>
                <o:OLEObject Type="Embed" ProgID="Equation.DSMT4" ShapeID="_x0000_i1072" DrawAspect="Content" ObjectID="_1570963297" r:id="rId109"/>
              </w:object>
            </w:r>
          </w:p>
        </w:tc>
      </w:tr>
      <w:tr w:rsidR="00D84954" w:rsidRPr="003838C7" w:rsidTr="00E13911">
        <w:tc>
          <w:tcPr>
            <w:tcW w:w="508" w:type="dxa"/>
            <w:shd w:val="clear" w:color="auto" w:fill="auto"/>
            <w:vAlign w:val="center"/>
          </w:tcPr>
          <w:p w:rsidR="00D84954" w:rsidRPr="003838C7" w:rsidRDefault="00D84954" w:rsidP="00E13911">
            <w:pPr>
              <w:keepNext/>
              <w:spacing w:after="0" w:line="240" w:lineRule="auto"/>
              <w:jc w:val="center"/>
              <w:rPr>
                <w:sz w:val="20"/>
                <w:lang w:eastAsia="pt-BR"/>
              </w:rPr>
            </w:pPr>
            <w:r w:rsidRPr="003838C7">
              <w:rPr>
                <w:position w:val="-4"/>
                <w:sz w:val="20"/>
                <w:lang w:eastAsia="pt-BR"/>
              </w:rPr>
              <w:object w:dxaOrig="120" w:dyaOrig="240">
                <v:shape id="_x0000_i1073" type="#_x0000_t75" style="width:6pt;height:12pt" o:ole="">
                  <v:imagedata r:id="rId110" o:title=""/>
                </v:shape>
                <o:OLEObject Type="Embed" ProgID="Equation.DSMT4" ShapeID="_x0000_i1073" DrawAspect="Content" ObjectID="_1570963298" r:id="rId111"/>
              </w:object>
            </w:r>
          </w:p>
          <w:p w:rsidR="00D84954" w:rsidRPr="003838C7" w:rsidRDefault="00D84954" w:rsidP="00E13911">
            <w:pPr>
              <w:keepNext/>
              <w:spacing w:after="0" w:line="240" w:lineRule="auto"/>
              <w:jc w:val="center"/>
              <w:rPr>
                <w:sz w:val="20"/>
                <w:lang w:eastAsia="pt-BR"/>
              </w:rPr>
            </w:pPr>
            <w:r w:rsidRPr="003838C7">
              <w:rPr>
                <w:position w:val="-4"/>
                <w:sz w:val="20"/>
                <w:lang w:eastAsia="pt-BR"/>
              </w:rPr>
              <w:object w:dxaOrig="180" w:dyaOrig="200">
                <v:shape id="_x0000_i1074" type="#_x0000_t75" style="width:9pt;height:9.75pt" o:ole="">
                  <v:imagedata r:id="rId112" o:title=""/>
                </v:shape>
                <o:OLEObject Type="Embed" ProgID="Equation.DSMT4" ShapeID="_x0000_i1074" DrawAspect="Content" ObjectID="_1570963299" r:id="rId113"/>
              </w:object>
            </w:r>
          </w:p>
        </w:tc>
        <w:tc>
          <w:tcPr>
            <w:tcW w:w="648" w:type="dxa"/>
            <w:shd w:val="clear" w:color="auto" w:fill="auto"/>
            <w:vAlign w:val="center"/>
          </w:tcPr>
          <w:p w:rsidR="00D84954" w:rsidRPr="003838C7" w:rsidRDefault="00D84954" w:rsidP="00E13911">
            <w:pPr>
              <w:keepNext/>
              <w:spacing w:after="0" w:line="240" w:lineRule="auto"/>
              <w:jc w:val="center"/>
              <w:rPr>
                <w:sz w:val="20"/>
                <w:lang w:eastAsia="pt-BR"/>
              </w:rPr>
            </w:pPr>
            <w:r w:rsidRPr="003838C7">
              <w:rPr>
                <w:position w:val="-4"/>
                <w:sz w:val="20"/>
                <w:lang w:eastAsia="pt-BR"/>
              </w:rPr>
              <w:object w:dxaOrig="120" w:dyaOrig="240">
                <v:shape id="_x0000_i1075" type="#_x0000_t75" style="width:6pt;height:12pt" o:ole="">
                  <v:imagedata r:id="rId114" o:title=""/>
                </v:shape>
                <o:OLEObject Type="Embed" ProgID="Equation.DSMT4" ShapeID="_x0000_i1075" DrawAspect="Content" ObjectID="_1570963300" r:id="rId115"/>
              </w:object>
            </w:r>
          </w:p>
          <w:p w:rsidR="00D84954" w:rsidRPr="003838C7" w:rsidRDefault="00D84954" w:rsidP="00E13911">
            <w:pPr>
              <w:keepNext/>
              <w:spacing w:after="0" w:line="240" w:lineRule="auto"/>
              <w:jc w:val="center"/>
              <w:rPr>
                <w:noProof/>
                <w:sz w:val="20"/>
                <w:szCs w:val="20"/>
                <w:lang w:eastAsia="pt-BR"/>
              </w:rPr>
            </w:pPr>
            <w:r w:rsidRPr="003838C7">
              <w:rPr>
                <w:position w:val="-4"/>
                <w:sz w:val="20"/>
                <w:lang w:eastAsia="pt-BR"/>
              </w:rPr>
              <w:object w:dxaOrig="279" w:dyaOrig="300">
                <v:shape id="_x0000_i1076" type="#_x0000_t75" style="width:14.25pt;height:15pt" o:ole="">
                  <v:imagedata r:id="rId116" o:title=""/>
                </v:shape>
                <o:OLEObject Type="Embed" ProgID="Equation.DSMT4" ShapeID="_x0000_i1076" DrawAspect="Content" ObjectID="_1570963301" r:id="rId117"/>
              </w:object>
            </w:r>
          </w:p>
        </w:tc>
      </w:tr>
    </w:tbl>
    <w:p w:rsidR="00D84954" w:rsidRPr="00DF1C75" w:rsidRDefault="00D84954" w:rsidP="00D84954">
      <w:pPr>
        <w:spacing w:after="0" w:line="240" w:lineRule="auto"/>
        <w:rPr>
          <w:sz w:val="20"/>
          <w:szCs w:val="20"/>
          <w:lang w:eastAsia="pt-BR"/>
        </w:rPr>
      </w:pPr>
    </w:p>
    <w:p w:rsidR="00D84954" w:rsidRPr="00DF1C75" w:rsidRDefault="00D84954" w:rsidP="00D84954">
      <w:pPr>
        <w:spacing w:after="0" w:line="240" w:lineRule="auto"/>
        <w:rPr>
          <w:sz w:val="20"/>
          <w:szCs w:val="20"/>
          <w:lang w:eastAsia="pt-BR"/>
        </w:rPr>
      </w:pPr>
      <w:r w:rsidRPr="00DF1C75">
        <w:rPr>
          <w:sz w:val="20"/>
          <w:szCs w:val="20"/>
          <w:lang w:eastAsia="pt-BR"/>
        </w:rPr>
        <w:t xml:space="preserve">Para Arquimedes ter conseguido mover o navio, a vantagem mecânica foi maior que </w:t>
      </w:r>
      <w:proofErr w:type="gramStart"/>
      <w:r w:rsidRPr="00DF1C75">
        <w:rPr>
          <w:position w:val="-6"/>
          <w:sz w:val="20"/>
          <w:lang w:eastAsia="pt-BR"/>
        </w:rPr>
        <w:object w:dxaOrig="340" w:dyaOrig="260">
          <v:shape id="_x0000_i1077" type="#_x0000_t75" style="width:17.25pt;height:12.75pt" o:ole="">
            <v:imagedata r:id="rId118" o:title=""/>
          </v:shape>
          <o:OLEObject Type="Embed" ProgID="Equation.DSMT4" ShapeID="_x0000_i1077" DrawAspect="Content" ObjectID="_1570963302" r:id="rId119"/>
        </w:object>
      </w:r>
      <w:proofErr w:type="gramEnd"/>
    </w:p>
    <w:p w:rsidR="00D84954" w:rsidRPr="00DF1C75" w:rsidRDefault="00D84954" w:rsidP="00D84954">
      <w:pPr>
        <w:spacing w:after="0" w:line="240" w:lineRule="auto"/>
        <w:rPr>
          <w:sz w:val="20"/>
          <w:szCs w:val="20"/>
          <w:lang w:eastAsia="pt-BR"/>
        </w:rPr>
      </w:pPr>
    </w:p>
    <w:p w:rsidR="00D84954" w:rsidRPr="00DF1C75" w:rsidRDefault="00D84954" w:rsidP="00D84954">
      <w:pPr>
        <w:spacing w:after="0" w:line="240" w:lineRule="auto"/>
        <w:rPr>
          <w:sz w:val="20"/>
          <w:szCs w:val="20"/>
          <w:lang w:eastAsia="pt-BR"/>
        </w:rPr>
      </w:pPr>
      <w:r w:rsidRPr="00DF1C75">
        <w:rPr>
          <w:sz w:val="20"/>
          <w:szCs w:val="20"/>
          <w:lang w:eastAsia="pt-BR"/>
        </w:rPr>
        <w:t>Assim:</w:t>
      </w:r>
    </w:p>
    <w:p w:rsidR="00D84954" w:rsidRPr="00DF1C75" w:rsidRDefault="00D84954" w:rsidP="00D84954">
      <w:pPr>
        <w:spacing w:after="0" w:line="240" w:lineRule="auto"/>
        <w:rPr>
          <w:sz w:val="20"/>
          <w:szCs w:val="20"/>
          <w:lang w:eastAsia="pt-BR"/>
        </w:rPr>
      </w:pPr>
      <w:r w:rsidRPr="00DF1C75">
        <w:rPr>
          <w:position w:val="-6"/>
          <w:sz w:val="20"/>
          <w:lang w:eastAsia="pt-BR"/>
        </w:rPr>
        <w:object w:dxaOrig="780" w:dyaOrig="320">
          <v:shape id="_x0000_i1078" type="#_x0000_t75" style="width:39pt;height:15.75pt" o:ole="">
            <v:imagedata r:id="rId120" o:title=""/>
          </v:shape>
          <o:OLEObject Type="Embed" ProgID="Equation.DSMT4" ShapeID="_x0000_i1078" DrawAspect="Content" ObjectID="_1570963303" r:id="rId121"/>
        </w:object>
      </w:r>
      <w:r w:rsidRPr="00DF1C75">
        <w:rPr>
          <w:sz w:val="20"/>
          <w:szCs w:val="20"/>
          <w:lang w:eastAsia="pt-BR"/>
        </w:rPr>
        <w:t xml:space="preserve">Sabemos que </w:t>
      </w:r>
      <w:r w:rsidRPr="00DF1C75">
        <w:rPr>
          <w:position w:val="-6"/>
          <w:sz w:val="20"/>
          <w:lang w:eastAsia="pt-BR"/>
        </w:rPr>
        <w:object w:dxaOrig="800" w:dyaOrig="320">
          <v:shape id="_x0000_i1079" type="#_x0000_t75" style="width:39.75pt;height:15.75pt" o:ole="">
            <v:imagedata r:id="rId122" o:title=""/>
          </v:shape>
          <o:OLEObject Type="Embed" ProgID="Equation.DSMT4" ShapeID="_x0000_i1079" DrawAspect="Content" ObjectID="_1570963304" r:id="rId123"/>
        </w:object>
      </w:r>
      <w:r w:rsidRPr="00DF1C75">
        <w:rPr>
          <w:sz w:val="20"/>
          <w:szCs w:val="20"/>
          <w:lang w:eastAsia="pt-BR"/>
        </w:rPr>
        <w:t xml:space="preserve"> </w:t>
      </w:r>
      <w:r w:rsidRPr="00DF1C75">
        <w:rPr>
          <w:sz w:val="20"/>
          <w:szCs w:val="20"/>
          <w:lang w:eastAsia="pt-BR"/>
        </w:rPr>
        <w:br/>
      </w:r>
    </w:p>
    <w:p w:rsidR="00D84954" w:rsidRDefault="00D84954" w:rsidP="00D84954">
      <w:pPr>
        <w:spacing w:after="0" w:line="240" w:lineRule="auto"/>
        <w:rPr>
          <w:lang w:eastAsia="pt-BR"/>
        </w:rPr>
      </w:pPr>
      <w:r w:rsidRPr="00DF1C75">
        <w:rPr>
          <w:sz w:val="20"/>
          <w:szCs w:val="20"/>
          <w:lang w:eastAsia="pt-BR"/>
        </w:rPr>
        <w:lastRenderedPageBreak/>
        <w:t xml:space="preserve">Então o número mínimo de polias móveis usadas por Arquimedes foi </w:t>
      </w:r>
      <w:r w:rsidRPr="00DF1C75">
        <w:rPr>
          <w:position w:val="-6"/>
          <w:sz w:val="20"/>
          <w:lang w:eastAsia="pt-BR"/>
        </w:rPr>
        <w:object w:dxaOrig="240" w:dyaOrig="260">
          <v:shape id="_x0000_i1080" type="#_x0000_t75" style="width:12pt;height:12.75pt" o:ole="">
            <v:imagedata r:id="rId124" o:title=""/>
          </v:shape>
          <o:OLEObject Type="Embed" ProgID="Equation.DSMT4" ShapeID="_x0000_i1080" DrawAspect="Content" ObjectID="_1570963305" r:id="rId125"/>
        </w:object>
      </w:r>
      <w:r w:rsidRPr="00DF1C75">
        <w:rPr>
          <w:sz w:val="20"/>
          <w:szCs w:val="20"/>
          <w:lang w:eastAsia="pt-BR"/>
        </w:rPr>
        <w:t xml:space="preserve"> </w:t>
      </w:r>
    </w:p>
    <w:p w:rsidR="00D84954" w:rsidRDefault="00D84954" w:rsidP="00D84954">
      <w:pPr>
        <w:spacing w:after="0" w:line="240" w:lineRule="auto"/>
        <w:rPr>
          <w:lang w:eastAsia="pt-BR"/>
        </w:rPr>
      </w:pPr>
    </w:p>
    <w:p w:rsidR="00D84954" w:rsidRDefault="00D84954" w:rsidP="00D84954">
      <w:pPr>
        <w:spacing w:after="0" w:line="240" w:lineRule="auto"/>
        <w:rPr>
          <w:lang w:eastAsia="pt-BR"/>
        </w:rPr>
      </w:pPr>
    </w:p>
    <w:p w:rsidR="00D84954" w:rsidRDefault="00D84954" w:rsidP="00D84954">
      <w:pPr>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1274D1"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1274D1">
        <w:rPr>
          <w:sz w:val="20"/>
          <w:szCs w:val="20"/>
          <w:lang w:eastAsia="pt-BR"/>
        </w:rPr>
        <w:t xml:space="preserve">A usina de Itaipu é uma das maiores hidrelétricas do mundo em geração de energia. Com </w:t>
      </w:r>
      <w:r w:rsidRPr="001274D1">
        <w:rPr>
          <w:position w:val="-6"/>
          <w:sz w:val="20"/>
          <w:szCs w:val="20"/>
          <w:lang w:eastAsia="pt-BR"/>
        </w:rPr>
        <w:object w:dxaOrig="300" w:dyaOrig="260">
          <v:shape id="_x0000_i1081" type="#_x0000_t75" style="width:15pt;height:12.75pt" o:ole="">
            <v:imagedata r:id="rId126" o:title=""/>
          </v:shape>
          <o:OLEObject Type="Embed" ProgID="Equation.DSMT4" ShapeID="_x0000_i1081" DrawAspect="Content" ObjectID="_1570963306" r:id="rId127"/>
        </w:object>
      </w:r>
      <w:r w:rsidRPr="001274D1">
        <w:rPr>
          <w:sz w:val="20"/>
          <w:szCs w:val="20"/>
          <w:lang w:eastAsia="pt-BR"/>
        </w:rPr>
        <w:t xml:space="preserve"> unidades geradoras e </w:t>
      </w:r>
      <w:r w:rsidRPr="001274D1">
        <w:rPr>
          <w:position w:val="-10"/>
          <w:sz w:val="20"/>
          <w:szCs w:val="20"/>
          <w:lang w:eastAsia="pt-BR"/>
        </w:rPr>
        <w:object w:dxaOrig="1100" w:dyaOrig="300">
          <v:shape id="_x0000_i1082" type="#_x0000_t75" style="width:54.75pt;height:15pt" o:ole="">
            <v:imagedata r:id="rId128" o:title=""/>
          </v:shape>
          <o:OLEObject Type="Embed" ProgID="Equation.DSMT4" ShapeID="_x0000_i1082" DrawAspect="Content" ObjectID="_1570963307" r:id="rId129"/>
        </w:object>
      </w:r>
      <w:r w:rsidRPr="001274D1">
        <w:rPr>
          <w:sz w:val="20"/>
          <w:szCs w:val="20"/>
          <w:lang w:eastAsia="pt-BR"/>
        </w:rPr>
        <w:t xml:space="preserve"> de potência total instalada, apresenta uma queda de </w:t>
      </w:r>
      <w:r w:rsidRPr="001274D1">
        <w:rPr>
          <w:position w:val="-10"/>
          <w:sz w:val="20"/>
          <w:szCs w:val="20"/>
          <w:lang w:eastAsia="pt-BR"/>
        </w:rPr>
        <w:object w:dxaOrig="780" w:dyaOrig="300">
          <v:shape id="_x0000_i1083" type="#_x0000_t75" style="width:39pt;height:15pt" o:ole="">
            <v:imagedata r:id="rId130" o:title=""/>
          </v:shape>
          <o:OLEObject Type="Embed" ProgID="Equation.DSMT4" ShapeID="_x0000_i1083" DrawAspect="Content" ObjectID="_1570963308" r:id="rId131"/>
        </w:object>
      </w:r>
      <w:r w:rsidRPr="001274D1">
        <w:rPr>
          <w:sz w:val="20"/>
          <w:szCs w:val="20"/>
          <w:lang w:eastAsia="pt-BR"/>
        </w:rPr>
        <w:t xml:space="preserve"> e vazão nominal de </w:t>
      </w:r>
      <w:r w:rsidRPr="001274D1">
        <w:rPr>
          <w:position w:val="-10"/>
          <w:sz w:val="20"/>
          <w:szCs w:val="20"/>
          <w:lang w:eastAsia="pt-BR"/>
        </w:rPr>
        <w:object w:dxaOrig="920" w:dyaOrig="360">
          <v:shape id="_x0000_i1084" type="#_x0000_t75" style="width:45.75pt;height:18pt" o:ole="">
            <v:imagedata r:id="rId132" o:title=""/>
          </v:shape>
          <o:OLEObject Type="Embed" ProgID="Equation.DSMT4" ShapeID="_x0000_i1084" DrawAspect="Content" ObjectID="_1570963309" r:id="rId133"/>
        </w:object>
      </w:r>
      <w:r w:rsidRPr="001274D1">
        <w:rPr>
          <w:sz w:val="20"/>
          <w:szCs w:val="20"/>
          <w:lang w:eastAsia="pt-BR"/>
        </w:rPr>
        <w:t xml:space="preserve"> por unidade geradora. O cálculo da potência teórica leva em conta a altura da massa de água represada pela barragem, a gravidade local </w:t>
      </w:r>
      <w:r w:rsidRPr="001274D1">
        <w:rPr>
          <w:position w:val="-10"/>
          <w:sz w:val="20"/>
          <w:szCs w:val="20"/>
          <w:lang w:eastAsia="pt-BR"/>
        </w:rPr>
        <w:object w:dxaOrig="940" w:dyaOrig="360">
          <v:shape id="_x0000_i1085" type="#_x0000_t75" style="width:47.25pt;height:18pt" o:ole="">
            <v:imagedata r:id="rId134" o:title=""/>
          </v:shape>
          <o:OLEObject Type="Embed" ProgID="Equation.DSMT4" ShapeID="_x0000_i1085" DrawAspect="Content" ObjectID="_1570963310" r:id="rId135"/>
        </w:object>
      </w:r>
      <w:r w:rsidRPr="001274D1">
        <w:rPr>
          <w:sz w:val="20"/>
          <w:szCs w:val="20"/>
          <w:lang w:eastAsia="pt-BR"/>
        </w:rPr>
        <w:t xml:space="preserve"> e a densidade da água </w:t>
      </w:r>
      <w:r w:rsidRPr="001274D1">
        <w:rPr>
          <w:position w:val="-10"/>
          <w:sz w:val="20"/>
          <w:szCs w:val="20"/>
          <w:lang w:eastAsia="pt-BR"/>
        </w:rPr>
        <w:object w:dxaOrig="1380" w:dyaOrig="360">
          <v:shape id="_x0000_i1086" type="#_x0000_t75" style="width:69pt;height:18pt" o:ole="">
            <v:imagedata r:id="rId136" o:title=""/>
          </v:shape>
          <o:OLEObject Type="Embed" ProgID="Equation.DSMT4" ShapeID="_x0000_i1086" DrawAspect="Content" ObjectID="_1570963311" r:id="rId137"/>
        </w:object>
      </w:r>
      <w:r w:rsidRPr="001274D1">
        <w:rPr>
          <w:sz w:val="20"/>
          <w:szCs w:val="20"/>
          <w:lang w:eastAsia="pt-BR"/>
        </w:rPr>
        <w:t xml:space="preserve"> A diferença entre a potência teórica e a instalada é a potência não aproveitada.</w:t>
      </w:r>
    </w:p>
    <w:p w:rsidR="00D84954" w:rsidRPr="001274D1" w:rsidRDefault="00D84954" w:rsidP="00D84954">
      <w:pPr>
        <w:widowControl w:val="0"/>
        <w:autoSpaceDE w:val="0"/>
        <w:autoSpaceDN w:val="0"/>
        <w:adjustRightInd w:val="0"/>
        <w:spacing w:after="0" w:line="240" w:lineRule="auto"/>
        <w:rPr>
          <w:sz w:val="20"/>
          <w:szCs w:val="20"/>
          <w:lang w:eastAsia="pt-BR"/>
        </w:rPr>
      </w:pPr>
    </w:p>
    <w:p w:rsidR="00D84954" w:rsidRPr="001274D1" w:rsidRDefault="00D84954" w:rsidP="00D84954">
      <w:pPr>
        <w:widowControl w:val="0"/>
        <w:autoSpaceDE w:val="0"/>
        <w:autoSpaceDN w:val="0"/>
        <w:adjustRightInd w:val="0"/>
        <w:spacing w:after="0" w:line="240" w:lineRule="auto"/>
        <w:jc w:val="right"/>
        <w:rPr>
          <w:sz w:val="20"/>
          <w:szCs w:val="20"/>
          <w:lang w:eastAsia="pt-BR"/>
        </w:rPr>
      </w:pPr>
      <w:r w:rsidRPr="001274D1">
        <w:rPr>
          <w:sz w:val="20"/>
          <w:szCs w:val="20"/>
          <w:lang w:eastAsia="pt-BR"/>
        </w:rPr>
        <w:t>Disponível em: www.itaipu.gov.br. Acesso em: 11 mai. 2013 (adaptado).</w:t>
      </w:r>
    </w:p>
    <w:p w:rsidR="00D84954" w:rsidRPr="001274D1" w:rsidRDefault="00D84954" w:rsidP="00D84954">
      <w:pPr>
        <w:widowControl w:val="0"/>
        <w:autoSpaceDE w:val="0"/>
        <w:autoSpaceDN w:val="0"/>
        <w:adjustRightInd w:val="0"/>
        <w:spacing w:after="0" w:line="240" w:lineRule="auto"/>
        <w:rPr>
          <w:sz w:val="20"/>
          <w:szCs w:val="20"/>
          <w:lang w:eastAsia="pt-BR"/>
        </w:rPr>
      </w:pPr>
    </w:p>
    <w:p w:rsidR="00D84954" w:rsidRPr="001274D1"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1274D1">
        <w:rPr>
          <w:sz w:val="20"/>
          <w:szCs w:val="20"/>
          <w:lang w:eastAsia="pt-BR"/>
        </w:rPr>
        <w:t xml:space="preserve">Qual e a potência, em </w:t>
      </w:r>
      <w:r w:rsidRPr="001274D1">
        <w:rPr>
          <w:position w:val="-8"/>
          <w:sz w:val="20"/>
          <w:szCs w:val="20"/>
          <w:lang w:eastAsia="pt-BR"/>
        </w:rPr>
        <w:object w:dxaOrig="480" w:dyaOrig="279">
          <v:shape id="_x0000_i1087" type="#_x0000_t75" style="width:24pt;height:14.25pt" o:ole="">
            <v:imagedata r:id="rId138" o:title=""/>
          </v:shape>
          <o:OLEObject Type="Embed" ProgID="Equation.DSMT4" ShapeID="_x0000_i1087" DrawAspect="Content" ObjectID="_1570963312" r:id="rId139"/>
        </w:object>
      </w:r>
      <w:r w:rsidRPr="001274D1">
        <w:rPr>
          <w:sz w:val="20"/>
          <w:szCs w:val="20"/>
          <w:lang w:eastAsia="pt-BR"/>
        </w:rPr>
        <w:t xml:space="preserve"> não aproveitada em cada unidade geradora de Itaipu?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E471DC">
        <w:rPr>
          <w:position w:val="-6"/>
          <w:sz w:val="20"/>
          <w:szCs w:val="20"/>
          <w:lang w:eastAsia="pt-BR"/>
        </w:rPr>
        <w:object w:dxaOrig="180" w:dyaOrig="260">
          <v:shape id="_x0000_i1088" type="#_x0000_t75" style="width:9pt;height:12.75pt" o:ole="">
            <v:imagedata r:id="rId140" o:title=""/>
          </v:shape>
          <o:OLEObject Type="Embed" ProgID="Equation.DSMT4" ShapeID="_x0000_i1088" DrawAspect="Content" ObjectID="_1570963313" r:id="rId141"/>
        </w:object>
      </w:r>
      <w:proofErr w:type="gramStart"/>
      <w:r w:rsidRPr="00E471DC">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201E90">
        <w:rPr>
          <w:position w:val="-8"/>
          <w:sz w:val="20"/>
          <w:szCs w:val="20"/>
          <w:lang w:eastAsia="pt-BR"/>
        </w:rPr>
        <w:object w:dxaOrig="400" w:dyaOrig="279">
          <v:shape id="_x0000_i1089" type="#_x0000_t75" style="width:20.25pt;height:14.25pt" o:ole="">
            <v:imagedata r:id="rId142" o:title=""/>
          </v:shape>
          <o:OLEObject Type="Embed" ProgID="Equation.DSMT4" ShapeID="_x0000_i1089" DrawAspect="Content" ObjectID="_1570963314" r:id="rId143"/>
        </w:object>
      </w:r>
      <w:proofErr w:type="gramStart"/>
      <w:r w:rsidRPr="00201E90">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sidRPr="00502D98">
        <w:rPr>
          <w:position w:val="-8"/>
          <w:sz w:val="20"/>
          <w:szCs w:val="20"/>
          <w:lang w:eastAsia="pt-BR"/>
        </w:rPr>
        <w:object w:dxaOrig="680" w:dyaOrig="279">
          <v:shape id="_x0000_i1090" type="#_x0000_t75" style="width:33.75pt;height:14.25pt" o:ole="">
            <v:imagedata r:id="rId144" o:title=""/>
          </v:shape>
          <o:OLEObject Type="Embed" ProgID="Equation.DSMT4" ShapeID="_x0000_i1090" DrawAspect="Content" ObjectID="_1570963315" r:id="rId145"/>
        </w:object>
      </w:r>
      <w:proofErr w:type="gramStart"/>
      <w:r w:rsidRPr="00502D98">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sidRPr="003F70B7">
        <w:rPr>
          <w:position w:val="-8"/>
          <w:sz w:val="20"/>
          <w:szCs w:val="20"/>
          <w:lang w:eastAsia="pt-BR"/>
        </w:rPr>
        <w:object w:dxaOrig="680" w:dyaOrig="279">
          <v:shape id="_x0000_i1091" type="#_x0000_t75" style="width:33.75pt;height:14.25pt" o:ole="">
            <v:imagedata r:id="rId146" o:title=""/>
          </v:shape>
          <o:OLEObject Type="Embed" ProgID="Equation.DSMT4" ShapeID="_x0000_i1091" DrawAspect="Content" ObjectID="_1570963316" r:id="rId147"/>
        </w:object>
      </w:r>
      <w:proofErr w:type="gramStart"/>
      <w:r w:rsidRPr="003F70B7">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sidRPr="00CB6E52">
        <w:rPr>
          <w:position w:val="-8"/>
          <w:sz w:val="20"/>
          <w:szCs w:val="20"/>
          <w:lang w:eastAsia="pt-BR"/>
        </w:rPr>
        <w:object w:dxaOrig="960" w:dyaOrig="279">
          <v:shape id="_x0000_i1092" type="#_x0000_t75" style="width:48pt;height:14.25pt" o:ole="">
            <v:imagedata r:id="rId148" o:title=""/>
          </v:shape>
          <o:OLEObject Type="Embed" ProgID="Equation.DSMT4" ShapeID="_x0000_i1092" DrawAspect="Content" ObjectID="_1570963317" r:id="rId149"/>
        </w:object>
      </w:r>
      <w:proofErr w:type="gramStart"/>
      <w:r w:rsidRPr="00CB6E52">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7D3BC5" w:rsidRDefault="00D84954" w:rsidP="00D84954">
      <w:pPr>
        <w:widowControl w:val="0"/>
        <w:autoSpaceDE w:val="0"/>
        <w:autoSpaceDN w:val="0"/>
        <w:adjustRightInd w:val="0"/>
        <w:spacing w:after="0" w:line="240" w:lineRule="auto"/>
        <w:rPr>
          <w:sz w:val="20"/>
          <w:szCs w:val="20"/>
          <w:lang w:eastAsia="pt-BR"/>
        </w:rPr>
      </w:pPr>
      <w:r w:rsidRPr="007D3BC5">
        <w:rPr>
          <w:sz w:val="20"/>
          <w:szCs w:val="20"/>
          <w:lang w:eastAsia="pt-BR"/>
        </w:rPr>
        <w:t>[C]</w:t>
      </w:r>
    </w:p>
    <w:p w:rsidR="00D84954" w:rsidRPr="007D3BC5" w:rsidRDefault="00D84954" w:rsidP="00D84954">
      <w:pPr>
        <w:widowControl w:val="0"/>
        <w:autoSpaceDE w:val="0"/>
        <w:autoSpaceDN w:val="0"/>
        <w:adjustRightInd w:val="0"/>
        <w:spacing w:after="0" w:line="240" w:lineRule="auto"/>
        <w:rPr>
          <w:sz w:val="20"/>
          <w:szCs w:val="20"/>
          <w:lang w:eastAsia="pt-BR"/>
        </w:rPr>
      </w:pPr>
    </w:p>
    <w:p w:rsidR="00D84954" w:rsidRPr="007D3BC5" w:rsidRDefault="00D84954" w:rsidP="00D84954">
      <w:pPr>
        <w:spacing w:after="0" w:line="240" w:lineRule="auto"/>
        <w:rPr>
          <w:b/>
          <w:sz w:val="20"/>
          <w:szCs w:val="20"/>
          <w:lang w:eastAsia="pt-BR"/>
        </w:rPr>
      </w:pPr>
      <w:r w:rsidRPr="007D3BC5">
        <w:rPr>
          <w:sz w:val="20"/>
          <w:szCs w:val="20"/>
          <w:lang w:eastAsia="pt-BR"/>
        </w:rPr>
        <w:t xml:space="preserve">A potência teórica </w:t>
      </w:r>
      <w:r w:rsidRPr="007D3BC5">
        <w:rPr>
          <w:position w:val="-10"/>
          <w:sz w:val="20"/>
          <w:lang w:eastAsia="pt-BR"/>
        </w:rPr>
        <w:object w:dxaOrig="440" w:dyaOrig="300">
          <v:shape id="_x0000_i1093" type="#_x0000_t75" style="width:21.75pt;height:15pt" o:ole="">
            <v:imagedata r:id="rId150" o:title=""/>
          </v:shape>
          <o:OLEObject Type="Embed" ProgID="Equation.DSMT4" ShapeID="_x0000_i1093" DrawAspect="Content" ObjectID="_1570963318" r:id="rId151"/>
        </w:object>
      </w:r>
      <w:r w:rsidRPr="007D3BC5">
        <w:rPr>
          <w:sz w:val="20"/>
          <w:szCs w:val="20"/>
          <w:lang w:eastAsia="pt-BR"/>
        </w:rPr>
        <w:t xml:space="preserve"> em cada unidade corresponde à energia potencial da água represada, que tem vazão </w:t>
      </w:r>
      <w:proofErr w:type="gramStart"/>
      <w:r w:rsidRPr="007D3BC5">
        <w:rPr>
          <w:b/>
          <w:position w:val="-22"/>
          <w:sz w:val="20"/>
          <w:szCs w:val="20"/>
        </w:rPr>
        <w:object w:dxaOrig="1740" w:dyaOrig="560">
          <v:shape id="_x0000_i1094" type="#_x0000_t75" style="width:86.25pt;height:27.75pt" o:ole="">
            <v:imagedata r:id="rId152" o:title=""/>
          </v:shape>
          <o:OLEObject Type="Embed" ProgID="Equation.DSMT4" ShapeID="_x0000_i1094" DrawAspect="Content" ObjectID="_1570963319" r:id="rId153"/>
        </w:object>
      </w:r>
      <w:proofErr w:type="gramEnd"/>
    </w:p>
    <w:p w:rsidR="00D84954" w:rsidRPr="007D3BC5" w:rsidRDefault="00D84954" w:rsidP="00D84954">
      <w:pPr>
        <w:spacing w:after="0" w:line="240" w:lineRule="auto"/>
        <w:rPr>
          <w:sz w:val="20"/>
          <w:szCs w:val="20"/>
          <w:lang w:eastAsia="pt-BR"/>
        </w:rPr>
      </w:pPr>
    </w:p>
    <w:p w:rsidR="00D84954" w:rsidRPr="007D3BC5" w:rsidRDefault="00D84954" w:rsidP="00D84954">
      <w:pPr>
        <w:spacing w:after="0" w:line="240" w:lineRule="auto"/>
        <w:rPr>
          <w:sz w:val="20"/>
          <w:szCs w:val="20"/>
          <w:lang w:eastAsia="pt-BR"/>
        </w:rPr>
      </w:pPr>
      <w:r w:rsidRPr="007D3BC5">
        <w:rPr>
          <w:sz w:val="20"/>
          <w:szCs w:val="20"/>
          <w:lang w:eastAsia="pt-BR"/>
        </w:rPr>
        <w:t xml:space="preserve">Sendo </w:t>
      </w:r>
      <w:r w:rsidRPr="007D3BC5">
        <w:rPr>
          <w:position w:val="-10"/>
          <w:sz w:val="20"/>
          <w:lang w:eastAsia="pt-BR"/>
        </w:rPr>
        <w:object w:dxaOrig="180" w:dyaOrig="240">
          <v:shape id="_x0000_i1095" type="#_x0000_t75" style="width:9pt;height:12pt" o:ole="">
            <v:imagedata r:id="rId154" o:title=""/>
          </v:shape>
          <o:OLEObject Type="Embed" ProgID="Equation.DSMT4" ShapeID="_x0000_i1095" DrawAspect="Content" ObjectID="_1570963320" r:id="rId155"/>
        </w:object>
      </w:r>
      <w:r w:rsidRPr="007D3BC5">
        <w:rPr>
          <w:sz w:val="20"/>
          <w:lang w:eastAsia="pt-BR"/>
        </w:rPr>
        <w:t xml:space="preserve"> </w:t>
      </w:r>
      <w:r w:rsidRPr="007D3BC5">
        <w:rPr>
          <w:sz w:val="20"/>
          <w:szCs w:val="20"/>
          <w:lang w:eastAsia="pt-BR"/>
        </w:rPr>
        <w:t xml:space="preserve">a densidade da água, </w:t>
      </w:r>
      <w:r w:rsidRPr="007D3BC5">
        <w:rPr>
          <w:position w:val="-10"/>
          <w:sz w:val="20"/>
          <w:lang w:eastAsia="pt-BR"/>
        </w:rPr>
        <w:object w:dxaOrig="180" w:dyaOrig="260">
          <v:shape id="_x0000_i1096" type="#_x0000_t75" style="width:9pt;height:12.75pt" o:ole="">
            <v:imagedata r:id="rId156" o:title=""/>
          </v:shape>
          <o:OLEObject Type="Embed" ProgID="Equation.DSMT4" ShapeID="_x0000_i1096" DrawAspect="Content" ObjectID="_1570963321" r:id="rId157"/>
        </w:object>
      </w:r>
      <w:r w:rsidRPr="007D3BC5">
        <w:rPr>
          <w:sz w:val="20"/>
          <w:szCs w:val="20"/>
          <w:lang w:eastAsia="pt-BR"/>
        </w:rPr>
        <w:t xml:space="preserve"> a aceleração da gravidade e </w:t>
      </w:r>
      <w:r w:rsidRPr="007D3BC5">
        <w:rPr>
          <w:position w:val="-4"/>
          <w:sz w:val="20"/>
          <w:lang w:eastAsia="pt-BR"/>
        </w:rPr>
        <w:object w:dxaOrig="180" w:dyaOrig="240">
          <v:shape id="_x0000_i1097" type="#_x0000_t75" style="width:9pt;height:12pt" o:ole="">
            <v:imagedata r:id="rId158" o:title=""/>
          </v:shape>
          <o:OLEObject Type="Embed" ProgID="Equation.DSMT4" ShapeID="_x0000_i1097" DrawAspect="Content" ObjectID="_1570963322" r:id="rId159"/>
        </w:object>
      </w:r>
      <w:r w:rsidRPr="007D3BC5">
        <w:rPr>
          <w:sz w:val="20"/>
          <w:szCs w:val="20"/>
          <w:lang w:eastAsia="pt-BR"/>
        </w:rPr>
        <w:t xml:space="preserve"> a altura de queda, tem-se:</w:t>
      </w:r>
    </w:p>
    <w:p w:rsidR="00D84954" w:rsidRPr="007D3BC5" w:rsidRDefault="00D84954" w:rsidP="00D84954">
      <w:pPr>
        <w:spacing w:after="0" w:line="240" w:lineRule="auto"/>
        <w:rPr>
          <w:sz w:val="20"/>
          <w:szCs w:val="20"/>
          <w:lang w:eastAsia="pt-BR"/>
        </w:rPr>
      </w:pPr>
      <w:r w:rsidRPr="007D3BC5">
        <w:rPr>
          <w:position w:val="-38"/>
          <w:sz w:val="20"/>
          <w:szCs w:val="20"/>
        </w:rPr>
        <w:object w:dxaOrig="7699" w:dyaOrig="859">
          <v:shape id="_x0000_i1098" type="#_x0000_t75" style="width:381pt;height:43.5pt" o:ole="">
            <v:imagedata r:id="rId160" o:title=""/>
          </v:shape>
          <o:OLEObject Type="Embed" ProgID="Equation.DSMT4" ShapeID="_x0000_i1098" DrawAspect="Content" ObjectID="_1570963323" r:id="rId161"/>
        </w:object>
      </w:r>
      <w:r w:rsidRPr="007D3BC5">
        <w:rPr>
          <w:sz w:val="20"/>
          <w:szCs w:val="20"/>
          <w:lang w:eastAsia="pt-BR"/>
        </w:rPr>
        <w:t xml:space="preserve"> </w:t>
      </w:r>
    </w:p>
    <w:p w:rsidR="00D84954" w:rsidRPr="007D3BC5" w:rsidRDefault="00D84954" w:rsidP="00D84954">
      <w:pPr>
        <w:spacing w:after="0" w:line="240" w:lineRule="auto"/>
        <w:rPr>
          <w:sz w:val="20"/>
          <w:szCs w:val="20"/>
          <w:lang w:eastAsia="pt-BR"/>
        </w:rPr>
      </w:pPr>
    </w:p>
    <w:p w:rsidR="00D84954" w:rsidRPr="007D3BC5" w:rsidRDefault="00D84954" w:rsidP="00D84954">
      <w:pPr>
        <w:spacing w:after="0" w:line="240" w:lineRule="auto"/>
        <w:rPr>
          <w:sz w:val="20"/>
          <w:szCs w:val="20"/>
          <w:lang w:eastAsia="pt-BR"/>
        </w:rPr>
      </w:pPr>
      <w:r w:rsidRPr="007D3BC5">
        <w:rPr>
          <w:sz w:val="20"/>
          <w:szCs w:val="20"/>
          <w:lang w:eastAsia="pt-BR"/>
        </w:rPr>
        <w:t>A potência gerada em cada unidade é:</w:t>
      </w:r>
    </w:p>
    <w:p w:rsidR="00D84954" w:rsidRPr="007D3BC5" w:rsidRDefault="00D84954" w:rsidP="00D84954">
      <w:pPr>
        <w:spacing w:after="0" w:line="240" w:lineRule="auto"/>
        <w:rPr>
          <w:sz w:val="20"/>
          <w:szCs w:val="20"/>
          <w:lang w:eastAsia="pt-BR"/>
        </w:rPr>
      </w:pPr>
      <w:r w:rsidRPr="007D3BC5">
        <w:rPr>
          <w:position w:val="-22"/>
          <w:sz w:val="20"/>
          <w:szCs w:val="20"/>
        </w:rPr>
        <w:object w:dxaOrig="2900" w:dyaOrig="560">
          <v:shape id="_x0000_i1099" type="#_x0000_t75" style="width:143.25pt;height:27.75pt" o:ole="">
            <v:imagedata r:id="rId162" o:title=""/>
          </v:shape>
          <o:OLEObject Type="Embed" ProgID="Equation.DSMT4" ShapeID="_x0000_i1099" DrawAspect="Content" ObjectID="_1570963324" r:id="rId163"/>
        </w:object>
      </w:r>
    </w:p>
    <w:p w:rsidR="00D84954" w:rsidRPr="007D3BC5" w:rsidRDefault="00D84954" w:rsidP="00D84954">
      <w:pPr>
        <w:spacing w:after="0" w:line="240" w:lineRule="auto"/>
        <w:rPr>
          <w:sz w:val="20"/>
          <w:szCs w:val="20"/>
          <w:lang w:eastAsia="pt-BR"/>
        </w:rPr>
      </w:pPr>
    </w:p>
    <w:p w:rsidR="00D84954" w:rsidRPr="007D3BC5" w:rsidRDefault="00D84954" w:rsidP="00D84954">
      <w:pPr>
        <w:spacing w:after="0" w:line="240" w:lineRule="auto"/>
        <w:rPr>
          <w:sz w:val="20"/>
          <w:szCs w:val="20"/>
          <w:lang w:eastAsia="pt-BR"/>
        </w:rPr>
      </w:pPr>
      <w:r w:rsidRPr="007D3BC5">
        <w:rPr>
          <w:sz w:val="20"/>
          <w:szCs w:val="20"/>
          <w:lang w:eastAsia="pt-BR"/>
        </w:rPr>
        <w:t>A potência não aproveitada (dissipada) corresponde à diferença entre a potência teórica e a potência gerada.</w:t>
      </w:r>
    </w:p>
    <w:p w:rsidR="00D84954" w:rsidRDefault="00D84954" w:rsidP="00D84954">
      <w:pPr>
        <w:spacing w:after="0" w:line="240" w:lineRule="auto"/>
        <w:rPr>
          <w:lang w:eastAsia="pt-BR"/>
        </w:rPr>
      </w:pPr>
      <w:r w:rsidRPr="007D3BC5">
        <w:rPr>
          <w:position w:val="-20"/>
          <w:sz w:val="20"/>
          <w:szCs w:val="20"/>
        </w:rPr>
        <w:object w:dxaOrig="4780" w:dyaOrig="560">
          <v:shape id="_x0000_i1100" type="#_x0000_t75" style="width:239.25pt;height:28.5pt" o:ole="">
            <v:imagedata r:id="rId164" o:title=""/>
          </v:shape>
          <o:OLEObject Type="Embed" ProgID="Equation.DSMT4" ShapeID="_x0000_i1100" DrawAspect="Content" ObjectID="_1570963325" r:id="rId165"/>
        </w:object>
      </w:r>
      <w:r w:rsidRPr="007D3BC5">
        <w:rPr>
          <w:sz w:val="20"/>
          <w:szCs w:val="20"/>
          <w:lang w:eastAsia="pt-BR"/>
        </w:rPr>
        <w:t xml:space="preserve"> </w:t>
      </w:r>
    </w:p>
    <w:p w:rsidR="00D84954" w:rsidRDefault="00D84954" w:rsidP="00D84954">
      <w:pPr>
        <w:spacing w:after="0" w:line="240" w:lineRule="auto"/>
        <w:rPr>
          <w:lang w:eastAsia="pt-BR"/>
        </w:rPr>
      </w:pPr>
    </w:p>
    <w:p w:rsidR="00D84954" w:rsidRDefault="00D84954" w:rsidP="00D84954">
      <w:pPr>
        <w:spacing w:after="0" w:line="240" w:lineRule="auto"/>
        <w:rPr>
          <w:lang w:eastAsia="pt-BR"/>
        </w:rPr>
      </w:pPr>
    </w:p>
    <w:p w:rsidR="00D84954" w:rsidRDefault="00D84954" w:rsidP="00D84954">
      <w:pPr>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214AFF"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214AFF">
        <w:rPr>
          <w:sz w:val="20"/>
          <w:szCs w:val="20"/>
          <w:lang w:eastAsia="pt-BR"/>
        </w:rPr>
        <w:t xml:space="preserve">Durante a primeira fase do projeto de uma usina de geração de energia elétrica, os engenheiros da equipe de avaliação de impactos ambientais procuram saber se esse projeto está de acordo com as normas ambientais. A nova planta estará localizada a beira de um rio, cuja temperatura média da água é de </w:t>
      </w:r>
      <w:r w:rsidRPr="00214AFF">
        <w:rPr>
          <w:position w:val="-10"/>
          <w:sz w:val="20"/>
          <w:szCs w:val="20"/>
          <w:lang w:eastAsia="pt-BR"/>
        </w:rPr>
        <w:object w:dxaOrig="600" w:dyaOrig="300">
          <v:shape id="_x0000_i1101" type="#_x0000_t75" style="width:30pt;height:15pt" o:ole="">
            <v:imagedata r:id="rId166" o:title=""/>
          </v:shape>
          <o:OLEObject Type="Embed" ProgID="Equation.DSMT4" ShapeID="_x0000_i1101" DrawAspect="Content" ObjectID="_1570963326" r:id="rId167"/>
        </w:object>
      </w:r>
      <w:r w:rsidRPr="00214AFF">
        <w:rPr>
          <w:sz w:val="20"/>
          <w:szCs w:val="20"/>
          <w:lang w:eastAsia="pt-BR"/>
        </w:rPr>
        <w:t xml:space="preserve"> e usará a sua água somente para refrigeração. O projeto pretende que a usina opere com </w:t>
      </w:r>
      <w:r w:rsidRPr="00214AFF">
        <w:rPr>
          <w:position w:val="-10"/>
          <w:sz w:val="20"/>
          <w:szCs w:val="20"/>
          <w:lang w:eastAsia="pt-BR"/>
        </w:rPr>
        <w:object w:dxaOrig="720" w:dyaOrig="300">
          <v:shape id="_x0000_i1102" type="#_x0000_t75" style="width:36pt;height:15pt" o:ole="">
            <v:imagedata r:id="rId168" o:title=""/>
          </v:shape>
          <o:OLEObject Type="Embed" ProgID="Equation.DSMT4" ShapeID="_x0000_i1102" DrawAspect="Content" ObjectID="_1570963327" r:id="rId169"/>
        </w:object>
      </w:r>
      <w:r w:rsidRPr="00214AFF">
        <w:rPr>
          <w:sz w:val="20"/>
          <w:szCs w:val="20"/>
          <w:lang w:eastAsia="pt-BR"/>
        </w:rPr>
        <w:t xml:space="preserve"> de potência elétrica e, em razão de restrições técnicas, o dobro dessa potência será dissipada por seu sistema de arrefecimento, na forma de calor. Para atender a resolução número 430, de 13 de maio de 2011, do Conselho Nacional do Meio Ambiente, com uma ampla margem de segurança, os engenheiros determinaram que a água só </w:t>
      </w:r>
      <w:proofErr w:type="gramStart"/>
      <w:r w:rsidRPr="00214AFF">
        <w:rPr>
          <w:sz w:val="20"/>
          <w:szCs w:val="20"/>
          <w:lang w:eastAsia="pt-BR"/>
        </w:rPr>
        <w:t>poderá</w:t>
      </w:r>
      <w:proofErr w:type="gramEnd"/>
      <w:r w:rsidRPr="00214AFF">
        <w:rPr>
          <w:sz w:val="20"/>
          <w:szCs w:val="20"/>
          <w:lang w:eastAsia="pt-BR"/>
        </w:rPr>
        <w:t xml:space="preserve"> ser devolvida ao rio com um aumento de temperatura de, no máximo, </w:t>
      </w:r>
      <w:r w:rsidRPr="00214AFF">
        <w:rPr>
          <w:position w:val="-10"/>
          <w:sz w:val="20"/>
          <w:szCs w:val="20"/>
          <w:lang w:eastAsia="pt-BR"/>
        </w:rPr>
        <w:object w:dxaOrig="460" w:dyaOrig="300">
          <v:shape id="_x0000_i1103" type="#_x0000_t75" style="width:23.25pt;height:15pt" o:ole="">
            <v:imagedata r:id="rId170" o:title=""/>
          </v:shape>
          <o:OLEObject Type="Embed" ProgID="Equation.DSMT4" ShapeID="_x0000_i1103" DrawAspect="Content" ObjectID="_1570963328" r:id="rId171"/>
        </w:object>
      </w:r>
      <w:r w:rsidRPr="00214AFF">
        <w:rPr>
          <w:sz w:val="20"/>
          <w:szCs w:val="20"/>
          <w:lang w:eastAsia="pt-BR"/>
        </w:rPr>
        <w:t xml:space="preserve"> em relação à temperatura da água do rio captada pelo sistema de arrefecimento. Considere o calor específico da água igual a </w:t>
      </w:r>
      <w:r w:rsidRPr="00214AFF">
        <w:rPr>
          <w:position w:val="-10"/>
          <w:sz w:val="20"/>
          <w:szCs w:val="20"/>
          <w:lang w:eastAsia="pt-BR"/>
        </w:rPr>
        <w:object w:dxaOrig="1160" w:dyaOrig="300">
          <v:shape id="_x0000_i1104" type="#_x0000_t75" style="width:57.75pt;height:15pt" o:ole="">
            <v:imagedata r:id="rId172" o:title=""/>
          </v:shape>
          <o:OLEObject Type="Embed" ProgID="Equation.DSMT4" ShapeID="_x0000_i1104" DrawAspect="Content" ObjectID="_1570963329" r:id="rId173"/>
        </w:object>
      </w:r>
    </w:p>
    <w:p w:rsidR="00D84954" w:rsidRPr="00214AFF"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214AFF">
        <w:rPr>
          <w:sz w:val="20"/>
          <w:szCs w:val="20"/>
          <w:lang w:eastAsia="pt-BR"/>
        </w:rPr>
        <w:t xml:space="preserve">Para atender essa determinação, o valor mínimo do fluxo de água, em </w:t>
      </w:r>
      <w:r w:rsidRPr="00214AFF">
        <w:rPr>
          <w:position w:val="-10"/>
          <w:sz w:val="20"/>
          <w:szCs w:val="20"/>
          <w:lang w:eastAsia="pt-BR"/>
        </w:rPr>
        <w:object w:dxaOrig="520" w:dyaOrig="300">
          <v:shape id="_x0000_i1105" type="#_x0000_t75" style="width:26.25pt;height:15pt" o:ole="">
            <v:imagedata r:id="rId174" o:title=""/>
          </v:shape>
          <o:OLEObject Type="Embed" ProgID="Equation.DSMT4" ShapeID="_x0000_i1105" DrawAspect="Content" ObjectID="_1570963330" r:id="rId175"/>
        </w:object>
      </w:r>
      <w:r w:rsidRPr="00214AFF">
        <w:rPr>
          <w:sz w:val="20"/>
          <w:szCs w:val="20"/>
          <w:lang w:eastAsia="pt-BR"/>
        </w:rPr>
        <w:t xml:space="preserve"> para a refrigeração da usina deve ser mais próximo </w:t>
      </w:r>
      <w:proofErr w:type="gramStart"/>
      <w:r w:rsidRPr="00214AFF">
        <w:rPr>
          <w:sz w:val="20"/>
          <w:szCs w:val="20"/>
          <w:lang w:eastAsia="pt-BR"/>
        </w:rPr>
        <w:t>de</w:t>
      </w:r>
      <w:proofErr w:type="gramEnd"/>
      <w:r w:rsidRPr="00214AFF">
        <w:rPr>
          <w:sz w:val="20"/>
          <w:szCs w:val="20"/>
          <w:lang w:eastAsia="pt-BR"/>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1D4FF7">
        <w:rPr>
          <w:position w:val="-4"/>
          <w:sz w:val="20"/>
          <w:szCs w:val="20"/>
          <w:lang w:eastAsia="pt-BR"/>
        </w:rPr>
        <w:object w:dxaOrig="340" w:dyaOrig="240">
          <v:shape id="_x0000_i1106" type="#_x0000_t75" style="width:17.25pt;height:12pt" o:ole="">
            <v:imagedata r:id="rId176" o:title=""/>
          </v:shape>
          <o:OLEObject Type="Embed" ProgID="Equation.DSMT4" ShapeID="_x0000_i1106" DrawAspect="Content" ObjectID="_1570963331" r:id="rId177"/>
        </w:object>
      </w:r>
      <w:proofErr w:type="gramStart"/>
      <w:r w:rsidRPr="001D4FF7">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AB50DE">
        <w:rPr>
          <w:position w:val="-6"/>
          <w:sz w:val="20"/>
          <w:szCs w:val="20"/>
          <w:lang w:eastAsia="pt-BR"/>
        </w:rPr>
        <w:object w:dxaOrig="340" w:dyaOrig="260">
          <v:shape id="_x0000_i1107" type="#_x0000_t75" style="width:17.25pt;height:12.75pt" o:ole="">
            <v:imagedata r:id="rId178" o:title=""/>
          </v:shape>
          <o:OLEObject Type="Embed" ProgID="Equation.DSMT4" ShapeID="_x0000_i1107" DrawAspect="Content" ObjectID="_1570963332" r:id="rId179"/>
        </w:object>
      </w:r>
      <w:proofErr w:type="gramStart"/>
      <w:r w:rsidRPr="00AB50DE">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sidRPr="00E06AF7">
        <w:rPr>
          <w:position w:val="-6"/>
          <w:sz w:val="20"/>
          <w:szCs w:val="20"/>
          <w:lang w:eastAsia="pt-BR"/>
        </w:rPr>
        <w:object w:dxaOrig="440" w:dyaOrig="260">
          <v:shape id="_x0000_i1108" type="#_x0000_t75" style="width:21.75pt;height:12.75pt" o:ole="">
            <v:imagedata r:id="rId180" o:title=""/>
          </v:shape>
          <o:OLEObject Type="Embed" ProgID="Equation.DSMT4" ShapeID="_x0000_i1108" DrawAspect="Content" ObjectID="_1570963333" r:id="rId181"/>
        </w:object>
      </w:r>
      <w:proofErr w:type="gramStart"/>
      <w:r w:rsidRPr="00E06AF7">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sidRPr="005D2615">
        <w:rPr>
          <w:position w:val="-6"/>
          <w:sz w:val="20"/>
          <w:szCs w:val="20"/>
          <w:lang w:eastAsia="pt-BR"/>
        </w:rPr>
        <w:object w:dxaOrig="460" w:dyaOrig="260">
          <v:shape id="_x0000_i1109" type="#_x0000_t75" style="width:23.25pt;height:12.75pt" o:ole="">
            <v:imagedata r:id="rId182" o:title=""/>
          </v:shape>
          <o:OLEObject Type="Embed" ProgID="Equation.DSMT4" ShapeID="_x0000_i1109" DrawAspect="Content" ObjectID="_1570963334" r:id="rId183"/>
        </w:object>
      </w:r>
      <w:proofErr w:type="gramStart"/>
      <w:r w:rsidRPr="005D2615">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sidRPr="00BE2045">
        <w:rPr>
          <w:position w:val="-6"/>
          <w:sz w:val="20"/>
          <w:szCs w:val="20"/>
          <w:lang w:eastAsia="pt-BR"/>
        </w:rPr>
        <w:object w:dxaOrig="460" w:dyaOrig="260">
          <v:shape id="_x0000_i1110" type="#_x0000_t75" style="width:23.25pt;height:12.75pt" o:ole="">
            <v:imagedata r:id="rId184" o:title=""/>
          </v:shape>
          <o:OLEObject Type="Embed" ProgID="Equation.DSMT4" ShapeID="_x0000_i1110" DrawAspect="Content" ObjectID="_1570963335" r:id="rId185"/>
        </w:object>
      </w:r>
      <w:proofErr w:type="gramStart"/>
      <w:r w:rsidRPr="00BE2045">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89342C" w:rsidRDefault="00D84954" w:rsidP="00D84954">
      <w:pPr>
        <w:widowControl w:val="0"/>
        <w:autoSpaceDE w:val="0"/>
        <w:autoSpaceDN w:val="0"/>
        <w:adjustRightInd w:val="0"/>
        <w:spacing w:after="0" w:line="240" w:lineRule="auto"/>
        <w:rPr>
          <w:sz w:val="20"/>
          <w:szCs w:val="20"/>
          <w:lang w:eastAsia="pt-BR"/>
        </w:rPr>
      </w:pPr>
      <w:r w:rsidRPr="0089342C">
        <w:rPr>
          <w:sz w:val="20"/>
          <w:szCs w:val="20"/>
          <w:lang w:eastAsia="pt-BR"/>
        </w:rPr>
        <w:t>[C]</w:t>
      </w:r>
    </w:p>
    <w:p w:rsidR="00D84954" w:rsidRPr="0089342C" w:rsidRDefault="00D84954" w:rsidP="00D84954">
      <w:pPr>
        <w:widowControl w:val="0"/>
        <w:autoSpaceDE w:val="0"/>
        <w:autoSpaceDN w:val="0"/>
        <w:adjustRightInd w:val="0"/>
        <w:spacing w:after="0" w:line="240" w:lineRule="auto"/>
        <w:rPr>
          <w:sz w:val="20"/>
          <w:szCs w:val="20"/>
          <w:lang w:eastAsia="pt-BR"/>
        </w:rPr>
      </w:pPr>
    </w:p>
    <w:p w:rsidR="00D84954" w:rsidRPr="0089342C" w:rsidRDefault="00D84954" w:rsidP="00D84954">
      <w:pPr>
        <w:widowControl w:val="0"/>
        <w:autoSpaceDE w:val="0"/>
        <w:autoSpaceDN w:val="0"/>
        <w:adjustRightInd w:val="0"/>
        <w:spacing w:after="0" w:line="240" w:lineRule="auto"/>
        <w:rPr>
          <w:sz w:val="20"/>
          <w:szCs w:val="20"/>
          <w:lang w:eastAsia="pt-BR"/>
        </w:rPr>
      </w:pPr>
      <w:r w:rsidRPr="0089342C">
        <w:rPr>
          <w:sz w:val="20"/>
          <w:szCs w:val="20"/>
          <w:lang w:eastAsia="pt-BR"/>
        </w:rPr>
        <w:t xml:space="preserve">Dados: </w:t>
      </w:r>
      <w:r w:rsidR="00BC11AC" w:rsidRPr="0089342C">
        <w:rPr>
          <w:position w:val="-10"/>
          <w:sz w:val="20"/>
          <w:szCs w:val="20"/>
          <w:lang w:eastAsia="pt-BR"/>
        </w:rPr>
        <w:object w:dxaOrig="7220" w:dyaOrig="360">
          <v:shape id="_x0000_i1111" type="#_x0000_t75" style="width:223.5pt;height:18pt" o:ole="">
            <v:imagedata r:id="rId186" o:title=""/>
          </v:shape>
          <o:OLEObject Type="Embed" ProgID="Equation.DSMT4" ShapeID="_x0000_i1111" DrawAspect="Content" ObjectID="_1570963336" r:id="rId187"/>
        </w:object>
      </w:r>
    </w:p>
    <w:p w:rsidR="00D84954" w:rsidRPr="0089342C" w:rsidRDefault="00D84954" w:rsidP="00D84954">
      <w:pPr>
        <w:widowControl w:val="0"/>
        <w:autoSpaceDE w:val="0"/>
        <w:autoSpaceDN w:val="0"/>
        <w:adjustRightInd w:val="0"/>
        <w:spacing w:after="0" w:line="240" w:lineRule="auto"/>
        <w:rPr>
          <w:sz w:val="20"/>
          <w:szCs w:val="20"/>
          <w:lang w:eastAsia="pt-BR"/>
        </w:rPr>
      </w:pPr>
    </w:p>
    <w:p w:rsidR="00D84954" w:rsidRPr="0089342C" w:rsidRDefault="00D84954" w:rsidP="00D84954">
      <w:pPr>
        <w:widowControl w:val="0"/>
        <w:autoSpaceDE w:val="0"/>
        <w:autoSpaceDN w:val="0"/>
        <w:adjustRightInd w:val="0"/>
        <w:spacing w:after="0" w:line="240" w:lineRule="auto"/>
        <w:rPr>
          <w:sz w:val="20"/>
          <w:szCs w:val="20"/>
          <w:lang w:eastAsia="pt-BR"/>
        </w:rPr>
      </w:pPr>
      <w:r w:rsidRPr="0089342C">
        <w:rPr>
          <w:sz w:val="20"/>
          <w:szCs w:val="20"/>
          <w:lang w:eastAsia="pt-BR"/>
        </w:rPr>
        <w:t xml:space="preserve">O fluxo mássico </w:t>
      </w:r>
      <w:r w:rsidRPr="0089342C">
        <w:rPr>
          <w:position w:val="-10"/>
          <w:sz w:val="20"/>
          <w:szCs w:val="20"/>
          <w:lang w:eastAsia="pt-BR"/>
        </w:rPr>
        <w:object w:dxaOrig="600" w:dyaOrig="300">
          <v:shape id="_x0000_i1112" type="#_x0000_t75" style="width:30pt;height:14.25pt" o:ole="">
            <v:imagedata r:id="rId188" o:title=""/>
          </v:shape>
          <o:OLEObject Type="Embed" ProgID="Equation.DSMT4" ShapeID="_x0000_i1112" DrawAspect="Content" ObjectID="_1570963337" r:id="rId189"/>
        </w:object>
      </w:r>
      <w:r w:rsidRPr="0089342C">
        <w:rPr>
          <w:sz w:val="20"/>
          <w:szCs w:val="20"/>
          <w:lang w:eastAsia="pt-BR"/>
        </w:rPr>
        <w:t xml:space="preserve"> pedido é </w:t>
      </w:r>
      <w:r w:rsidRPr="0089342C">
        <w:rPr>
          <w:position w:val="-22"/>
          <w:sz w:val="20"/>
          <w:szCs w:val="20"/>
          <w:lang w:eastAsia="pt-BR"/>
        </w:rPr>
        <w:object w:dxaOrig="720" w:dyaOrig="560">
          <v:shape id="_x0000_i1113" type="#_x0000_t75" style="width:36pt;height:27.75pt" o:ole="">
            <v:imagedata r:id="rId190" o:title=""/>
          </v:shape>
          <o:OLEObject Type="Embed" ProgID="Equation.DSMT4" ShapeID="_x0000_i1113" DrawAspect="Content" ObjectID="_1570963338" r:id="rId191"/>
        </w:object>
      </w:r>
    </w:p>
    <w:p w:rsidR="00D84954" w:rsidRPr="0089342C" w:rsidRDefault="00D84954" w:rsidP="00D84954">
      <w:pPr>
        <w:widowControl w:val="0"/>
        <w:autoSpaceDE w:val="0"/>
        <w:autoSpaceDN w:val="0"/>
        <w:adjustRightInd w:val="0"/>
        <w:spacing w:after="0" w:line="240" w:lineRule="auto"/>
        <w:rPr>
          <w:sz w:val="20"/>
          <w:szCs w:val="20"/>
          <w:lang w:eastAsia="pt-BR"/>
        </w:rPr>
      </w:pPr>
    </w:p>
    <w:p w:rsidR="00D84954" w:rsidRPr="0089342C" w:rsidRDefault="00D84954" w:rsidP="00D84954">
      <w:pPr>
        <w:widowControl w:val="0"/>
        <w:autoSpaceDE w:val="0"/>
        <w:autoSpaceDN w:val="0"/>
        <w:adjustRightInd w:val="0"/>
        <w:spacing w:after="0" w:line="240" w:lineRule="auto"/>
        <w:rPr>
          <w:sz w:val="20"/>
          <w:szCs w:val="20"/>
          <w:lang w:eastAsia="pt-BR"/>
        </w:rPr>
      </w:pPr>
      <w:r w:rsidRPr="0089342C">
        <w:rPr>
          <w:sz w:val="20"/>
          <w:szCs w:val="20"/>
          <w:lang w:eastAsia="pt-BR"/>
        </w:rPr>
        <w:t>Da definição de potência:</w:t>
      </w:r>
    </w:p>
    <w:p w:rsidR="00D84954" w:rsidRDefault="00BC11AC" w:rsidP="00D84954">
      <w:pPr>
        <w:widowControl w:val="0"/>
        <w:autoSpaceDE w:val="0"/>
        <w:autoSpaceDN w:val="0"/>
        <w:adjustRightInd w:val="0"/>
        <w:spacing w:after="0" w:line="240" w:lineRule="auto"/>
        <w:rPr>
          <w:lang w:eastAsia="pt-BR"/>
        </w:rPr>
      </w:pPr>
      <w:r w:rsidRPr="0089342C">
        <w:rPr>
          <w:position w:val="-26"/>
          <w:sz w:val="20"/>
          <w:szCs w:val="20"/>
          <w:lang w:eastAsia="pt-BR"/>
        </w:rPr>
        <w:object w:dxaOrig="6960" w:dyaOrig="660">
          <v:shape id="_x0000_i1114" type="#_x0000_t75" style="width:223.5pt;height:32.25pt" o:ole="">
            <v:imagedata r:id="rId192" o:title=""/>
          </v:shape>
          <o:OLEObject Type="Embed" ProgID="Equation.DSMT4" ShapeID="_x0000_i1114" DrawAspect="Content" ObjectID="_1570963339" r:id="rId193"/>
        </w:object>
      </w:r>
      <w:r w:rsidR="00D84954" w:rsidRPr="0089342C">
        <w:rPr>
          <w:sz w:val="20"/>
          <w:szCs w:val="20"/>
          <w:lang w:eastAsia="pt-BR"/>
        </w:rPr>
        <w:t xml:space="preserve">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6E453F"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6E453F">
        <w:rPr>
          <w:sz w:val="20"/>
          <w:szCs w:val="20"/>
          <w:lang w:eastAsia="pt-BR"/>
        </w:rPr>
        <w:t xml:space="preserve">O trilho de ar é um dispositivo utilizado em laboratórios de física para analisar movimentos em que corpos de prova (carrinhos) podem se mover com atrito desprezível. A figura </w:t>
      </w:r>
      <w:r w:rsidRPr="006E453F">
        <w:rPr>
          <w:sz w:val="20"/>
          <w:szCs w:val="20"/>
          <w:lang w:eastAsia="pt-BR"/>
        </w:rPr>
        <w:lastRenderedPageBreak/>
        <w:t xml:space="preserve">ilustra um trilho horizontal com dois carrinhos </w:t>
      </w:r>
      <w:r w:rsidRPr="006E453F">
        <w:rPr>
          <w:position w:val="-10"/>
          <w:sz w:val="20"/>
          <w:szCs w:val="20"/>
          <w:lang w:eastAsia="pt-BR"/>
        </w:rPr>
        <w:object w:dxaOrig="200" w:dyaOrig="300">
          <v:shape id="_x0000_i1115" type="#_x0000_t75" style="width:9.75pt;height:15pt" o:ole="">
            <v:imagedata r:id="rId194" o:title=""/>
          </v:shape>
          <o:OLEObject Type="Embed" ProgID="Equation.DSMT4" ShapeID="_x0000_i1115" DrawAspect="Content" ObjectID="_1570963340" r:id="rId195"/>
        </w:object>
      </w:r>
      <w:r w:rsidRPr="006E453F">
        <w:rPr>
          <w:sz w:val="20"/>
          <w:szCs w:val="20"/>
          <w:lang w:eastAsia="pt-BR"/>
        </w:rPr>
        <w:t xml:space="preserve"> e </w:t>
      </w:r>
      <w:r w:rsidRPr="006E453F">
        <w:rPr>
          <w:position w:val="-10"/>
          <w:sz w:val="20"/>
          <w:szCs w:val="20"/>
          <w:lang w:eastAsia="pt-BR"/>
        </w:rPr>
        <w:object w:dxaOrig="240" w:dyaOrig="300">
          <v:shape id="_x0000_i1116" type="#_x0000_t75" style="width:12pt;height:15pt" o:ole="">
            <v:imagedata r:id="rId196" o:title=""/>
          </v:shape>
          <o:OLEObject Type="Embed" ProgID="Equation.DSMT4" ShapeID="_x0000_i1116" DrawAspect="Content" ObjectID="_1570963341" r:id="rId197"/>
        </w:object>
      </w:r>
      <w:r w:rsidRPr="006E453F">
        <w:rPr>
          <w:sz w:val="20"/>
          <w:szCs w:val="20"/>
          <w:lang w:eastAsia="pt-BR"/>
        </w:rPr>
        <w:t xml:space="preserve"> em que se realiza um experimento para obter a massa do carrinho </w:t>
      </w:r>
      <w:r w:rsidRPr="006E453F">
        <w:rPr>
          <w:position w:val="-4"/>
          <w:sz w:val="20"/>
          <w:szCs w:val="20"/>
          <w:lang w:eastAsia="pt-BR"/>
        </w:rPr>
        <w:object w:dxaOrig="240" w:dyaOrig="240">
          <v:shape id="_x0000_i1117" type="#_x0000_t75" style="width:12pt;height:12pt" o:ole="">
            <v:imagedata r:id="rId198" o:title=""/>
          </v:shape>
          <o:OLEObject Type="Embed" ProgID="Equation.DSMT4" ShapeID="_x0000_i1117" DrawAspect="Content" ObjectID="_1570963342" r:id="rId199"/>
        </w:object>
      </w:r>
      <w:r w:rsidRPr="006E453F">
        <w:rPr>
          <w:sz w:val="20"/>
          <w:szCs w:val="20"/>
          <w:lang w:eastAsia="pt-BR"/>
        </w:rPr>
        <w:t xml:space="preserve"> No instante em que o carrinho </w:t>
      </w:r>
      <w:r w:rsidRPr="006E453F">
        <w:rPr>
          <w:position w:val="-8"/>
          <w:sz w:val="20"/>
          <w:szCs w:val="20"/>
          <w:lang w:eastAsia="pt-BR"/>
        </w:rPr>
        <w:object w:dxaOrig="180" w:dyaOrig="279">
          <v:shape id="_x0000_i1118" type="#_x0000_t75" style="width:9pt;height:14.25pt" o:ole="">
            <v:imagedata r:id="rId200" o:title=""/>
          </v:shape>
          <o:OLEObject Type="Embed" ProgID="Equation.DSMT4" ShapeID="_x0000_i1118" DrawAspect="Content" ObjectID="_1570963343" r:id="rId201"/>
        </w:object>
      </w:r>
      <w:r w:rsidRPr="006E453F">
        <w:rPr>
          <w:sz w:val="20"/>
          <w:szCs w:val="20"/>
          <w:lang w:eastAsia="pt-BR"/>
        </w:rPr>
        <w:t xml:space="preserve"> de massa </w:t>
      </w:r>
      <w:r w:rsidRPr="006E453F">
        <w:rPr>
          <w:position w:val="-10"/>
          <w:sz w:val="20"/>
          <w:szCs w:val="20"/>
          <w:lang w:eastAsia="pt-BR"/>
        </w:rPr>
        <w:object w:dxaOrig="760" w:dyaOrig="300">
          <v:shape id="_x0000_i1119" type="#_x0000_t75" style="width:38.25pt;height:15pt" o:ole="">
            <v:imagedata r:id="rId202" o:title=""/>
          </v:shape>
          <o:OLEObject Type="Embed" ProgID="Equation.DSMT4" ShapeID="_x0000_i1119" DrawAspect="Content" ObjectID="_1570963344" r:id="rId203"/>
        </w:object>
      </w:r>
      <w:r w:rsidRPr="006E453F">
        <w:rPr>
          <w:sz w:val="20"/>
          <w:szCs w:val="20"/>
          <w:lang w:eastAsia="pt-BR"/>
        </w:rPr>
        <w:t xml:space="preserve"> passa a se mover com velocidade escalar constante, o carrinho </w:t>
      </w:r>
      <w:r w:rsidRPr="006E453F">
        <w:rPr>
          <w:position w:val="-4"/>
          <w:sz w:val="20"/>
          <w:szCs w:val="20"/>
          <w:lang w:eastAsia="pt-BR"/>
        </w:rPr>
        <w:object w:dxaOrig="180" w:dyaOrig="240">
          <v:shape id="_x0000_i1120" type="#_x0000_t75" style="width:9pt;height:12pt" o:ole="">
            <v:imagedata r:id="rId204" o:title=""/>
          </v:shape>
          <o:OLEObject Type="Embed" ProgID="Equation.DSMT4" ShapeID="_x0000_i1120" DrawAspect="Content" ObjectID="_1570963345" r:id="rId205"/>
        </w:object>
      </w:r>
      <w:r w:rsidRPr="006E453F">
        <w:rPr>
          <w:sz w:val="20"/>
          <w:szCs w:val="20"/>
          <w:lang w:eastAsia="pt-BR"/>
        </w:rPr>
        <w:t xml:space="preserve"> está em repouso. No momento em que o carrinho </w:t>
      </w:r>
      <w:r w:rsidRPr="006E453F">
        <w:rPr>
          <w:position w:val="-4"/>
          <w:sz w:val="20"/>
          <w:szCs w:val="20"/>
          <w:lang w:eastAsia="pt-BR"/>
        </w:rPr>
        <w:object w:dxaOrig="139" w:dyaOrig="240">
          <v:shape id="_x0000_i1121" type="#_x0000_t75" style="width:6.75pt;height:12pt" o:ole="">
            <v:imagedata r:id="rId206" o:title=""/>
          </v:shape>
          <o:OLEObject Type="Embed" ProgID="Equation.DSMT4" ShapeID="_x0000_i1121" DrawAspect="Content" ObjectID="_1570963346" r:id="rId207"/>
        </w:object>
      </w:r>
      <w:r w:rsidRPr="006E453F">
        <w:rPr>
          <w:sz w:val="20"/>
          <w:szCs w:val="20"/>
          <w:lang w:eastAsia="pt-BR"/>
        </w:rPr>
        <w:t xml:space="preserve"> se choca com o carrinho </w:t>
      </w:r>
      <w:r w:rsidRPr="006E453F">
        <w:rPr>
          <w:position w:val="-8"/>
          <w:sz w:val="20"/>
          <w:szCs w:val="20"/>
          <w:lang w:eastAsia="pt-BR"/>
        </w:rPr>
        <w:object w:dxaOrig="220" w:dyaOrig="279">
          <v:shape id="_x0000_i1122" type="#_x0000_t75" style="width:11.25pt;height:14.25pt" o:ole="">
            <v:imagedata r:id="rId208" o:title=""/>
          </v:shape>
          <o:OLEObject Type="Embed" ProgID="Equation.DSMT4" ShapeID="_x0000_i1122" DrawAspect="Content" ObjectID="_1570963347" r:id="rId209"/>
        </w:object>
      </w:r>
      <w:r w:rsidRPr="006E453F">
        <w:rPr>
          <w:sz w:val="20"/>
          <w:szCs w:val="20"/>
          <w:lang w:eastAsia="pt-BR"/>
        </w:rPr>
        <w:t xml:space="preserve"> ambos passam a se movimentar juntos com velocidade escalar constante. Os sensores eletrônicos distribuídos ao longo do trilho determinam as posições e registram os instantes associados à passagem de cada carrinho, gerando os dados do quadro.</w:t>
      </w:r>
    </w:p>
    <w:p w:rsidR="00D84954" w:rsidRPr="006E453F"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6E453F"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0E224FAF" wp14:editId="5557B22E">
            <wp:extent cx="5457825" cy="1038225"/>
            <wp:effectExtent l="0" t="0" r="0"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457825" cy="1038225"/>
                    </a:xfrm>
                    <a:prstGeom prst="rect">
                      <a:avLst/>
                    </a:prstGeom>
                    <a:noFill/>
                    <a:ln>
                      <a:noFill/>
                    </a:ln>
                  </pic:spPr>
                </pic:pic>
              </a:graphicData>
            </a:graphic>
          </wp:inline>
        </w:drawing>
      </w:r>
    </w:p>
    <w:p w:rsidR="00D84954" w:rsidRPr="006E453F" w:rsidRDefault="00D84954" w:rsidP="00D84954">
      <w:pPr>
        <w:widowControl w:val="0"/>
        <w:autoSpaceDE w:val="0"/>
        <w:autoSpaceDN w:val="0"/>
        <w:adjustRightInd w:val="0"/>
        <w:spacing w:after="0" w:line="240" w:lineRule="auto"/>
        <w:rPr>
          <w:sz w:val="20"/>
          <w:szCs w:val="20"/>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245"/>
        <w:gridCol w:w="1246"/>
        <w:gridCol w:w="1246"/>
      </w:tblGrid>
      <w:tr w:rsidR="00D84954" w:rsidRPr="003838C7" w:rsidTr="00E13911">
        <w:trPr>
          <w:trHeight w:val="442"/>
        </w:trPr>
        <w:tc>
          <w:tcPr>
            <w:tcW w:w="3022" w:type="dxa"/>
            <w:gridSpan w:val="2"/>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 xml:space="preserve">Carrinho </w:t>
            </w:r>
            <w:r w:rsidRPr="003838C7">
              <w:rPr>
                <w:position w:val="-4"/>
                <w:sz w:val="20"/>
                <w:szCs w:val="20"/>
                <w:lang w:eastAsia="pt-BR"/>
              </w:rPr>
              <w:object w:dxaOrig="139" w:dyaOrig="240">
                <v:shape id="_x0000_i1123" type="#_x0000_t75" style="width:6.75pt;height:12pt" o:ole="">
                  <v:imagedata r:id="rId211" o:title=""/>
                </v:shape>
                <o:OLEObject Type="Embed" ProgID="Equation.DSMT4" ShapeID="_x0000_i1123" DrawAspect="Content" ObjectID="_1570963348" r:id="rId212"/>
              </w:object>
            </w:r>
          </w:p>
        </w:tc>
        <w:tc>
          <w:tcPr>
            <w:tcW w:w="3024" w:type="dxa"/>
            <w:gridSpan w:val="2"/>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 xml:space="preserve">Carrinho </w:t>
            </w:r>
            <w:r w:rsidRPr="003838C7">
              <w:rPr>
                <w:position w:val="-4"/>
                <w:sz w:val="20"/>
                <w:szCs w:val="20"/>
                <w:lang w:eastAsia="pt-BR"/>
              </w:rPr>
              <w:object w:dxaOrig="180" w:dyaOrig="240">
                <v:shape id="_x0000_i1124" type="#_x0000_t75" style="width:9pt;height:12pt" o:ole="">
                  <v:imagedata r:id="rId213" o:title=""/>
                </v:shape>
                <o:OLEObject Type="Embed" ProgID="Equation.DSMT4" ShapeID="_x0000_i1124" DrawAspect="Content" ObjectID="_1570963349" r:id="rId214"/>
              </w:object>
            </w:r>
          </w:p>
        </w:tc>
      </w:tr>
      <w:tr w:rsidR="00D84954" w:rsidRPr="003838C7" w:rsidTr="00E13911">
        <w:trPr>
          <w:trHeight w:val="442"/>
        </w:trPr>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 xml:space="preserve">Posição </w:t>
            </w:r>
            <w:r w:rsidRPr="003838C7">
              <w:rPr>
                <w:position w:val="-10"/>
                <w:sz w:val="20"/>
                <w:szCs w:val="20"/>
                <w:lang w:eastAsia="pt-BR"/>
              </w:rPr>
              <w:object w:dxaOrig="460" w:dyaOrig="300">
                <v:shape id="_x0000_i1125" type="#_x0000_t75" style="width:23.25pt;height:15pt" o:ole="">
                  <v:imagedata r:id="rId215" o:title=""/>
                </v:shape>
                <o:OLEObject Type="Embed" ProgID="Equation.DSMT4" ShapeID="_x0000_i1125" DrawAspect="Content" ObjectID="_1570963350" r:id="rId216"/>
              </w:object>
            </w:r>
          </w:p>
        </w:tc>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 xml:space="preserve">Instante </w:t>
            </w:r>
            <w:r w:rsidRPr="003838C7">
              <w:rPr>
                <w:position w:val="-10"/>
                <w:sz w:val="20"/>
                <w:szCs w:val="20"/>
                <w:lang w:eastAsia="pt-BR"/>
              </w:rPr>
              <w:object w:dxaOrig="300" w:dyaOrig="300">
                <v:shape id="_x0000_i1126" type="#_x0000_t75" style="width:15pt;height:15pt" o:ole="">
                  <v:imagedata r:id="rId217" o:title=""/>
                </v:shape>
                <o:OLEObject Type="Embed" ProgID="Equation.DSMT4" ShapeID="_x0000_i1126" DrawAspect="Content" ObjectID="_1570963351" r:id="rId218"/>
              </w:object>
            </w:r>
            <w:r w:rsidRPr="003838C7">
              <w:rPr>
                <w:sz w:val="20"/>
                <w:szCs w:val="20"/>
                <w:lang w:eastAsia="pt-BR"/>
              </w:rPr>
              <w:t xml:space="preserve"> </w: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 xml:space="preserve">Posição </w:t>
            </w:r>
            <w:r w:rsidRPr="003838C7">
              <w:rPr>
                <w:position w:val="-10"/>
                <w:sz w:val="20"/>
                <w:szCs w:val="20"/>
                <w:lang w:eastAsia="pt-BR"/>
              </w:rPr>
              <w:object w:dxaOrig="460" w:dyaOrig="300">
                <v:shape id="_x0000_i1127" type="#_x0000_t75" style="width:23.25pt;height:15pt" o:ole="">
                  <v:imagedata r:id="rId219" o:title=""/>
                </v:shape>
                <o:OLEObject Type="Embed" ProgID="Equation.DSMT4" ShapeID="_x0000_i1127" DrawAspect="Content" ObjectID="_1570963352" r:id="rId220"/>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sz w:val="20"/>
                <w:szCs w:val="20"/>
                <w:lang w:eastAsia="pt-BR"/>
              </w:rPr>
              <w:t xml:space="preserve">Instante </w:t>
            </w:r>
            <w:r w:rsidRPr="003838C7">
              <w:rPr>
                <w:position w:val="-10"/>
                <w:sz w:val="20"/>
                <w:szCs w:val="20"/>
                <w:lang w:eastAsia="pt-BR"/>
              </w:rPr>
              <w:object w:dxaOrig="300" w:dyaOrig="300">
                <v:shape id="_x0000_i1128" type="#_x0000_t75" style="width:15pt;height:15pt" o:ole="">
                  <v:imagedata r:id="rId221" o:title=""/>
                </v:shape>
                <o:OLEObject Type="Embed" ProgID="Equation.DSMT4" ShapeID="_x0000_i1128" DrawAspect="Content" ObjectID="_1570963353" r:id="rId222"/>
              </w:object>
            </w:r>
            <w:r w:rsidRPr="003838C7">
              <w:rPr>
                <w:sz w:val="20"/>
                <w:szCs w:val="20"/>
                <w:lang w:eastAsia="pt-BR"/>
              </w:rPr>
              <w:t xml:space="preserve"> </w:t>
            </w:r>
          </w:p>
        </w:tc>
      </w:tr>
      <w:tr w:rsidR="00D84954" w:rsidRPr="003838C7" w:rsidTr="00E13911">
        <w:trPr>
          <w:trHeight w:val="442"/>
        </w:trPr>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40" w:dyaOrig="279">
                <v:shape id="_x0000_i1129" type="#_x0000_t75" style="width:21.75pt;height:14.25pt" o:ole="">
                  <v:imagedata r:id="rId223" o:title=""/>
                </v:shape>
                <o:OLEObject Type="Embed" ProgID="Equation.DSMT4" ShapeID="_x0000_i1129" DrawAspect="Content" ObjectID="_1570963354" r:id="rId224"/>
              </w:object>
            </w:r>
          </w:p>
        </w:tc>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340" w:dyaOrig="279">
                <v:shape id="_x0000_i1130" type="#_x0000_t75" style="width:17.25pt;height:14.25pt" o:ole="">
                  <v:imagedata r:id="rId225" o:title=""/>
                </v:shape>
                <o:OLEObject Type="Embed" ProgID="Equation.DSMT4" ShapeID="_x0000_i1130" DrawAspect="Content" ObjectID="_1570963355" r:id="rId226"/>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60" w:dyaOrig="279">
                <v:shape id="_x0000_i1131" type="#_x0000_t75" style="width:23.25pt;height:14.25pt" o:ole="">
                  <v:imagedata r:id="rId227" o:title=""/>
                </v:shape>
                <o:OLEObject Type="Embed" ProgID="Equation.DSMT4" ShapeID="_x0000_i1131" DrawAspect="Content" ObjectID="_1570963356" r:id="rId228"/>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340" w:dyaOrig="279">
                <v:shape id="_x0000_i1132" type="#_x0000_t75" style="width:17.25pt;height:14.25pt" o:ole="">
                  <v:imagedata r:id="rId229" o:title=""/>
                </v:shape>
                <o:OLEObject Type="Embed" ProgID="Equation.DSMT4" ShapeID="_x0000_i1132" DrawAspect="Content" ObjectID="_1570963357" r:id="rId230"/>
              </w:object>
            </w:r>
          </w:p>
        </w:tc>
      </w:tr>
      <w:tr w:rsidR="00D84954" w:rsidRPr="003838C7" w:rsidTr="00E13911">
        <w:trPr>
          <w:trHeight w:val="442"/>
        </w:trPr>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60" w:dyaOrig="279">
                <v:shape id="_x0000_i1133" type="#_x0000_t75" style="width:23.25pt;height:14.25pt" o:ole="">
                  <v:imagedata r:id="rId231" o:title=""/>
                </v:shape>
                <o:OLEObject Type="Embed" ProgID="Equation.DSMT4" ShapeID="_x0000_i1133" DrawAspect="Content" ObjectID="_1570963358" r:id="rId232"/>
              </w:object>
            </w:r>
          </w:p>
        </w:tc>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300" w:dyaOrig="279">
                <v:shape id="_x0000_i1134" type="#_x0000_t75" style="width:15pt;height:14.25pt" o:ole="">
                  <v:imagedata r:id="rId233" o:title=""/>
                </v:shape>
                <o:OLEObject Type="Embed" ProgID="Equation.DSMT4" ShapeID="_x0000_i1134" DrawAspect="Content" ObjectID="_1570963359" r:id="rId234"/>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60" w:dyaOrig="279">
                <v:shape id="_x0000_i1135" type="#_x0000_t75" style="width:23.25pt;height:14.25pt" o:ole="">
                  <v:imagedata r:id="rId235" o:title=""/>
                </v:shape>
                <o:OLEObject Type="Embed" ProgID="Equation.DSMT4" ShapeID="_x0000_i1135" DrawAspect="Content" ObjectID="_1570963360" r:id="rId236"/>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300" w:dyaOrig="279">
                <v:shape id="_x0000_i1136" type="#_x0000_t75" style="width:15pt;height:14.25pt" o:ole="">
                  <v:imagedata r:id="rId237" o:title=""/>
                </v:shape>
                <o:OLEObject Type="Embed" ProgID="Equation.DSMT4" ShapeID="_x0000_i1136" DrawAspect="Content" ObjectID="_1570963361" r:id="rId238"/>
              </w:object>
            </w:r>
          </w:p>
        </w:tc>
      </w:tr>
      <w:tr w:rsidR="00D84954" w:rsidRPr="003838C7" w:rsidTr="00E13911">
        <w:trPr>
          <w:trHeight w:val="442"/>
        </w:trPr>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60" w:dyaOrig="279">
                <v:shape id="_x0000_i1137" type="#_x0000_t75" style="width:23.25pt;height:14.25pt" o:ole="">
                  <v:imagedata r:id="rId239" o:title=""/>
                </v:shape>
                <o:OLEObject Type="Embed" ProgID="Equation.DSMT4" ShapeID="_x0000_i1137" DrawAspect="Content" ObjectID="_1570963362" r:id="rId240"/>
              </w:object>
            </w:r>
          </w:p>
        </w:tc>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340" w:dyaOrig="279">
                <v:shape id="_x0000_i1138" type="#_x0000_t75" style="width:17.25pt;height:14.25pt" o:ole="">
                  <v:imagedata r:id="rId241" o:title=""/>
                </v:shape>
                <o:OLEObject Type="Embed" ProgID="Equation.DSMT4" ShapeID="_x0000_i1138" DrawAspect="Content" ObjectID="_1570963363" r:id="rId242"/>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60" w:dyaOrig="279">
                <v:shape id="_x0000_i1139" type="#_x0000_t75" style="width:23.25pt;height:14.25pt" o:ole="">
                  <v:imagedata r:id="rId243" o:title=""/>
                </v:shape>
                <o:OLEObject Type="Embed" ProgID="Equation.DSMT4" ShapeID="_x0000_i1139" DrawAspect="Content" ObjectID="_1570963364" r:id="rId244"/>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340" w:dyaOrig="279">
                <v:shape id="_x0000_i1140" type="#_x0000_t75" style="width:17.25pt;height:14.25pt" o:ole="">
                  <v:imagedata r:id="rId245" o:title=""/>
                </v:shape>
                <o:OLEObject Type="Embed" ProgID="Equation.DSMT4" ShapeID="_x0000_i1140" DrawAspect="Content" ObjectID="_1570963365" r:id="rId246"/>
              </w:object>
            </w:r>
          </w:p>
        </w:tc>
      </w:tr>
      <w:tr w:rsidR="00D84954" w:rsidRPr="003838C7" w:rsidTr="00E13911">
        <w:trPr>
          <w:trHeight w:val="472"/>
        </w:trPr>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60" w:dyaOrig="279">
                <v:shape id="_x0000_i1141" type="#_x0000_t75" style="width:23.25pt;height:14.25pt" o:ole="">
                  <v:imagedata r:id="rId247" o:title=""/>
                </v:shape>
                <o:OLEObject Type="Embed" ProgID="Equation.DSMT4" ShapeID="_x0000_i1141" DrawAspect="Content" ObjectID="_1570963366" r:id="rId248"/>
              </w:object>
            </w:r>
          </w:p>
        </w:tc>
        <w:tc>
          <w:tcPr>
            <w:tcW w:w="1511"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20" w:dyaOrig="279">
                <v:shape id="_x0000_i1142" type="#_x0000_t75" style="width:21pt;height:14.25pt" o:ole="">
                  <v:imagedata r:id="rId249" o:title=""/>
                </v:shape>
                <o:OLEObject Type="Embed" ProgID="Equation.DSMT4" ShapeID="_x0000_i1142" DrawAspect="Content" ObjectID="_1570963367" r:id="rId250"/>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60" w:dyaOrig="279">
                <v:shape id="_x0000_i1143" type="#_x0000_t75" style="width:23.25pt;height:14.25pt" o:ole="">
                  <v:imagedata r:id="rId251" o:title=""/>
                </v:shape>
                <o:OLEObject Type="Embed" ProgID="Equation.DSMT4" ShapeID="_x0000_i1143" DrawAspect="Content" ObjectID="_1570963368" r:id="rId252"/>
              </w:object>
            </w:r>
          </w:p>
        </w:tc>
        <w:tc>
          <w:tcPr>
            <w:tcW w:w="1512" w:type="dxa"/>
            <w:shd w:val="clear" w:color="auto" w:fill="auto"/>
            <w:vAlign w:val="center"/>
          </w:tcPr>
          <w:p w:rsidR="00D84954" w:rsidRPr="003838C7" w:rsidRDefault="00D84954" w:rsidP="00E13911">
            <w:pPr>
              <w:keepNext/>
              <w:autoSpaceDE w:val="0"/>
              <w:autoSpaceDN w:val="0"/>
              <w:adjustRightInd w:val="0"/>
              <w:spacing w:after="0" w:line="240" w:lineRule="auto"/>
              <w:jc w:val="center"/>
              <w:rPr>
                <w:sz w:val="20"/>
                <w:szCs w:val="20"/>
                <w:lang w:eastAsia="pt-BR"/>
              </w:rPr>
            </w:pPr>
            <w:r w:rsidRPr="003838C7">
              <w:rPr>
                <w:position w:val="-8"/>
                <w:sz w:val="20"/>
                <w:szCs w:val="20"/>
                <w:lang w:eastAsia="pt-BR"/>
              </w:rPr>
              <w:object w:dxaOrig="420" w:dyaOrig="279">
                <v:shape id="_x0000_i1144" type="#_x0000_t75" style="width:21pt;height:14.25pt" o:ole="">
                  <v:imagedata r:id="rId253" o:title=""/>
                </v:shape>
                <o:OLEObject Type="Embed" ProgID="Equation.DSMT4" ShapeID="_x0000_i1144" DrawAspect="Content" ObjectID="_1570963369" r:id="rId254"/>
              </w:object>
            </w:r>
          </w:p>
        </w:tc>
      </w:tr>
    </w:tbl>
    <w:p w:rsidR="00D84954" w:rsidRPr="006E453F"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6E453F">
        <w:rPr>
          <w:sz w:val="20"/>
          <w:szCs w:val="20"/>
          <w:lang w:eastAsia="pt-BR"/>
        </w:rPr>
        <w:t xml:space="preserve">Com base nos dados experimentais, o valor da massa do carrinho </w:t>
      </w:r>
      <w:r w:rsidRPr="006E453F">
        <w:rPr>
          <w:position w:val="-4"/>
          <w:sz w:val="20"/>
          <w:szCs w:val="20"/>
          <w:lang w:eastAsia="pt-BR"/>
        </w:rPr>
        <w:object w:dxaOrig="180" w:dyaOrig="240">
          <v:shape id="_x0000_i1145" type="#_x0000_t75" style="width:9pt;height:12pt" o:ole="">
            <v:imagedata r:id="rId255" o:title=""/>
          </v:shape>
          <o:OLEObject Type="Embed" ProgID="Equation.DSMT4" ShapeID="_x0000_i1145" DrawAspect="Content" ObjectID="_1570963370" r:id="rId256"/>
        </w:object>
      </w:r>
      <w:r w:rsidRPr="006E453F">
        <w:rPr>
          <w:sz w:val="20"/>
          <w:szCs w:val="20"/>
          <w:lang w:eastAsia="pt-BR"/>
        </w:rPr>
        <w:t xml:space="preserve"> é igual a: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8A3EA6">
        <w:rPr>
          <w:position w:val="-10"/>
          <w:sz w:val="20"/>
          <w:szCs w:val="20"/>
          <w:lang w:eastAsia="pt-BR"/>
        </w:rPr>
        <w:object w:dxaOrig="660" w:dyaOrig="300">
          <v:shape id="_x0000_i1146" type="#_x0000_t75" style="width:33pt;height:15pt" o:ole="">
            <v:imagedata r:id="rId257" o:title=""/>
          </v:shape>
          <o:OLEObject Type="Embed" ProgID="Equation.DSMT4" ShapeID="_x0000_i1146" DrawAspect="Content" ObjectID="_1570963371" r:id="rId258"/>
        </w:object>
      </w:r>
      <w:proofErr w:type="gramStart"/>
      <w:r w:rsidRPr="008A3EA6">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736D6D">
        <w:rPr>
          <w:position w:val="-10"/>
          <w:sz w:val="20"/>
          <w:szCs w:val="20"/>
          <w:lang w:eastAsia="pt-BR"/>
        </w:rPr>
        <w:object w:dxaOrig="760" w:dyaOrig="300">
          <v:shape id="_x0000_i1147" type="#_x0000_t75" style="width:38.25pt;height:15pt" o:ole="">
            <v:imagedata r:id="rId259" o:title=""/>
          </v:shape>
          <o:OLEObject Type="Embed" ProgID="Equation.DSMT4" ShapeID="_x0000_i1147" DrawAspect="Content" ObjectID="_1570963372" r:id="rId260"/>
        </w:object>
      </w:r>
      <w:proofErr w:type="gramStart"/>
      <w:r w:rsidRPr="00736D6D">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sidRPr="00D450FB">
        <w:rPr>
          <w:position w:val="-10"/>
          <w:sz w:val="20"/>
          <w:szCs w:val="20"/>
          <w:lang w:eastAsia="pt-BR"/>
        </w:rPr>
        <w:object w:dxaOrig="760" w:dyaOrig="300">
          <v:shape id="_x0000_i1148" type="#_x0000_t75" style="width:38.25pt;height:15pt" o:ole="">
            <v:imagedata r:id="rId261" o:title=""/>
          </v:shape>
          <o:OLEObject Type="Embed" ProgID="Equation.DSMT4" ShapeID="_x0000_i1148" DrawAspect="Content" ObjectID="_1570963373" r:id="rId262"/>
        </w:object>
      </w:r>
      <w:proofErr w:type="gramStart"/>
      <w:r w:rsidRPr="00D450FB">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sidRPr="00AE18EA">
        <w:rPr>
          <w:position w:val="-10"/>
          <w:sz w:val="20"/>
          <w:szCs w:val="20"/>
          <w:lang w:eastAsia="pt-BR"/>
        </w:rPr>
        <w:object w:dxaOrig="780" w:dyaOrig="300">
          <v:shape id="_x0000_i1149" type="#_x0000_t75" style="width:39pt;height:15pt" o:ole="">
            <v:imagedata r:id="rId263" o:title=""/>
          </v:shape>
          <o:OLEObject Type="Embed" ProgID="Equation.DSMT4" ShapeID="_x0000_i1149" DrawAspect="Content" ObjectID="_1570963374" r:id="rId264"/>
        </w:object>
      </w:r>
      <w:proofErr w:type="gramStart"/>
      <w:r w:rsidRPr="00AE18EA">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sidRPr="00814C06">
        <w:rPr>
          <w:position w:val="-10"/>
          <w:sz w:val="20"/>
          <w:szCs w:val="20"/>
          <w:lang w:eastAsia="pt-BR"/>
        </w:rPr>
        <w:object w:dxaOrig="760" w:dyaOrig="300">
          <v:shape id="_x0000_i1150" type="#_x0000_t75" style="width:38.25pt;height:15pt" o:ole="">
            <v:imagedata r:id="rId265" o:title=""/>
          </v:shape>
          <o:OLEObject Type="Embed" ProgID="Equation.DSMT4" ShapeID="_x0000_i1150" DrawAspect="Content" ObjectID="_1570963375" r:id="rId266"/>
        </w:object>
      </w:r>
      <w:proofErr w:type="gramStart"/>
      <w:r w:rsidRPr="00814C06">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DD3AB6" w:rsidRDefault="00D84954" w:rsidP="00D84954">
      <w:pPr>
        <w:widowControl w:val="0"/>
        <w:autoSpaceDE w:val="0"/>
        <w:autoSpaceDN w:val="0"/>
        <w:adjustRightInd w:val="0"/>
        <w:spacing w:after="0" w:line="240" w:lineRule="auto"/>
        <w:rPr>
          <w:sz w:val="20"/>
          <w:szCs w:val="20"/>
          <w:lang w:eastAsia="pt-BR"/>
        </w:rPr>
      </w:pPr>
      <w:r w:rsidRPr="00DD3AB6">
        <w:rPr>
          <w:sz w:val="20"/>
          <w:szCs w:val="20"/>
          <w:lang w:eastAsia="pt-BR"/>
        </w:rPr>
        <w:t>[C]</w:t>
      </w:r>
    </w:p>
    <w:p w:rsidR="00D84954" w:rsidRPr="00DD3AB6" w:rsidRDefault="00D84954" w:rsidP="00D84954">
      <w:pPr>
        <w:widowControl w:val="0"/>
        <w:autoSpaceDE w:val="0"/>
        <w:autoSpaceDN w:val="0"/>
        <w:adjustRightInd w:val="0"/>
        <w:spacing w:after="0" w:line="240" w:lineRule="auto"/>
        <w:rPr>
          <w:sz w:val="20"/>
          <w:szCs w:val="20"/>
          <w:lang w:eastAsia="pt-BR"/>
        </w:rPr>
      </w:pPr>
    </w:p>
    <w:p w:rsidR="00D84954" w:rsidRPr="00DD3AB6" w:rsidRDefault="00D84954" w:rsidP="00D84954">
      <w:pPr>
        <w:widowControl w:val="0"/>
        <w:autoSpaceDE w:val="0"/>
        <w:autoSpaceDN w:val="0"/>
        <w:adjustRightInd w:val="0"/>
        <w:spacing w:after="0" w:line="240" w:lineRule="auto"/>
        <w:rPr>
          <w:sz w:val="20"/>
          <w:szCs w:val="20"/>
          <w:lang w:eastAsia="pt-BR"/>
        </w:rPr>
      </w:pPr>
      <w:r w:rsidRPr="00DD3AB6">
        <w:rPr>
          <w:sz w:val="20"/>
          <w:szCs w:val="20"/>
          <w:lang w:eastAsia="pt-BR"/>
        </w:rPr>
        <w:t xml:space="preserve">A velocidade do carrinho </w:t>
      </w:r>
      <w:proofErr w:type="gramStart"/>
      <w:r w:rsidRPr="00DD3AB6">
        <w:rPr>
          <w:sz w:val="20"/>
          <w:szCs w:val="20"/>
          <w:lang w:eastAsia="pt-BR"/>
        </w:rPr>
        <w:t>1</w:t>
      </w:r>
      <w:proofErr w:type="gramEnd"/>
      <w:r w:rsidRPr="00DD3AB6">
        <w:rPr>
          <w:sz w:val="20"/>
          <w:szCs w:val="20"/>
          <w:lang w:eastAsia="pt-BR"/>
        </w:rPr>
        <w:t xml:space="preserve"> antes do choque é:</w:t>
      </w:r>
    </w:p>
    <w:p w:rsidR="00D84954" w:rsidRPr="00DD3AB6" w:rsidRDefault="00D84954" w:rsidP="00D84954">
      <w:pPr>
        <w:widowControl w:val="0"/>
        <w:autoSpaceDE w:val="0"/>
        <w:autoSpaceDN w:val="0"/>
        <w:adjustRightInd w:val="0"/>
        <w:spacing w:after="0" w:line="240" w:lineRule="auto"/>
        <w:rPr>
          <w:sz w:val="20"/>
          <w:szCs w:val="20"/>
          <w:lang w:eastAsia="pt-BR"/>
        </w:rPr>
      </w:pPr>
      <w:r w:rsidRPr="00DD3AB6">
        <w:rPr>
          <w:position w:val="-26"/>
          <w:sz w:val="20"/>
          <w:szCs w:val="20"/>
          <w:lang w:eastAsia="pt-BR"/>
        </w:rPr>
        <w:object w:dxaOrig="3820" w:dyaOrig="600">
          <v:shape id="_x0000_i1151" type="#_x0000_t75" style="width:189pt;height:30pt" o:ole="">
            <v:imagedata r:id="rId267" o:title=""/>
          </v:shape>
          <o:OLEObject Type="Embed" ProgID="Equation.DSMT4" ShapeID="_x0000_i1151" DrawAspect="Content" ObjectID="_1570963376" r:id="rId268"/>
        </w:object>
      </w:r>
    </w:p>
    <w:p w:rsidR="00D84954" w:rsidRPr="00DD3AB6" w:rsidRDefault="00D84954" w:rsidP="00D84954">
      <w:pPr>
        <w:widowControl w:val="0"/>
        <w:autoSpaceDE w:val="0"/>
        <w:autoSpaceDN w:val="0"/>
        <w:adjustRightInd w:val="0"/>
        <w:spacing w:after="0" w:line="240" w:lineRule="auto"/>
        <w:rPr>
          <w:sz w:val="20"/>
          <w:szCs w:val="20"/>
          <w:lang w:eastAsia="pt-BR"/>
        </w:rPr>
      </w:pPr>
    </w:p>
    <w:p w:rsidR="00D84954" w:rsidRPr="00DD3AB6" w:rsidRDefault="00D84954" w:rsidP="00D84954">
      <w:pPr>
        <w:widowControl w:val="0"/>
        <w:autoSpaceDE w:val="0"/>
        <w:autoSpaceDN w:val="0"/>
        <w:adjustRightInd w:val="0"/>
        <w:spacing w:after="0" w:line="240" w:lineRule="auto"/>
        <w:rPr>
          <w:sz w:val="20"/>
          <w:szCs w:val="20"/>
          <w:lang w:eastAsia="pt-BR"/>
        </w:rPr>
      </w:pPr>
      <w:r w:rsidRPr="00DD3AB6">
        <w:rPr>
          <w:sz w:val="20"/>
          <w:szCs w:val="20"/>
          <w:lang w:eastAsia="pt-BR"/>
        </w:rPr>
        <w:t xml:space="preserve">O carrinho </w:t>
      </w:r>
      <w:proofErr w:type="gramStart"/>
      <w:r w:rsidRPr="00DD3AB6">
        <w:rPr>
          <w:sz w:val="20"/>
          <w:szCs w:val="20"/>
          <w:lang w:eastAsia="pt-BR"/>
        </w:rPr>
        <w:t>2</w:t>
      </w:r>
      <w:proofErr w:type="gramEnd"/>
      <w:r w:rsidRPr="00DD3AB6">
        <w:rPr>
          <w:sz w:val="20"/>
          <w:szCs w:val="20"/>
          <w:lang w:eastAsia="pt-BR"/>
        </w:rPr>
        <w:t xml:space="preserve"> está em repouso: </w:t>
      </w:r>
      <w:r w:rsidRPr="00DD3AB6">
        <w:rPr>
          <w:position w:val="-10"/>
          <w:sz w:val="20"/>
          <w:szCs w:val="20"/>
          <w:lang w:eastAsia="pt-BR"/>
        </w:rPr>
        <w:object w:dxaOrig="680" w:dyaOrig="300">
          <v:shape id="_x0000_i1152" type="#_x0000_t75" style="width:33.75pt;height:15pt" o:ole="">
            <v:imagedata r:id="rId269" o:title=""/>
          </v:shape>
          <o:OLEObject Type="Embed" ProgID="Equation.DSMT4" ShapeID="_x0000_i1152" DrawAspect="Content" ObjectID="_1570963377" r:id="rId270"/>
        </w:object>
      </w:r>
    </w:p>
    <w:p w:rsidR="00D84954" w:rsidRPr="00DD3AB6" w:rsidRDefault="00D84954" w:rsidP="00D84954">
      <w:pPr>
        <w:widowControl w:val="0"/>
        <w:autoSpaceDE w:val="0"/>
        <w:autoSpaceDN w:val="0"/>
        <w:adjustRightInd w:val="0"/>
        <w:spacing w:after="0" w:line="240" w:lineRule="auto"/>
        <w:rPr>
          <w:sz w:val="20"/>
          <w:szCs w:val="20"/>
          <w:lang w:eastAsia="pt-BR"/>
        </w:rPr>
      </w:pPr>
    </w:p>
    <w:p w:rsidR="00D84954" w:rsidRPr="00DD3AB6" w:rsidRDefault="00D84954" w:rsidP="00D84954">
      <w:pPr>
        <w:widowControl w:val="0"/>
        <w:autoSpaceDE w:val="0"/>
        <w:autoSpaceDN w:val="0"/>
        <w:adjustRightInd w:val="0"/>
        <w:spacing w:after="0" w:line="240" w:lineRule="auto"/>
        <w:rPr>
          <w:sz w:val="20"/>
          <w:szCs w:val="20"/>
          <w:lang w:eastAsia="pt-BR"/>
        </w:rPr>
      </w:pPr>
      <w:r w:rsidRPr="00DD3AB6">
        <w:rPr>
          <w:sz w:val="20"/>
          <w:szCs w:val="20"/>
          <w:lang w:eastAsia="pt-BR"/>
        </w:rPr>
        <w:t xml:space="preserve">Após a colisão, os carrinhos seguem juntos com velocidade </w:t>
      </w:r>
      <w:r w:rsidRPr="00DD3AB6">
        <w:rPr>
          <w:position w:val="-10"/>
          <w:sz w:val="20"/>
          <w:szCs w:val="20"/>
          <w:lang w:eastAsia="pt-BR"/>
        </w:rPr>
        <w:object w:dxaOrig="420" w:dyaOrig="300">
          <v:shape id="_x0000_i1153" type="#_x0000_t75" style="width:20.25pt;height:15pt" o:ole="">
            <v:imagedata r:id="rId271" o:title=""/>
          </v:shape>
          <o:OLEObject Type="Embed" ProgID="Equation.DSMT4" ShapeID="_x0000_i1153" DrawAspect="Content" ObjectID="_1570963378" r:id="rId272"/>
        </w:object>
      </w:r>
      <w:r w:rsidRPr="00DD3AB6">
        <w:rPr>
          <w:sz w:val="20"/>
          <w:szCs w:val="20"/>
          <w:lang w:eastAsia="pt-BR"/>
        </w:rPr>
        <w:t xml:space="preserve"> dada por:</w:t>
      </w:r>
    </w:p>
    <w:p w:rsidR="00D84954" w:rsidRPr="00DD3AB6" w:rsidRDefault="00D84954" w:rsidP="00D84954">
      <w:pPr>
        <w:widowControl w:val="0"/>
        <w:autoSpaceDE w:val="0"/>
        <w:autoSpaceDN w:val="0"/>
        <w:adjustRightInd w:val="0"/>
        <w:spacing w:after="0" w:line="240" w:lineRule="auto"/>
        <w:rPr>
          <w:sz w:val="20"/>
          <w:szCs w:val="20"/>
          <w:lang w:eastAsia="pt-BR"/>
        </w:rPr>
      </w:pPr>
      <w:r w:rsidRPr="00DD3AB6">
        <w:rPr>
          <w:position w:val="-26"/>
          <w:sz w:val="20"/>
          <w:szCs w:val="20"/>
          <w:lang w:eastAsia="pt-BR"/>
        </w:rPr>
        <w:object w:dxaOrig="4060" w:dyaOrig="600">
          <v:shape id="_x0000_i1154" type="#_x0000_t75" style="width:203.25pt;height:30pt" o:ole="">
            <v:imagedata r:id="rId273" o:title=""/>
          </v:shape>
          <o:OLEObject Type="Embed" ProgID="Equation.DSMT4" ShapeID="_x0000_i1154" DrawAspect="Content" ObjectID="_1570963379" r:id="rId274"/>
        </w:object>
      </w:r>
    </w:p>
    <w:p w:rsidR="00D84954" w:rsidRPr="00DD3AB6" w:rsidRDefault="00D84954" w:rsidP="00D84954">
      <w:pPr>
        <w:widowControl w:val="0"/>
        <w:autoSpaceDE w:val="0"/>
        <w:autoSpaceDN w:val="0"/>
        <w:adjustRightInd w:val="0"/>
        <w:spacing w:after="0" w:line="240" w:lineRule="auto"/>
        <w:rPr>
          <w:sz w:val="20"/>
          <w:szCs w:val="20"/>
          <w:lang w:eastAsia="pt-BR"/>
        </w:rPr>
      </w:pPr>
    </w:p>
    <w:p w:rsidR="00D84954" w:rsidRPr="00DD3AB6" w:rsidRDefault="00D84954" w:rsidP="00D84954">
      <w:pPr>
        <w:widowControl w:val="0"/>
        <w:autoSpaceDE w:val="0"/>
        <w:autoSpaceDN w:val="0"/>
        <w:adjustRightInd w:val="0"/>
        <w:spacing w:after="0" w:line="240" w:lineRule="auto"/>
        <w:rPr>
          <w:sz w:val="20"/>
          <w:szCs w:val="20"/>
          <w:lang w:eastAsia="pt-BR"/>
        </w:rPr>
      </w:pPr>
      <w:r w:rsidRPr="00DD3AB6">
        <w:rPr>
          <w:sz w:val="20"/>
          <w:szCs w:val="20"/>
          <w:lang w:eastAsia="pt-BR"/>
        </w:rPr>
        <w:t>Como o sistema é mecanicamente isolado, ocorre conservação da quantidade de movimento.</w:t>
      </w:r>
    </w:p>
    <w:p w:rsidR="00D84954" w:rsidRDefault="00BC11AC" w:rsidP="00D84954">
      <w:pPr>
        <w:widowControl w:val="0"/>
        <w:autoSpaceDE w:val="0"/>
        <w:autoSpaceDN w:val="0"/>
        <w:adjustRightInd w:val="0"/>
        <w:spacing w:after="0" w:line="240" w:lineRule="auto"/>
        <w:rPr>
          <w:lang w:eastAsia="pt-BR"/>
        </w:rPr>
      </w:pPr>
      <w:r w:rsidRPr="00DD3AB6">
        <w:rPr>
          <w:position w:val="-44"/>
          <w:sz w:val="20"/>
          <w:szCs w:val="20"/>
          <w:lang w:eastAsia="pt-BR"/>
        </w:rPr>
        <w:object w:dxaOrig="7220" w:dyaOrig="980">
          <v:shape id="_x0000_i1155" type="#_x0000_t75" style="width:243.75pt;height:48.75pt" o:ole="">
            <v:imagedata r:id="rId275" o:title=""/>
          </v:shape>
          <o:OLEObject Type="Embed" ProgID="Equation.DSMT4" ShapeID="_x0000_i1155" DrawAspect="Content" ObjectID="_1570963380" r:id="rId276"/>
        </w:object>
      </w:r>
      <w:r w:rsidR="00D84954" w:rsidRPr="00DD3AB6">
        <w:rPr>
          <w:sz w:val="20"/>
          <w:szCs w:val="20"/>
          <w:lang w:eastAsia="pt-BR"/>
        </w:rPr>
        <w:t xml:space="preserve">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C44CF3"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C44CF3">
        <w:rPr>
          <w:sz w:val="20"/>
          <w:szCs w:val="20"/>
          <w:lang w:eastAsia="pt-BR"/>
        </w:rPr>
        <w:t>Num experimento, um professor deixa duas bandejas de mesma massa, uma de plástico e outra de alumínio, sobre a mesa do laboratório. Após algumas horas, ele pede aos alunos que avaliem a temperatura das duas bandejas, usando para isso o tato. Seus alunos afirmam, categoricamente, que a bandeja de alumínio encontra-se numa temperatura mais baixa. Intrigado, ele propõe uma segunda atividade, em que coloca um cubo de gelo sobre cada uma das bandejas, que estão em equilíbrio térmico com o ambiente, e os questiona em qual delas a taxa de derretimento do gelo será maior.</w:t>
      </w:r>
    </w:p>
    <w:p w:rsidR="00D84954" w:rsidRPr="00C44CF3"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C44CF3">
        <w:rPr>
          <w:sz w:val="20"/>
          <w:szCs w:val="20"/>
          <w:lang w:eastAsia="pt-BR"/>
        </w:rPr>
        <w:t xml:space="preserve">O aluno que responder corretamente ao questionamento do professor dirá que o derretimento ocorrerá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3A2724">
        <w:rPr>
          <w:sz w:val="20"/>
          <w:szCs w:val="20"/>
          <w:lang w:eastAsia="pt-BR"/>
        </w:rPr>
        <w:t xml:space="preserve">mais rapidamente na bandeja de alumínio, pois ela tem uma maior condutividade térmica que a de plástico.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b) </w:t>
      </w:r>
      <w:r w:rsidRPr="00951340">
        <w:rPr>
          <w:sz w:val="20"/>
          <w:szCs w:val="20"/>
          <w:lang w:eastAsia="pt-BR"/>
        </w:rPr>
        <w:t xml:space="preserve">mais rapidamente na bandeja de plástico, pois ela tem inicialmente uma temperatura mais alta que a de alumínio.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c) </w:t>
      </w:r>
      <w:r w:rsidRPr="00400322">
        <w:rPr>
          <w:sz w:val="20"/>
          <w:szCs w:val="20"/>
          <w:lang w:eastAsia="pt-BR"/>
        </w:rPr>
        <w:t xml:space="preserve">mais rapidamente na bandeja de plástico, pois ela tem uma maior capacidade térmica que a de alumínio.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d) </w:t>
      </w:r>
      <w:r w:rsidRPr="00A052E2">
        <w:rPr>
          <w:sz w:val="20"/>
          <w:szCs w:val="20"/>
          <w:lang w:eastAsia="pt-BR"/>
        </w:rPr>
        <w:t xml:space="preserve">mais rapidamente na bandeja de alumínio, pois ela tem um calor específico menor que a de plástico.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e) </w:t>
      </w:r>
      <w:r w:rsidRPr="004508B4">
        <w:rPr>
          <w:sz w:val="20"/>
          <w:szCs w:val="20"/>
          <w:lang w:eastAsia="pt-BR"/>
        </w:rPr>
        <w:t xml:space="preserve">com a mesma rapidez nas duas bandejas, pois apresentarão a mesma variação de temperatura.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804210" w:rsidRDefault="00D84954" w:rsidP="00D84954">
      <w:pPr>
        <w:widowControl w:val="0"/>
        <w:autoSpaceDE w:val="0"/>
        <w:autoSpaceDN w:val="0"/>
        <w:adjustRightInd w:val="0"/>
        <w:spacing w:after="0" w:line="240" w:lineRule="auto"/>
        <w:rPr>
          <w:sz w:val="20"/>
          <w:szCs w:val="20"/>
          <w:lang w:eastAsia="pt-BR"/>
        </w:rPr>
      </w:pPr>
      <w:r w:rsidRPr="00804210">
        <w:rPr>
          <w:sz w:val="20"/>
          <w:szCs w:val="20"/>
          <w:lang w:eastAsia="pt-BR"/>
        </w:rPr>
        <w:t>[A]</w:t>
      </w:r>
    </w:p>
    <w:p w:rsidR="00D84954" w:rsidRPr="00804210"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804210">
        <w:rPr>
          <w:sz w:val="20"/>
          <w:szCs w:val="20"/>
          <w:lang w:eastAsia="pt-BR"/>
        </w:rPr>
        <w:t xml:space="preserve">Na bandeja de alumínio o derretimento do gelo é mais rápido do que na bandeja de plástico, pois o metal tem maior condutividade térmica que o plástico, absorvendo mais rapidamente calor do meio ambiente e cedendo para o gelo.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CF2730"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CF2730">
        <w:rPr>
          <w:sz w:val="20"/>
          <w:szCs w:val="20"/>
          <w:lang w:eastAsia="pt-BR"/>
        </w:rPr>
        <w:t xml:space="preserve">Três lâmpadas idênticas foram ligadas no circuito esquematizado. A bateria apresenta resistência interna desprezível, e os fios possuem </w:t>
      </w:r>
      <w:r w:rsidRPr="00CF2730">
        <w:rPr>
          <w:sz w:val="20"/>
          <w:szCs w:val="20"/>
          <w:lang w:eastAsia="pt-BR"/>
        </w:rPr>
        <w:lastRenderedPageBreak/>
        <w:t xml:space="preserve">resistência nula. Um técnico fez uma análise do circuito para prever a corrente elétrica nos pontos: </w:t>
      </w:r>
      <w:r w:rsidRPr="00CF2730">
        <w:rPr>
          <w:position w:val="-10"/>
          <w:sz w:val="20"/>
          <w:szCs w:val="20"/>
          <w:lang w:eastAsia="pt-BR"/>
        </w:rPr>
        <w:object w:dxaOrig="880" w:dyaOrig="300">
          <v:shape id="_x0000_i1156" type="#_x0000_t75" style="width:44.25pt;height:15pt" o:ole="">
            <v:imagedata r:id="rId277" o:title=""/>
          </v:shape>
          <o:OLEObject Type="Embed" ProgID="Equation.DSMT4" ShapeID="_x0000_i1156" DrawAspect="Content" ObjectID="_1570963381" r:id="rId278"/>
        </w:object>
      </w:r>
      <w:r w:rsidRPr="00CF2730">
        <w:rPr>
          <w:sz w:val="20"/>
          <w:szCs w:val="20"/>
          <w:lang w:eastAsia="pt-BR"/>
        </w:rPr>
        <w:t xml:space="preserve"> e </w:t>
      </w:r>
      <w:r w:rsidRPr="00CF2730">
        <w:rPr>
          <w:position w:val="-8"/>
          <w:sz w:val="20"/>
          <w:szCs w:val="20"/>
          <w:lang w:eastAsia="pt-BR"/>
        </w:rPr>
        <w:object w:dxaOrig="240" w:dyaOrig="279">
          <v:shape id="_x0000_i1157" type="#_x0000_t75" style="width:12pt;height:14.25pt" o:ole="">
            <v:imagedata r:id="rId279" o:title=""/>
          </v:shape>
          <o:OLEObject Type="Embed" ProgID="Equation.DSMT4" ShapeID="_x0000_i1157" DrawAspect="Content" ObjectID="_1570963382" r:id="rId280"/>
        </w:object>
      </w:r>
      <w:r w:rsidRPr="00CF2730">
        <w:rPr>
          <w:sz w:val="20"/>
          <w:szCs w:val="20"/>
          <w:lang w:eastAsia="pt-BR"/>
        </w:rPr>
        <w:t xml:space="preserve"> e rotulou essas correntes de </w:t>
      </w:r>
      <w:r w:rsidRPr="00CF2730">
        <w:rPr>
          <w:position w:val="-10"/>
          <w:sz w:val="20"/>
          <w:szCs w:val="20"/>
          <w:lang w:eastAsia="pt-BR"/>
        </w:rPr>
        <w:object w:dxaOrig="999" w:dyaOrig="300">
          <v:shape id="_x0000_i1158" type="#_x0000_t75" style="width:50.25pt;height:15pt" o:ole="">
            <v:imagedata r:id="rId281" o:title=""/>
          </v:shape>
          <o:OLEObject Type="Embed" ProgID="Equation.DSMT4" ShapeID="_x0000_i1158" DrawAspect="Content" ObjectID="_1570963383" r:id="rId282"/>
        </w:object>
      </w:r>
      <w:r w:rsidRPr="00CF2730">
        <w:rPr>
          <w:sz w:val="20"/>
          <w:szCs w:val="20"/>
          <w:lang w:eastAsia="pt-BR"/>
        </w:rPr>
        <w:t xml:space="preserve"> e </w:t>
      </w:r>
      <w:r w:rsidRPr="00CF2730">
        <w:rPr>
          <w:position w:val="-10"/>
          <w:sz w:val="20"/>
          <w:szCs w:val="20"/>
          <w:lang w:eastAsia="pt-BR"/>
        </w:rPr>
        <w:object w:dxaOrig="260" w:dyaOrig="300">
          <v:shape id="_x0000_i1159" type="#_x0000_t75" style="width:12.75pt;height:15pt" o:ole="">
            <v:imagedata r:id="rId283" o:title=""/>
          </v:shape>
          <o:OLEObject Type="Embed" ProgID="Equation.DSMT4" ShapeID="_x0000_i1159" DrawAspect="Content" ObjectID="_1570963384" r:id="rId284"/>
        </w:object>
      </w:r>
      <w:r w:rsidRPr="00CF2730">
        <w:rPr>
          <w:sz w:val="20"/>
          <w:szCs w:val="20"/>
          <w:lang w:eastAsia="pt-BR"/>
        </w:rPr>
        <w:t xml:space="preserve"> respectivamente.</w:t>
      </w:r>
    </w:p>
    <w:p w:rsidR="00D84954" w:rsidRPr="00CF2730"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CF2730"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7C9B4608" wp14:editId="6BDAA0A8">
            <wp:extent cx="1123950" cy="2124075"/>
            <wp:effectExtent l="0" t="0" r="0" b="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23950" cy="2124075"/>
                    </a:xfrm>
                    <a:prstGeom prst="rect">
                      <a:avLst/>
                    </a:prstGeom>
                    <a:noFill/>
                    <a:ln>
                      <a:noFill/>
                    </a:ln>
                  </pic:spPr>
                </pic:pic>
              </a:graphicData>
            </a:graphic>
          </wp:inline>
        </w:drawing>
      </w:r>
    </w:p>
    <w:p w:rsidR="00D84954" w:rsidRPr="00CF2730"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CF2730">
        <w:rPr>
          <w:sz w:val="20"/>
          <w:szCs w:val="20"/>
          <w:lang w:eastAsia="pt-BR"/>
        </w:rPr>
        <w:t xml:space="preserve">O técnico concluiu que as correntes que apresentam o mesmo valor são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9609FA">
        <w:rPr>
          <w:position w:val="-10"/>
          <w:sz w:val="20"/>
          <w:szCs w:val="20"/>
          <w:lang w:eastAsia="pt-BR"/>
        </w:rPr>
        <w:object w:dxaOrig="620" w:dyaOrig="300">
          <v:shape id="_x0000_i1160" type="#_x0000_t75" style="width:30.75pt;height:15pt" o:ole="">
            <v:imagedata r:id="rId286" o:title=""/>
          </v:shape>
          <o:OLEObject Type="Embed" ProgID="Equation.DSMT4" ShapeID="_x0000_i1160" DrawAspect="Content" ObjectID="_1570963385" r:id="rId287"/>
        </w:object>
      </w:r>
      <w:r w:rsidRPr="009609FA">
        <w:rPr>
          <w:sz w:val="20"/>
          <w:szCs w:val="20"/>
          <w:lang w:eastAsia="pt-BR"/>
        </w:rPr>
        <w:t xml:space="preserve"> e </w:t>
      </w:r>
      <w:r w:rsidRPr="009609FA">
        <w:rPr>
          <w:position w:val="-10"/>
          <w:sz w:val="20"/>
          <w:szCs w:val="20"/>
          <w:lang w:eastAsia="pt-BR"/>
        </w:rPr>
        <w:object w:dxaOrig="660" w:dyaOrig="300">
          <v:shape id="_x0000_i1161" type="#_x0000_t75" style="width:33pt;height:15pt" o:ole="">
            <v:imagedata r:id="rId288" o:title=""/>
          </v:shape>
          <o:OLEObject Type="Embed" ProgID="Equation.DSMT4" ShapeID="_x0000_i1161" DrawAspect="Content" ObjectID="_1570963386" r:id="rId289"/>
        </w:object>
      </w:r>
      <w:proofErr w:type="gramStart"/>
      <w:r w:rsidRPr="009609FA">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C56B1E">
        <w:rPr>
          <w:position w:val="-10"/>
          <w:sz w:val="20"/>
          <w:szCs w:val="20"/>
          <w:lang w:eastAsia="pt-BR"/>
        </w:rPr>
        <w:object w:dxaOrig="999" w:dyaOrig="300">
          <v:shape id="_x0000_i1162" type="#_x0000_t75" style="width:50.25pt;height:15pt" o:ole="">
            <v:imagedata r:id="rId290" o:title=""/>
          </v:shape>
          <o:OLEObject Type="Embed" ProgID="Equation.DSMT4" ShapeID="_x0000_i1162" DrawAspect="Content" ObjectID="_1570963387" r:id="rId291"/>
        </w:object>
      </w:r>
      <w:r w:rsidRPr="00C56B1E">
        <w:rPr>
          <w:sz w:val="20"/>
          <w:szCs w:val="20"/>
          <w:lang w:eastAsia="pt-BR"/>
        </w:rPr>
        <w:t xml:space="preserve"> e </w:t>
      </w:r>
      <w:r w:rsidRPr="00C56B1E">
        <w:rPr>
          <w:position w:val="-10"/>
          <w:sz w:val="20"/>
          <w:szCs w:val="20"/>
          <w:lang w:eastAsia="pt-BR"/>
        </w:rPr>
        <w:object w:dxaOrig="660" w:dyaOrig="300">
          <v:shape id="_x0000_i1163" type="#_x0000_t75" style="width:33pt;height:15pt" o:ole="">
            <v:imagedata r:id="rId292" o:title=""/>
          </v:shape>
          <o:OLEObject Type="Embed" ProgID="Equation.DSMT4" ShapeID="_x0000_i1163" DrawAspect="Content" ObjectID="_1570963388" r:id="rId293"/>
        </w:object>
      </w:r>
      <w:proofErr w:type="gramStart"/>
      <w:r w:rsidRPr="00C56B1E">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sidRPr="00A9764D">
        <w:rPr>
          <w:position w:val="-10"/>
          <w:sz w:val="20"/>
          <w:szCs w:val="20"/>
          <w:lang w:eastAsia="pt-BR"/>
        </w:rPr>
        <w:object w:dxaOrig="660" w:dyaOrig="300">
          <v:shape id="_x0000_i1164" type="#_x0000_t75" style="width:33pt;height:15pt" o:ole="">
            <v:imagedata r:id="rId294" o:title=""/>
          </v:shape>
          <o:OLEObject Type="Embed" ProgID="Equation.DSMT4" ShapeID="_x0000_i1164" DrawAspect="Content" ObjectID="_1570963389" r:id="rId295"/>
        </w:object>
      </w:r>
      <w:r w:rsidRPr="00A9764D">
        <w:rPr>
          <w:sz w:val="20"/>
          <w:szCs w:val="20"/>
          <w:lang w:eastAsia="pt-BR"/>
        </w:rPr>
        <w:t xml:space="preserve"> apenas.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d) </w:t>
      </w:r>
      <w:r w:rsidRPr="00155FCB">
        <w:rPr>
          <w:position w:val="-10"/>
          <w:sz w:val="20"/>
          <w:szCs w:val="20"/>
          <w:lang w:eastAsia="pt-BR"/>
        </w:rPr>
        <w:object w:dxaOrig="1040" w:dyaOrig="300">
          <v:shape id="_x0000_i1165" type="#_x0000_t75" style="width:51.75pt;height:15pt" o:ole="">
            <v:imagedata r:id="rId296" o:title=""/>
          </v:shape>
          <o:OLEObject Type="Embed" ProgID="Equation.DSMT4" ShapeID="_x0000_i1165" DrawAspect="Content" ObjectID="_1570963390" r:id="rId297"/>
        </w:object>
      </w:r>
      <w:r w:rsidRPr="00155FCB">
        <w:rPr>
          <w:sz w:val="20"/>
          <w:szCs w:val="20"/>
          <w:lang w:eastAsia="pt-BR"/>
        </w:rPr>
        <w:t xml:space="preserve"> apenas.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e) </w:t>
      </w:r>
      <w:r w:rsidRPr="00FB0565">
        <w:rPr>
          <w:position w:val="-10"/>
          <w:sz w:val="20"/>
          <w:szCs w:val="20"/>
          <w:lang w:eastAsia="pt-BR"/>
        </w:rPr>
        <w:object w:dxaOrig="660" w:dyaOrig="300">
          <v:shape id="_x0000_i1166" type="#_x0000_t75" style="width:33pt;height:15pt" o:ole="">
            <v:imagedata r:id="rId298" o:title=""/>
          </v:shape>
          <o:OLEObject Type="Embed" ProgID="Equation.DSMT4" ShapeID="_x0000_i1166" DrawAspect="Content" ObjectID="_1570963391" r:id="rId299"/>
        </w:object>
      </w:r>
      <w:r w:rsidRPr="00FB0565">
        <w:rPr>
          <w:sz w:val="20"/>
          <w:szCs w:val="20"/>
          <w:lang w:eastAsia="pt-BR"/>
        </w:rPr>
        <w:t xml:space="preserve"> apenas.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D41EB1" w:rsidRDefault="00D84954" w:rsidP="00D84954">
      <w:pPr>
        <w:widowControl w:val="0"/>
        <w:autoSpaceDE w:val="0"/>
        <w:autoSpaceDN w:val="0"/>
        <w:adjustRightInd w:val="0"/>
        <w:spacing w:after="0" w:line="240" w:lineRule="auto"/>
        <w:rPr>
          <w:sz w:val="20"/>
          <w:szCs w:val="20"/>
          <w:lang w:eastAsia="pt-BR"/>
        </w:rPr>
      </w:pPr>
      <w:r w:rsidRPr="00D41EB1">
        <w:rPr>
          <w:sz w:val="20"/>
          <w:szCs w:val="20"/>
          <w:lang w:eastAsia="pt-BR"/>
        </w:rPr>
        <w:t>[A]</w:t>
      </w:r>
    </w:p>
    <w:p w:rsidR="00D84954" w:rsidRPr="00D41EB1" w:rsidRDefault="00D84954" w:rsidP="00D84954">
      <w:pPr>
        <w:widowControl w:val="0"/>
        <w:autoSpaceDE w:val="0"/>
        <w:autoSpaceDN w:val="0"/>
        <w:adjustRightInd w:val="0"/>
        <w:spacing w:after="0" w:line="240" w:lineRule="auto"/>
        <w:rPr>
          <w:sz w:val="20"/>
          <w:szCs w:val="20"/>
          <w:lang w:eastAsia="pt-BR"/>
        </w:rPr>
      </w:pPr>
    </w:p>
    <w:p w:rsidR="00D84954" w:rsidRPr="00D41EB1" w:rsidRDefault="00D84954" w:rsidP="00D84954">
      <w:pPr>
        <w:widowControl w:val="0"/>
        <w:autoSpaceDE w:val="0"/>
        <w:autoSpaceDN w:val="0"/>
        <w:adjustRightInd w:val="0"/>
        <w:spacing w:after="0" w:line="240" w:lineRule="auto"/>
        <w:rPr>
          <w:sz w:val="20"/>
          <w:szCs w:val="20"/>
          <w:lang w:eastAsia="pt-BR"/>
        </w:rPr>
      </w:pPr>
      <w:r w:rsidRPr="00D41EB1">
        <w:rPr>
          <w:sz w:val="20"/>
          <w:szCs w:val="20"/>
          <w:lang w:eastAsia="pt-BR"/>
        </w:rPr>
        <w:t xml:space="preserve">As três lâmpadas estão em paralelo. Como são idênticas, são percorridas pela mesma corrente, </w:t>
      </w:r>
      <w:proofErr w:type="gramStart"/>
      <w:r w:rsidRPr="00D41EB1">
        <w:rPr>
          <w:position w:val="-4"/>
          <w:sz w:val="20"/>
          <w:lang w:eastAsia="pt-BR"/>
        </w:rPr>
        <w:object w:dxaOrig="160" w:dyaOrig="240">
          <v:shape id="_x0000_i1167" type="#_x0000_t75" style="width:8.25pt;height:12pt" o:ole="">
            <v:imagedata r:id="rId300" o:title=""/>
          </v:shape>
          <o:OLEObject Type="Embed" ProgID="Equation.DSMT4" ShapeID="_x0000_i1167" DrawAspect="Content" ObjectID="_1570963392" r:id="rId301"/>
        </w:object>
      </w:r>
      <w:proofErr w:type="gramEnd"/>
    </w:p>
    <w:p w:rsidR="00D84954" w:rsidRPr="00D41EB1" w:rsidRDefault="00D84954" w:rsidP="00D84954">
      <w:pPr>
        <w:widowControl w:val="0"/>
        <w:autoSpaceDE w:val="0"/>
        <w:autoSpaceDN w:val="0"/>
        <w:adjustRightInd w:val="0"/>
        <w:spacing w:after="0" w:line="240" w:lineRule="auto"/>
        <w:rPr>
          <w:sz w:val="20"/>
          <w:szCs w:val="20"/>
          <w:lang w:eastAsia="pt-BR"/>
        </w:rPr>
      </w:pPr>
    </w:p>
    <w:p w:rsidR="00D84954" w:rsidRPr="00D41EB1" w:rsidRDefault="00D84954" w:rsidP="00D84954">
      <w:pPr>
        <w:widowControl w:val="0"/>
        <w:autoSpaceDE w:val="0"/>
        <w:autoSpaceDN w:val="0"/>
        <w:adjustRightInd w:val="0"/>
        <w:spacing w:after="0" w:line="240" w:lineRule="auto"/>
        <w:rPr>
          <w:sz w:val="20"/>
          <w:szCs w:val="20"/>
          <w:lang w:eastAsia="pt-BR"/>
        </w:rPr>
      </w:pPr>
      <w:r w:rsidRPr="00D41EB1">
        <w:rPr>
          <w:sz w:val="20"/>
          <w:szCs w:val="20"/>
          <w:lang w:eastAsia="pt-BR"/>
        </w:rPr>
        <w:t>A figura mostra a intensidade da corrente elétrica em cada lâmpada e nos pontos destacados.</w:t>
      </w:r>
    </w:p>
    <w:p w:rsidR="00D84954" w:rsidRPr="00D41EB1" w:rsidRDefault="00D84954" w:rsidP="00D84954">
      <w:pPr>
        <w:widowControl w:val="0"/>
        <w:autoSpaceDE w:val="0"/>
        <w:autoSpaceDN w:val="0"/>
        <w:adjustRightInd w:val="0"/>
        <w:spacing w:after="0" w:line="240" w:lineRule="auto"/>
        <w:rPr>
          <w:sz w:val="20"/>
          <w:szCs w:val="20"/>
          <w:lang w:eastAsia="pt-BR"/>
        </w:rPr>
      </w:pPr>
    </w:p>
    <w:p w:rsidR="00D84954" w:rsidRPr="00D41EB1" w:rsidRDefault="00D84954" w:rsidP="00D84954">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3D5241B2" wp14:editId="17AF1C76">
            <wp:extent cx="1466850" cy="27717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66850" cy="2771775"/>
                    </a:xfrm>
                    <a:prstGeom prst="rect">
                      <a:avLst/>
                    </a:prstGeom>
                    <a:noFill/>
                    <a:ln>
                      <a:noFill/>
                    </a:ln>
                  </pic:spPr>
                </pic:pic>
              </a:graphicData>
            </a:graphic>
          </wp:inline>
        </w:drawing>
      </w:r>
    </w:p>
    <w:p w:rsidR="00D84954" w:rsidRPr="00D41EB1" w:rsidRDefault="00D84954" w:rsidP="00D84954">
      <w:pPr>
        <w:widowControl w:val="0"/>
        <w:autoSpaceDE w:val="0"/>
        <w:autoSpaceDN w:val="0"/>
        <w:adjustRightInd w:val="0"/>
        <w:spacing w:after="0" w:line="240" w:lineRule="auto"/>
        <w:rPr>
          <w:sz w:val="20"/>
          <w:szCs w:val="20"/>
          <w:lang w:eastAsia="pt-BR"/>
        </w:rPr>
      </w:pPr>
    </w:p>
    <w:p w:rsidR="00D84954" w:rsidRPr="00D41EB1" w:rsidRDefault="00D84954" w:rsidP="00D84954">
      <w:pPr>
        <w:widowControl w:val="0"/>
        <w:autoSpaceDE w:val="0"/>
        <w:autoSpaceDN w:val="0"/>
        <w:adjustRightInd w:val="0"/>
        <w:spacing w:after="0" w:line="240" w:lineRule="auto"/>
        <w:rPr>
          <w:sz w:val="20"/>
          <w:szCs w:val="20"/>
          <w:lang w:eastAsia="pt-BR"/>
        </w:rPr>
      </w:pPr>
      <w:r w:rsidRPr="00D41EB1">
        <w:rPr>
          <w:sz w:val="20"/>
          <w:szCs w:val="20"/>
          <w:lang w:eastAsia="pt-BR"/>
        </w:rPr>
        <w:lastRenderedPageBreak/>
        <w:t>De acordo com a figura:</w:t>
      </w:r>
    </w:p>
    <w:p w:rsidR="00D84954" w:rsidRPr="00D41EB1" w:rsidRDefault="00D84954" w:rsidP="00D84954">
      <w:pPr>
        <w:widowControl w:val="0"/>
        <w:autoSpaceDE w:val="0"/>
        <w:autoSpaceDN w:val="0"/>
        <w:adjustRightInd w:val="0"/>
        <w:spacing w:after="0" w:line="240" w:lineRule="auto"/>
        <w:rPr>
          <w:b/>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D41EB1">
        <w:rPr>
          <w:b/>
          <w:position w:val="-66"/>
          <w:sz w:val="20"/>
          <w:szCs w:val="20"/>
          <w:lang w:eastAsia="pt-BR"/>
        </w:rPr>
        <w:object w:dxaOrig="3300" w:dyaOrig="1180">
          <v:shape id="_x0000_i1168" type="#_x0000_t75" style="width:165pt;height:59.25pt" o:ole="">
            <v:imagedata r:id="rId303" o:title=""/>
          </v:shape>
          <o:OLEObject Type="Embed" ProgID="Equation.DSMT4" ShapeID="_x0000_i1168" DrawAspect="Content" ObjectID="_1570963393" r:id="rId304"/>
        </w:object>
      </w:r>
      <w:r w:rsidRPr="00D41EB1">
        <w:rPr>
          <w:sz w:val="20"/>
          <w:szCs w:val="20"/>
          <w:lang w:eastAsia="pt-BR"/>
        </w:rPr>
        <w:t xml:space="preserve">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467280" w:rsidRDefault="00D84954" w:rsidP="00D84954">
      <w:pPr>
        <w:widowControl w:val="0"/>
        <w:tabs>
          <w:tab w:val="left" w:pos="5103"/>
        </w:tabs>
        <w:autoSpaceDE w:val="0"/>
        <w:autoSpaceDN w:val="0"/>
        <w:adjustRightInd w:val="0"/>
        <w:spacing w:after="0" w:line="240" w:lineRule="auto"/>
        <w:rPr>
          <w:sz w:val="20"/>
          <w:szCs w:val="20"/>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467280">
        <w:rPr>
          <w:sz w:val="20"/>
          <w:szCs w:val="20"/>
          <w:lang w:eastAsia="pt-BR"/>
        </w:rPr>
        <w:t xml:space="preserve">Por apresentar significativa resistividade elétrica, o grafite pode ser utilizado para simular resistores elétricos em circuitos desenhados no papel, com o uso de lápis e lapiseiras. Dependendo da espessura e do comprimento das linhas desenhadas, é possível determinar a resistência elétrica de cada traçado produzido. No esquema foram utilizados três tipos de lápis diferentes </w:t>
      </w:r>
      <w:r w:rsidRPr="00467280">
        <w:rPr>
          <w:position w:val="-10"/>
          <w:sz w:val="20"/>
          <w:szCs w:val="20"/>
          <w:lang w:eastAsia="pt-BR"/>
        </w:rPr>
        <w:object w:dxaOrig="780" w:dyaOrig="300">
          <v:shape id="_x0000_i1169" type="#_x0000_t75" style="width:39pt;height:15pt" o:ole="">
            <v:imagedata r:id="rId305" o:title=""/>
          </v:shape>
          <o:OLEObject Type="Embed" ProgID="Equation.DSMT4" ShapeID="_x0000_i1169" DrawAspect="Content" ObjectID="_1570963394" r:id="rId306"/>
        </w:object>
      </w:r>
      <w:r w:rsidRPr="00467280">
        <w:rPr>
          <w:sz w:val="20"/>
          <w:szCs w:val="20"/>
          <w:lang w:eastAsia="pt-BR"/>
        </w:rPr>
        <w:t xml:space="preserve"> e </w:t>
      </w:r>
      <w:r w:rsidRPr="00467280">
        <w:rPr>
          <w:position w:val="-10"/>
          <w:sz w:val="20"/>
          <w:szCs w:val="20"/>
          <w:lang w:eastAsia="pt-BR"/>
        </w:rPr>
        <w:object w:dxaOrig="400" w:dyaOrig="300">
          <v:shape id="_x0000_i1170" type="#_x0000_t75" style="width:20.25pt;height:15pt" o:ole="">
            <v:imagedata r:id="rId307" o:title=""/>
          </v:shape>
          <o:OLEObject Type="Embed" ProgID="Equation.DSMT4" ShapeID="_x0000_i1170" DrawAspect="Content" ObjectID="_1570963395" r:id="rId308"/>
        </w:object>
      </w:r>
      <w:r w:rsidRPr="00467280">
        <w:rPr>
          <w:sz w:val="20"/>
          <w:szCs w:val="20"/>
          <w:lang w:eastAsia="pt-BR"/>
        </w:rPr>
        <w:t xml:space="preserve"> para efetuar três traçados distintos.</w:t>
      </w:r>
    </w:p>
    <w:p w:rsidR="00D84954" w:rsidRPr="00467280" w:rsidRDefault="00D84954" w:rsidP="00D84954">
      <w:pPr>
        <w:widowControl w:val="0"/>
        <w:tabs>
          <w:tab w:val="left" w:pos="5103"/>
        </w:tabs>
        <w:autoSpaceDE w:val="0"/>
        <w:autoSpaceDN w:val="0"/>
        <w:adjustRightInd w:val="0"/>
        <w:spacing w:after="0" w:line="240" w:lineRule="auto"/>
        <w:rPr>
          <w:sz w:val="20"/>
          <w:szCs w:val="20"/>
          <w:shd w:val="clear" w:color="auto" w:fill="FFFFFF"/>
          <w:lang w:eastAsia="pt-BR"/>
        </w:rPr>
      </w:pPr>
    </w:p>
    <w:p w:rsidR="00D84954" w:rsidRPr="00467280" w:rsidRDefault="00D84954" w:rsidP="00D84954">
      <w:pPr>
        <w:widowControl w:val="0"/>
        <w:tabs>
          <w:tab w:val="left" w:pos="5103"/>
        </w:tabs>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33E3A9B1" wp14:editId="3FF1C870">
            <wp:extent cx="1314450" cy="85725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14450" cy="857250"/>
                    </a:xfrm>
                    <a:prstGeom prst="rect">
                      <a:avLst/>
                    </a:prstGeom>
                    <a:noFill/>
                    <a:ln>
                      <a:noFill/>
                    </a:ln>
                  </pic:spPr>
                </pic:pic>
              </a:graphicData>
            </a:graphic>
          </wp:inline>
        </w:drawing>
      </w:r>
    </w:p>
    <w:p w:rsidR="00D84954" w:rsidRPr="00467280" w:rsidRDefault="00D84954" w:rsidP="00D84954">
      <w:pPr>
        <w:widowControl w:val="0"/>
        <w:tabs>
          <w:tab w:val="left" w:pos="5103"/>
        </w:tabs>
        <w:autoSpaceDE w:val="0"/>
        <w:autoSpaceDN w:val="0"/>
        <w:adjustRightInd w:val="0"/>
        <w:spacing w:after="0" w:line="240" w:lineRule="auto"/>
        <w:rPr>
          <w:sz w:val="20"/>
          <w:szCs w:val="20"/>
          <w:lang w:eastAsia="pt-BR"/>
        </w:rPr>
      </w:pPr>
    </w:p>
    <w:p w:rsidR="00D84954" w:rsidRPr="00467280" w:rsidRDefault="00D84954" w:rsidP="00D84954">
      <w:pPr>
        <w:widowControl w:val="0"/>
        <w:tabs>
          <w:tab w:val="left" w:pos="5103"/>
        </w:tabs>
        <w:autoSpaceDE w:val="0"/>
        <w:autoSpaceDN w:val="0"/>
        <w:adjustRightInd w:val="0"/>
        <w:spacing w:after="0" w:line="240" w:lineRule="auto"/>
        <w:rPr>
          <w:sz w:val="20"/>
          <w:szCs w:val="20"/>
          <w:lang w:eastAsia="pt-BR"/>
        </w:rPr>
      </w:pPr>
      <w:r w:rsidRPr="00467280">
        <w:rPr>
          <w:sz w:val="20"/>
          <w:szCs w:val="20"/>
          <w:lang w:eastAsia="pt-BR"/>
        </w:rPr>
        <w:t xml:space="preserve">Munida dessas informações, um estudante pegou uma folha de papel e fez o desenho de um sorvete de casquinha utilizando-se desses traçados. Os valores encontrados nesse experimento, para as resistências elétricas </w:t>
      </w:r>
      <w:r w:rsidRPr="00467280">
        <w:rPr>
          <w:position w:val="-10"/>
          <w:sz w:val="20"/>
          <w:szCs w:val="20"/>
          <w:lang w:eastAsia="pt-BR"/>
        </w:rPr>
        <w:object w:dxaOrig="380" w:dyaOrig="300">
          <v:shape id="_x0000_i1171" type="#_x0000_t75" style="width:18.75pt;height:15pt" o:ole="">
            <v:imagedata r:id="rId310" o:title=""/>
          </v:shape>
          <o:OLEObject Type="Embed" ProgID="Equation.DSMT4" ShapeID="_x0000_i1171" DrawAspect="Content" ObjectID="_1570963396" r:id="rId311"/>
        </w:object>
      </w:r>
      <w:r w:rsidRPr="00467280">
        <w:rPr>
          <w:sz w:val="20"/>
          <w:szCs w:val="20"/>
          <w:lang w:eastAsia="pt-BR"/>
        </w:rPr>
        <w:t xml:space="preserve"> medidas com o auxílio de um ohmímetro ligado nas extremidades das resistências, são mostrados na figura. Verificou-se que os resistores obedeciam a Lei de Ohm.</w:t>
      </w:r>
    </w:p>
    <w:p w:rsidR="00D84954" w:rsidRPr="00467280" w:rsidRDefault="00D84954" w:rsidP="00D84954">
      <w:pPr>
        <w:widowControl w:val="0"/>
        <w:tabs>
          <w:tab w:val="left" w:pos="5103"/>
        </w:tabs>
        <w:autoSpaceDE w:val="0"/>
        <w:autoSpaceDN w:val="0"/>
        <w:adjustRightInd w:val="0"/>
        <w:spacing w:after="0" w:line="240" w:lineRule="auto"/>
        <w:rPr>
          <w:sz w:val="20"/>
          <w:szCs w:val="20"/>
          <w:shd w:val="clear" w:color="auto" w:fill="FFFFFF"/>
          <w:lang w:eastAsia="pt-BR"/>
        </w:rPr>
      </w:pPr>
    </w:p>
    <w:p w:rsidR="00D84954" w:rsidRPr="00467280" w:rsidRDefault="00D84954" w:rsidP="00D84954">
      <w:pPr>
        <w:widowControl w:val="0"/>
        <w:tabs>
          <w:tab w:val="left" w:pos="5103"/>
        </w:tabs>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39A3420F" wp14:editId="472A1D54">
            <wp:extent cx="1009650" cy="1790700"/>
            <wp:effectExtent l="0" t="0" r="0"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09650" cy="1790700"/>
                    </a:xfrm>
                    <a:prstGeom prst="rect">
                      <a:avLst/>
                    </a:prstGeom>
                    <a:noFill/>
                    <a:ln>
                      <a:noFill/>
                    </a:ln>
                  </pic:spPr>
                </pic:pic>
              </a:graphicData>
            </a:graphic>
          </wp:inline>
        </w:drawing>
      </w:r>
    </w:p>
    <w:p w:rsidR="00D84954" w:rsidRPr="00467280" w:rsidRDefault="00D84954" w:rsidP="00D84954">
      <w:pPr>
        <w:widowControl w:val="0"/>
        <w:tabs>
          <w:tab w:val="left" w:pos="5103"/>
        </w:tabs>
        <w:autoSpaceDE w:val="0"/>
        <w:autoSpaceDN w:val="0"/>
        <w:adjustRightInd w:val="0"/>
        <w:spacing w:after="0" w:line="240" w:lineRule="auto"/>
        <w:rPr>
          <w:sz w:val="20"/>
          <w:szCs w:val="20"/>
          <w:lang w:eastAsia="pt-BR"/>
        </w:rPr>
      </w:pPr>
    </w:p>
    <w:p w:rsidR="00D84954" w:rsidRDefault="00D84954" w:rsidP="00D84954">
      <w:pPr>
        <w:widowControl w:val="0"/>
        <w:tabs>
          <w:tab w:val="left" w:pos="5103"/>
        </w:tabs>
        <w:autoSpaceDE w:val="0"/>
        <w:autoSpaceDN w:val="0"/>
        <w:adjustRightInd w:val="0"/>
        <w:spacing w:after="0" w:line="240" w:lineRule="auto"/>
        <w:rPr>
          <w:lang w:eastAsia="pt-BR"/>
        </w:rPr>
      </w:pPr>
      <w:r w:rsidRPr="00467280">
        <w:rPr>
          <w:sz w:val="20"/>
          <w:szCs w:val="20"/>
          <w:lang w:eastAsia="pt-BR"/>
        </w:rPr>
        <w:t xml:space="preserve">Na sequência, conectou o ohmímetro nos terminais </w:t>
      </w:r>
      <w:r w:rsidRPr="00467280">
        <w:rPr>
          <w:position w:val="-4"/>
          <w:sz w:val="20"/>
          <w:szCs w:val="20"/>
          <w:lang w:eastAsia="pt-BR"/>
        </w:rPr>
        <w:object w:dxaOrig="220" w:dyaOrig="240">
          <v:shape id="_x0000_i1172" type="#_x0000_t75" style="width:11.25pt;height:12pt" o:ole="">
            <v:imagedata r:id="rId313" o:title=""/>
          </v:shape>
          <o:OLEObject Type="Embed" ProgID="Equation.DSMT4" ShapeID="_x0000_i1172" DrawAspect="Content" ObjectID="_1570963397" r:id="rId314"/>
        </w:object>
      </w:r>
      <w:r w:rsidRPr="00467280">
        <w:rPr>
          <w:sz w:val="20"/>
          <w:szCs w:val="20"/>
          <w:lang w:eastAsia="pt-BR"/>
        </w:rPr>
        <w:t xml:space="preserve"> e </w:t>
      </w:r>
      <w:r w:rsidRPr="00467280">
        <w:rPr>
          <w:position w:val="-4"/>
          <w:sz w:val="20"/>
          <w:szCs w:val="20"/>
          <w:lang w:eastAsia="pt-BR"/>
        </w:rPr>
        <w:object w:dxaOrig="200" w:dyaOrig="240">
          <v:shape id="_x0000_i1173" type="#_x0000_t75" style="width:9.75pt;height:12pt" o:ole="">
            <v:imagedata r:id="rId315" o:title=""/>
          </v:shape>
          <o:OLEObject Type="Embed" ProgID="Equation.DSMT4" ShapeID="_x0000_i1173" DrawAspect="Content" ObjectID="_1570963398" r:id="rId316"/>
        </w:object>
      </w:r>
      <w:r w:rsidRPr="00467280">
        <w:rPr>
          <w:sz w:val="20"/>
          <w:szCs w:val="20"/>
          <w:lang w:eastAsia="pt-BR"/>
        </w:rPr>
        <w:t xml:space="preserve"> do desenho e, em seguida, conectou-o nos terminais </w:t>
      </w:r>
      <w:r w:rsidRPr="00467280">
        <w:rPr>
          <w:position w:val="-4"/>
          <w:sz w:val="20"/>
          <w:szCs w:val="20"/>
          <w:lang w:eastAsia="pt-BR"/>
        </w:rPr>
        <w:object w:dxaOrig="200" w:dyaOrig="240">
          <v:shape id="_x0000_i1174" type="#_x0000_t75" style="width:9.75pt;height:12pt" o:ole="">
            <v:imagedata r:id="rId317" o:title=""/>
          </v:shape>
          <o:OLEObject Type="Embed" ProgID="Equation.DSMT4" ShapeID="_x0000_i1174" DrawAspect="Content" ObjectID="_1570963399" r:id="rId318"/>
        </w:object>
      </w:r>
      <w:r w:rsidRPr="00467280">
        <w:rPr>
          <w:sz w:val="20"/>
          <w:szCs w:val="20"/>
          <w:lang w:eastAsia="pt-BR"/>
        </w:rPr>
        <w:t xml:space="preserve"> e </w:t>
      </w:r>
      <w:r w:rsidRPr="00467280">
        <w:rPr>
          <w:position w:val="-8"/>
          <w:sz w:val="20"/>
          <w:szCs w:val="20"/>
          <w:lang w:eastAsia="pt-BR"/>
        </w:rPr>
        <w:object w:dxaOrig="260" w:dyaOrig="279">
          <v:shape id="_x0000_i1175" type="#_x0000_t75" style="width:12.75pt;height:14.25pt" o:ole="">
            <v:imagedata r:id="rId319" o:title=""/>
          </v:shape>
          <o:OLEObject Type="Embed" ProgID="Equation.DSMT4" ShapeID="_x0000_i1175" DrawAspect="Content" ObjectID="_1570963400" r:id="rId320"/>
        </w:object>
      </w:r>
      <w:r w:rsidRPr="00467280">
        <w:rPr>
          <w:sz w:val="20"/>
          <w:szCs w:val="20"/>
          <w:lang w:eastAsia="pt-BR"/>
        </w:rPr>
        <w:t xml:space="preserve"> anotando as leituras </w:t>
      </w:r>
      <w:r w:rsidRPr="00467280">
        <w:rPr>
          <w:position w:val="-10"/>
          <w:sz w:val="20"/>
          <w:szCs w:val="20"/>
          <w:lang w:eastAsia="pt-BR"/>
        </w:rPr>
        <w:object w:dxaOrig="440" w:dyaOrig="300">
          <v:shape id="_x0000_i1176" type="#_x0000_t75" style="width:21.75pt;height:15pt" o:ole="">
            <v:imagedata r:id="rId321" o:title=""/>
          </v:shape>
          <o:OLEObject Type="Embed" ProgID="Equation.DSMT4" ShapeID="_x0000_i1176" DrawAspect="Content" ObjectID="_1570963401" r:id="rId322"/>
        </w:object>
      </w:r>
      <w:r w:rsidRPr="00467280">
        <w:rPr>
          <w:sz w:val="20"/>
          <w:szCs w:val="20"/>
          <w:lang w:eastAsia="pt-BR"/>
        </w:rPr>
        <w:t xml:space="preserve"> e </w:t>
      </w:r>
      <w:r w:rsidRPr="00467280">
        <w:rPr>
          <w:position w:val="-10"/>
          <w:sz w:val="20"/>
          <w:szCs w:val="20"/>
          <w:lang w:eastAsia="pt-BR"/>
        </w:rPr>
        <w:object w:dxaOrig="480" w:dyaOrig="300">
          <v:shape id="_x0000_i1177" type="#_x0000_t75" style="width:24pt;height:15pt" o:ole="">
            <v:imagedata r:id="rId323" o:title=""/>
          </v:shape>
          <o:OLEObject Type="Embed" ProgID="Equation.DSMT4" ShapeID="_x0000_i1177" DrawAspect="Content" ObjectID="_1570963402" r:id="rId324"/>
        </w:object>
      </w:r>
      <w:r w:rsidRPr="00467280">
        <w:rPr>
          <w:sz w:val="20"/>
          <w:szCs w:val="20"/>
          <w:lang w:eastAsia="pt-BR"/>
        </w:rPr>
        <w:t xml:space="preserve"> respectivamente. Ao estabelecer a razão </w:t>
      </w:r>
      <w:r w:rsidRPr="00467280">
        <w:rPr>
          <w:position w:val="-26"/>
          <w:sz w:val="20"/>
          <w:szCs w:val="20"/>
          <w:lang w:eastAsia="pt-BR"/>
        </w:rPr>
        <w:object w:dxaOrig="480" w:dyaOrig="600">
          <v:shape id="_x0000_i1178" type="#_x0000_t75" style="width:24pt;height:30pt" o:ole="">
            <v:imagedata r:id="rId325" o:title=""/>
          </v:shape>
          <o:OLEObject Type="Embed" ProgID="Equation.DSMT4" ShapeID="_x0000_i1178" DrawAspect="Content" ObjectID="_1570963403" r:id="rId326"/>
        </w:object>
      </w:r>
      <w:r w:rsidRPr="00467280">
        <w:rPr>
          <w:sz w:val="20"/>
          <w:szCs w:val="20"/>
          <w:lang w:eastAsia="pt-BR"/>
        </w:rPr>
        <w:t xml:space="preserve"> qual resultado o estudante obteve?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AF3E63">
        <w:rPr>
          <w:position w:val="-4"/>
          <w:sz w:val="20"/>
          <w:szCs w:val="20"/>
          <w:lang w:eastAsia="pt-BR"/>
        </w:rPr>
        <w:object w:dxaOrig="139" w:dyaOrig="240">
          <v:shape id="_x0000_i1179" type="#_x0000_t75" style="width:6.75pt;height:12pt" o:ole="">
            <v:imagedata r:id="rId327" o:title=""/>
          </v:shape>
          <o:OLEObject Type="Embed" ProgID="Equation.DSMT4" ShapeID="_x0000_i1179" DrawAspect="Content" ObjectID="_1570963404" r:id="rId328"/>
        </w:object>
      </w:r>
      <w:proofErr w:type="gramStart"/>
      <w:r w:rsidRPr="00AF3E63">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082886">
        <w:rPr>
          <w:position w:val="-20"/>
          <w:sz w:val="20"/>
          <w:szCs w:val="20"/>
          <w:lang w:eastAsia="pt-BR"/>
        </w:rPr>
        <w:object w:dxaOrig="220" w:dyaOrig="540">
          <v:shape id="_x0000_i1180" type="#_x0000_t75" style="width:11.25pt;height:27pt" o:ole="">
            <v:imagedata r:id="rId329" o:title=""/>
          </v:shape>
          <o:OLEObject Type="Embed" ProgID="Equation.DSMT4" ShapeID="_x0000_i1180" DrawAspect="Content" ObjectID="_1570963405" r:id="rId330"/>
        </w:object>
      </w:r>
      <w:proofErr w:type="gramStart"/>
      <w:r w:rsidRPr="00082886">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lastRenderedPageBreak/>
        <w:t xml:space="preserve">c) </w:t>
      </w:r>
      <w:r w:rsidRPr="00855C90">
        <w:rPr>
          <w:position w:val="-20"/>
          <w:sz w:val="20"/>
          <w:szCs w:val="20"/>
          <w:lang w:eastAsia="pt-BR"/>
        </w:rPr>
        <w:object w:dxaOrig="340" w:dyaOrig="540">
          <v:shape id="_x0000_i1181" type="#_x0000_t75" style="width:17.25pt;height:27pt" o:ole="">
            <v:imagedata r:id="rId331" o:title=""/>
          </v:shape>
          <o:OLEObject Type="Embed" ProgID="Equation.DSMT4" ShapeID="_x0000_i1181" DrawAspect="Content" ObjectID="_1570963406" r:id="rId332"/>
        </w:object>
      </w:r>
      <w:proofErr w:type="gramStart"/>
      <w:r w:rsidRPr="00855C90">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sidRPr="00010EAF">
        <w:rPr>
          <w:position w:val="-22"/>
          <w:sz w:val="20"/>
          <w:szCs w:val="20"/>
          <w:lang w:eastAsia="pt-BR"/>
        </w:rPr>
        <w:object w:dxaOrig="320" w:dyaOrig="560">
          <v:shape id="_x0000_i1182" type="#_x0000_t75" style="width:15.75pt;height:27.75pt" o:ole="">
            <v:imagedata r:id="rId333" o:title=""/>
          </v:shape>
          <o:OLEObject Type="Embed" ProgID="Equation.DSMT4" ShapeID="_x0000_i1182" DrawAspect="Content" ObjectID="_1570963407" r:id="rId334"/>
        </w:object>
      </w:r>
      <w:proofErr w:type="gramStart"/>
      <w:r w:rsidRPr="00010EAF">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sidRPr="00DF680A">
        <w:rPr>
          <w:position w:val="-22"/>
          <w:sz w:val="20"/>
          <w:szCs w:val="20"/>
          <w:lang w:eastAsia="pt-BR"/>
        </w:rPr>
        <w:object w:dxaOrig="300" w:dyaOrig="560">
          <v:shape id="_x0000_i1183" type="#_x0000_t75" style="width:15pt;height:27.75pt" o:ole="">
            <v:imagedata r:id="rId335" o:title=""/>
          </v:shape>
          <o:OLEObject Type="Embed" ProgID="Equation.DSMT4" ShapeID="_x0000_i1183" DrawAspect="Content" ObjectID="_1570963408" r:id="rId336"/>
        </w:object>
      </w:r>
      <w:proofErr w:type="gramStart"/>
      <w:r w:rsidRPr="00DF680A">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sz w:val="20"/>
          <w:szCs w:val="20"/>
          <w:lang w:eastAsia="pt-BR"/>
        </w:rPr>
        <w:t>[B]</w:t>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sz w:val="20"/>
          <w:szCs w:val="20"/>
          <w:lang w:eastAsia="pt-BR"/>
        </w:rPr>
        <w:t>Esquematizando a 1ª situação proposta e fazendo as simplificações:</w:t>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35B3FE3A" wp14:editId="552CC153">
            <wp:extent cx="4143375" cy="1543050"/>
            <wp:effectExtent l="0" t="0" r="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4143375" cy="1543050"/>
                    </a:xfrm>
                    <a:prstGeom prst="rect">
                      <a:avLst/>
                    </a:prstGeom>
                    <a:noFill/>
                    <a:ln>
                      <a:noFill/>
                    </a:ln>
                  </pic:spPr>
                </pic:pic>
              </a:graphicData>
            </a:graphic>
          </wp:inline>
        </w:drawing>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sz w:val="20"/>
          <w:szCs w:val="20"/>
          <w:lang w:eastAsia="pt-BR"/>
        </w:rPr>
        <w:t xml:space="preserve">A resistência equivalente nessa situação </w:t>
      </w:r>
      <w:proofErr w:type="gramStart"/>
      <w:r w:rsidRPr="00AB2138">
        <w:rPr>
          <w:sz w:val="20"/>
          <w:szCs w:val="20"/>
          <w:lang w:eastAsia="pt-BR"/>
        </w:rPr>
        <w:t>1</w:t>
      </w:r>
      <w:proofErr w:type="gramEnd"/>
      <w:r w:rsidRPr="00AB2138">
        <w:rPr>
          <w:sz w:val="20"/>
          <w:szCs w:val="20"/>
          <w:lang w:eastAsia="pt-BR"/>
        </w:rPr>
        <w:t xml:space="preserve"> é:</w:t>
      </w: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position w:val="-26"/>
          <w:sz w:val="20"/>
          <w:szCs w:val="20"/>
          <w:lang w:eastAsia="pt-BR"/>
        </w:rPr>
        <w:object w:dxaOrig="5240" w:dyaOrig="600">
          <v:shape id="_x0000_i1184" type="#_x0000_t75" style="width:261.75pt;height:30pt" o:ole="">
            <v:imagedata r:id="rId338" o:title=""/>
          </v:shape>
          <o:OLEObject Type="Embed" ProgID="Equation.DSMT4" ShapeID="_x0000_i1184" DrawAspect="Content" ObjectID="_1570963409" r:id="rId339"/>
        </w:object>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sz w:val="20"/>
          <w:szCs w:val="20"/>
          <w:lang w:eastAsia="pt-BR"/>
        </w:rPr>
        <w:t>Esquematizando a 2ª situação proposta e fazendo as simplificações:</w:t>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Pr>
          <w:noProof/>
          <w:sz w:val="20"/>
          <w:szCs w:val="20"/>
          <w:lang w:eastAsia="pt-BR"/>
        </w:rPr>
        <w:drawing>
          <wp:inline distT="0" distB="0" distL="0" distR="0" wp14:anchorId="31016738" wp14:editId="1DE18F8F">
            <wp:extent cx="4714875" cy="1409700"/>
            <wp:effectExtent l="0" t="0" r="0" b="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714875" cy="1409700"/>
                    </a:xfrm>
                    <a:prstGeom prst="rect">
                      <a:avLst/>
                    </a:prstGeom>
                    <a:noFill/>
                    <a:ln>
                      <a:noFill/>
                    </a:ln>
                  </pic:spPr>
                </pic:pic>
              </a:graphicData>
            </a:graphic>
          </wp:inline>
        </w:drawing>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sz w:val="20"/>
          <w:szCs w:val="20"/>
          <w:lang w:eastAsia="pt-BR"/>
        </w:rPr>
        <w:t>No ramo superior da figura acima a resistência equivalente é:</w:t>
      </w: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position w:val="-22"/>
          <w:sz w:val="20"/>
          <w:szCs w:val="20"/>
          <w:lang w:eastAsia="pt-BR"/>
        </w:rPr>
        <w:object w:dxaOrig="3900" w:dyaOrig="560">
          <v:shape id="_x0000_i1185" type="#_x0000_t75" style="width:195pt;height:27.75pt" o:ole="">
            <v:imagedata r:id="rId341" o:title=""/>
          </v:shape>
          <o:OLEObject Type="Embed" ProgID="Equation.DSMT4" ShapeID="_x0000_i1185" DrawAspect="Content" ObjectID="_1570963410" r:id="rId342"/>
        </w:object>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sz w:val="20"/>
          <w:szCs w:val="20"/>
          <w:lang w:eastAsia="pt-BR"/>
        </w:rPr>
        <w:t xml:space="preserve">A resistência equivalente na situação </w:t>
      </w:r>
      <w:proofErr w:type="gramStart"/>
      <w:r w:rsidRPr="00AB2138">
        <w:rPr>
          <w:sz w:val="20"/>
          <w:szCs w:val="20"/>
          <w:lang w:eastAsia="pt-BR"/>
        </w:rPr>
        <w:t>2</w:t>
      </w:r>
      <w:proofErr w:type="gramEnd"/>
      <w:r w:rsidRPr="00AB2138">
        <w:rPr>
          <w:sz w:val="20"/>
          <w:szCs w:val="20"/>
          <w:lang w:eastAsia="pt-BR"/>
        </w:rPr>
        <w:t xml:space="preserve"> é:</w:t>
      </w: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position w:val="-26"/>
          <w:sz w:val="20"/>
          <w:szCs w:val="20"/>
          <w:lang w:eastAsia="pt-BR"/>
        </w:rPr>
        <w:object w:dxaOrig="3440" w:dyaOrig="600">
          <v:shape id="_x0000_i1186" type="#_x0000_t75" style="width:171.75pt;height:30pt" o:ole="">
            <v:imagedata r:id="rId343" o:title=""/>
          </v:shape>
          <o:OLEObject Type="Embed" ProgID="Equation.DSMT4" ShapeID="_x0000_i1186" DrawAspect="Content" ObjectID="_1570963411" r:id="rId344"/>
        </w:object>
      </w:r>
    </w:p>
    <w:p w:rsidR="00D84954" w:rsidRPr="00AB2138" w:rsidRDefault="00D84954" w:rsidP="00D84954">
      <w:pPr>
        <w:widowControl w:val="0"/>
        <w:autoSpaceDE w:val="0"/>
        <w:autoSpaceDN w:val="0"/>
        <w:adjustRightInd w:val="0"/>
        <w:spacing w:after="0" w:line="240" w:lineRule="auto"/>
        <w:rPr>
          <w:sz w:val="20"/>
          <w:szCs w:val="20"/>
          <w:lang w:eastAsia="pt-BR"/>
        </w:rPr>
      </w:pPr>
    </w:p>
    <w:p w:rsidR="00D84954" w:rsidRPr="00AB2138" w:rsidRDefault="00D84954" w:rsidP="00D84954">
      <w:pPr>
        <w:widowControl w:val="0"/>
        <w:autoSpaceDE w:val="0"/>
        <w:autoSpaceDN w:val="0"/>
        <w:adjustRightInd w:val="0"/>
        <w:spacing w:after="0" w:line="240" w:lineRule="auto"/>
        <w:rPr>
          <w:sz w:val="20"/>
          <w:szCs w:val="20"/>
          <w:lang w:eastAsia="pt-BR"/>
        </w:rPr>
      </w:pPr>
      <w:r w:rsidRPr="00AB2138">
        <w:rPr>
          <w:sz w:val="20"/>
          <w:szCs w:val="20"/>
          <w:lang w:eastAsia="pt-BR"/>
        </w:rPr>
        <w:t>Fazendo a razão pedida:</w:t>
      </w:r>
    </w:p>
    <w:p w:rsidR="00D84954" w:rsidRDefault="00D84954" w:rsidP="00D84954">
      <w:pPr>
        <w:widowControl w:val="0"/>
        <w:autoSpaceDE w:val="0"/>
        <w:autoSpaceDN w:val="0"/>
        <w:adjustRightInd w:val="0"/>
        <w:spacing w:after="0" w:line="240" w:lineRule="auto"/>
        <w:rPr>
          <w:lang w:eastAsia="pt-BR"/>
        </w:rPr>
      </w:pPr>
      <w:r w:rsidRPr="00AB2138">
        <w:rPr>
          <w:position w:val="-34"/>
          <w:sz w:val="20"/>
          <w:szCs w:val="20"/>
          <w:lang w:eastAsia="pt-BR"/>
        </w:rPr>
        <w:object w:dxaOrig="4140" w:dyaOrig="780">
          <v:shape id="_x0000_i1187" type="#_x0000_t75" style="width:207pt;height:39pt" o:ole="">
            <v:imagedata r:id="rId345" o:title=""/>
          </v:shape>
          <o:OLEObject Type="Embed" ProgID="Equation.DSMT4" ShapeID="_x0000_i1187" DrawAspect="Content" ObjectID="_1570963412" r:id="rId346"/>
        </w:object>
      </w:r>
      <w:r w:rsidRPr="00AB2138">
        <w:rPr>
          <w:sz w:val="20"/>
          <w:szCs w:val="20"/>
          <w:lang w:eastAsia="pt-BR"/>
        </w:rPr>
        <w:t xml:space="preserve">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4D387E"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4D387E">
        <w:rPr>
          <w:sz w:val="20"/>
          <w:szCs w:val="20"/>
          <w:lang w:eastAsia="pt-BR"/>
        </w:rPr>
        <w:t>A magnetohipertermia é um procedimento terapêutico que se baseia na elevação da temperatura das células de uma região específica do corpo que estejam afetadas por um tumor. Nesse tipo de tratamento, nanopartículas magnéticas são fagocitadas pelas células tumorais, e um campo magnético alternado externo é utilizado para promover a agitação das nanopartículas e consequente aquecimento da célula.</w:t>
      </w:r>
    </w:p>
    <w:p w:rsidR="00D84954" w:rsidRPr="004D387E"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4D387E">
        <w:rPr>
          <w:sz w:val="20"/>
          <w:szCs w:val="20"/>
          <w:lang w:eastAsia="pt-BR"/>
        </w:rPr>
        <w:t xml:space="preserve">A elevação de temperatura descrita ocorre </w:t>
      </w:r>
      <w:proofErr w:type="gramStart"/>
      <w:r w:rsidRPr="004D387E">
        <w:rPr>
          <w:sz w:val="20"/>
          <w:szCs w:val="20"/>
          <w:lang w:eastAsia="pt-BR"/>
        </w:rPr>
        <w:t>porque</w:t>
      </w:r>
      <w:proofErr w:type="gramEnd"/>
      <w:r w:rsidRPr="004D387E">
        <w:rPr>
          <w:sz w:val="20"/>
          <w:szCs w:val="20"/>
          <w:lang w:eastAsia="pt-BR"/>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9C7204">
        <w:rPr>
          <w:sz w:val="20"/>
          <w:szCs w:val="20"/>
          <w:lang w:eastAsia="pt-BR"/>
        </w:rPr>
        <w:t xml:space="preserve">o campo magnético gerado pela oscilação das nanopartículas é absorvido pelo tumor.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b) </w:t>
      </w:r>
      <w:r w:rsidRPr="00255FEE">
        <w:rPr>
          <w:sz w:val="20"/>
          <w:szCs w:val="20"/>
          <w:lang w:eastAsia="pt-BR"/>
        </w:rPr>
        <w:t xml:space="preserve">o campo magnético alternado faz as nanopartículas girarem, transferindo calor por atrito.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c) </w:t>
      </w:r>
      <w:r w:rsidRPr="0069173A">
        <w:rPr>
          <w:sz w:val="20"/>
          <w:szCs w:val="20"/>
          <w:lang w:eastAsia="pt-BR"/>
        </w:rPr>
        <w:t xml:space="preserve">as nanopartículas interagem magneticamente com as células do corpo, transferindo calor.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d) </w:t>
      </w:r>
      <w:r w:rsidRPr="00D536B4">
        <w:rPr>
          <w:sz w:val="20"/>
          <w:szCs w:val="20"/>
          <w:lang w:eastAsia="pt-BR"/>
        </w:rPr>
        <w:t xml:space="preserve">o campo magnético alternado fornece calor para as nanopartículas que o transfere às células do corpo.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e) </w:t>
      </w:r>
      <w:r w:rsidRPr="003257C3">
        <w:rPr>
          <w:rFonts w:ascii="Times New Roman" w:hAnsi="Times New Roman" w:cs="Times New Roman"/>
          <w:sz w:val="20"/>
          <w:szCs w:val="20"/>
          <w:lang w:eastAsia="pt-BR"/>
        </w:rPr>
        <w:t>as nanopartículas são aceleradas em um único sentido em razão da interação com o campo magnético, fazendo-as colidir com as células e transferir calor.</w:t>
      </w:r>
      <w:r w:rsidRPr="003257C3">
        <w:rPr>
          <w:rFonts w:ascii="Times New Roman" w:cs="Times New Roman"/>
          <w:sz w:val="20"/>
          <w:szCs w:val="20"/>
          <w:lang w:eastAsia="pt-BR"/>
        </w:rPr>
        <w:t xml:space="preserve"> </w:t>
      </w:r>
      <w:r w:rsidRPr="003257C3">
        <w:rPr>
          <w:rFonts w:ascii="Times New Roman" w:hAnsi="Times New Roman" w:cs="Times New Roman"/>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077394" w:rsidRDefault="00D84954" w:rsidP="00D84954">
      <w:pPr>
        <w:widowControl w:val="0"/>
        <w:autoSpaceDE w:val="0"/>
        <w:autoSpaceDN w:val="0"/>
        <w:adjustRightInd w:val="0"/>
        <w:spacing w:after="0" w:line="240" w:lineRule="auto"/>
        <w:rPr>
          <w:sz w:val="20"/>
          <w:szCs w:val="20"/>
          <w:lang w:eastAsia="pt-BR"/>
        </w:rPr>
      </w:pPr>
      <w:r w:rsidRPr="00077394">
        <w:rPr>
          <w:sz w:val="20"/>
          <w:szCs w:val="20"/>
          <w:lang w:eastAsia="pt-BR"/>
        </w:rPr>
        <w:t>[B]</w:t>
      </w:r>
    </w:p>
    <w:p w:rsidR="00D84954" w:rsidRPr="00077394"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077394">
        <w:rPr>
          <w:sz w:val="20"/>
          <w:szCs w:val="20"/>
          <w:lang w:eastAsia="pt-BR"/>
        </w:rPr>
        <w:t xml:space="preserve">O campo magnético alternado faz com que as nanopartículas, que se comportam como nonoímãs, estejam em constante agitação, chocando-se contra as células tumorais, aquecendo-as por atrito.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E1364F"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E1364F">
        <w:rPr>
          <w:sz w:val="20"/>
          <w:szCs w:val="20"/>
          <w:lang w:eastAsia="pt-BR"/>
        </w:rPr>
        <w:t xml:space="preserve">A Figura 1 apresenta o gráfico da intensidade, em decibels </w:t>
      </w:r>
      <w:r w:rsidRPr="00E1364F">
        <w:rPr>
          <w:position w:val="-10"/>
          <w:sz w:val="20"/>
          <w:szCs w:val="20"/>
          <w:lang w:eastAsia="pt-BR"/>
        </w:rPr>
        <w:object w:dxaOrig="499" w:dyaOrig="300">
          <v:shape id="_x0000_i1188" type="#_x0000_t75" style="width:24.75pt;height:15pt" o:ole="">
            <v:imagedata r:id="rId347" o:title=""/>
          </v:shape>
          <o:OLEObject Type="Embed" ProgID="Equation.DSMT4" ShapeID="_x0000_i1188" DrawAspect="Content" ObjectID="_1570963413" r:id="rId348"/>
        </w:object>
      </w:r>
      <w:r w:rsidRPr="00E1364F">
        <w:rPr>
          <w:sz w:val="20"/>
          <w:szCs w:val="20"/>
          <w:lang w:eastAsia="pt-BR"/>
        </w:rPr>
        <w:t xml:space="preserve"> da onda sonora emitida por um alto-falante, que está em repouso, e medida por um microfone em função da frequência da onda para diferentes distâncias: </w:t>
      </w:r>
      <w:r w:rsidRPr="00E1364F">
        <w:rPr>
          <w:position w:val="-10"/>
          <w:sz w:val="20"/>
          <w:szCs w:val="20"/>
          <w:lang w:eastAsia="pt-BR"/>
        </w:rPr>
        <w:object w:dxaOrig="1920" w:dyaOrig="300">
          <v:shape id="_x0000_i1189" type="#_x0000_t75" style="width:96pt;height:15pt" o:ole="">
            <v:imagedata r:id="rId349" o:title=""/>
          </v:shape>
          <o:OLEObject Type="Embed" ProgID="Equation.DSMT4" ShapeID="_x0000_i1189" DrawAspect="Content" ObjectID="_1570963414" r:id="rId350"/>
        </w:object>
      </w:r>
      <w:r w:rsidRPr="00E1364F">
        <w:rPr>
          <w:sz w:val="20"/>
          <w:szCs w:val="20"/>
          <w:lang w:eastAsia="pt-BR"/>
        </w:rPr>
        <w:t xml:space="preserve"> e </w:t>
      </w:r>
      <w:r w:rsidRPr="00E1364F">
        <w:rPr>
          <w:position w:val="-10"/>
          <w:sz w:val="20"/>
          <w:szCs w:val="20"/>
          <w:lang w:eastAsia="pt-BR"/>
        </w:rPr>
        <w:object w:dxaOrig="720" w:dyaOrig="300">
          <v:shape id="_x0000_i1190" type="#_x0000_t75" style="width:36pt;height:15pt" o:ole="">
            <v:imagedata r:id="rId351" o:title=""/>
          </v:shape>
          <o:OLEObject Type="Embed" ProgID="Equation.DSMT4" ShapeID="_x0000_i1190" DrawAspect="Content" ObjectID="_1570963415" r:id="rId352"/>
        </w:object>
      </w:r>
      <w:r w:rsidRPr="00E1364F">
        <w:rPr>
          <w:sz w:val="20"/>
          <w:szCs w:val="20"/>
          <w:lang w:eastAsia="pt-BR"/>
        </w:rPr>
        <w:t xml:space="preserve"> A Figura 2 apresenta um diagrama com a indicação das diversas faixas do espectro de frequência sonora para o modelo de alto-falante utilizado neste experimento.</w:t>
      </w:r>
    </w:p>
    <w:p w:rsidR="00D84954" w:rsidRPr="00E1364F"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E1364F"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lastRenderedPageBreak/>
        <w:drawing>
          <wp:inline distT="0" distB="0" distL="0" distR="0" wp14:anchorId="714D2DF9" wp14:editId="38E99F2C">
            <wp:extent cx="3057525" cy="2152650"/>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057525" cy="2152650"/>
                    </a:xfrm>
                    <a:prstGeom prst="rect">
                      <a:avLst/>
                    </a:prstGeom>
                    <a:noFill/>
                    <a:ln>
                      <a:noFill/>
                    </a:ln>
                  </pic:spPr>
                </pic:pic>
              </a:graphicData>
            </a:graphic>
          </wp:inline>
        </w:drawing>
      </w:r>
    </w:p>
    <w:p w:rsidR="00D84954" w:rsidRPr="00E1364F"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E1364F"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758C1C3E" wp14:editId="1B247EBF">
            <wp:extent cx="3133725" cy="1304925"/>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133725" cy="1304925"/>
                    </a:xfrm>
                    <a:prstGeom prst="rect">
                      <a:avLst/>
                    </a:prstGeom>
                    <a:noFill/>
                    <a:ln>
                      <a:noFill/>
                    </a:ln>
                  </pic:spPr>
                </pic:pic>
              </a:graphicData>
            </a:graphic>
          </wp:inline>
        </w:drawing>
      </w:r>
    </w:p>
    <w:p w:rsidR="00D84954" w:rsidRPr="00E1364F"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E1364F">
        <w:rPr>
          <w:sz w:val="20"/>
          <w:szCs w:val="20"/>
          <w:lang w:eastAsia="pt-BR"/>
        </w:rPr>
        <w:t xml:space="preserve">Relacionando as informações presentes nas figuras 1 e 2, como a intensidade sonora percebida é afetada pelo aumento da distância do microfone ao alto-falante?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18281C">
        <w:rPr>
          <w:sz w:val="20"/>
          <w:szCs w:val="20"/>
          <w:lang w:eastAsia="pt-BR"/>
        </w:rPr>
        <w:t xml:space="preserve">Aumenta na faixa das frequências médias.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b) </w:t>
      </w:r>
      <w:r w:rsidRPr="00570126">
        <w:rPr>
          <w:sz w:val="20"/>
          <w:szCs w:val="20"/>
          <w:lang w:eastAsia="pt-BR"/>
        </w:rPr>
        <w:t xml:space="preserve">Diminui na faixa das frequências agudas.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c) </w:t>
      </w:r>
      <w:r w:rsidRPr="00AE1418">
        <w:rPr>
          <w:sz w:val="20"/>
          <w:szCs w:val="20"/>
          <w:lang w:eastAsia="pt-BR"/>
        </w:rPr>
        <w:t xml:space="preserve">Diminui na faixa das frequências graves.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d) </w:t>
      </w:r>
      <w:r w:rsidRPr="00DC751F">
        <w:rPr>
          <w:sz w:val="20"/>
          <w:szCs w:val="20"/>
          <w:lang w:eastAsia="pt-BR"/>
        </w:rPr>
        <w:t xml:space="preserve">Aumenta na faixa das frequências médias altas.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e) </w:t>
      </w:r>
      <w:r w:rsidRPr="00E7482B">
        <w:rPr>
          <w:sz w:val="20"/>
          <w:szCs w:val="20"/>
          <w:lang w:eastAsia="pt-BR"/>
        </w:rPr>
        <w:t xml:space="preserve">Aumenta na faixa das frequências médias baixas.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68752A" w:rsidRDefault="00D84954" w:rsidP="00D84954">
      <w:pPr>
        <w:widowControl w:val="0"/>
        <w:autoSpaceDE w:val="0"/>
        <w:autoSpaceDN w:val="0"/>
        <w:adjustRightInd w:val="0"/>
        <w:spacing w:after="0" w:line="240" w:lineRule="auto"/>
        <w:rPr>
          <w:sz w:val="20"/>
          <w:szCs w:val="20"/>
          <w:lang w:eastAsia="pt-BR"/>
        </w:rPr>
      </w:pPr>
      <w:r w:rsidRPr="0068752A">
        <w:rPr>
          <w:sz w:val="20"/>
          <w:szCs w:val="20"/>
          <w:lang w:eastAsia="pt-BR"/>
        </w:rPr>
        <w:t>[C]</w:t>
      </w:r>
    </w:p>
    <w:p w:rsidR="00D84954" w:rsidRPr="0068752A"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68752A">
        <w:rPr>
          <w:sz w:val="20"/>
          <w:szCs w:val="20"/>
          <w:lang w:eastAsia="pt-BR"/>
        </w:rPr>
        <w:t xml:space="preserve">Analisando o gráfico da figura 1 nota-se que, até </w:t>
      </w:r>
      <w:r w:rsidRPr="0068752A">
        <w:rPr>
          <w:position w:val="-10"/>
          <w:sz w:val="20"/>
          <w:lang w:eastAsia="pt-BR"/>
        </w:rPr>
        <w:object w:dxaOrig="740" w:dyaOrig="300">
          <v:shape id="_x0000_i1191" type="#_x0000_t75" style="width:36.75pt;height:15pt" o:ole="">
            <v:imagedata r:id="rId355" o:title=""/>
          </v:shape>
          <o:OLEObject Type="Embed" ProgID="Equation.DSMT4" ShapeID="_x0000_i1191" DrawAspect="Content" ObjectID="_1570963416" r:id="rId356"/>
        </w:object>
      </w:r>
      <w:r w:rsidRPr="0068752A">
        <w:rPr>
          <w:sz w:val="20"/>
          <w:szCs w:val="20"/>
          <w:lang w:eastAsia="pt-BR"/>
        </w:rPr>
        <w:t xml:space="preserve"> o nível sonoro diminui com o aumento da frequência para as quatro distâncias. Na tabela da figura 2, constata-se que sons nessas frequências são classificados como graves.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6B6AF6"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6B6AF6">
        <w:rPr>
          <w:sz w:val="20"/>
          <w:szCs w:val="20"/>
          <w:lang w:eastAsia="pt-BR"/>
        </w:rPr>
        <w:t xml:space="preserve">Um experimento para comprovar a natureza ondulatória da radiação de micro-ondas foi realizado da seguinte forma: anotou-se a frequência de operação de um forno de micro-ondas e, em seguida, retirou-se sua plataforma giratória. No seu lugar, colocou-se uma travessa refratária com uma camada grossa de manteiga. Depois disso, o forno foi ligado por alguns segundos. Ao se retirar a travessa refratária do forno, observou-se que havia três pontos de manteiga derretida alinhados sobre toda a travessa. Parte da onda estacionária gerada no </w:t>
      </w:r>
      <w:r w:rsidRPr="006B6AF6">
        <w:rPr>
          <w:sz w:val="20"/>
          <w:szCs w:val="20"/>
          <w:lang w:eastAsia="pt-BR"/>
        </w:rPr>
        <w:lastRenderedPageBreak/>
        <w:t>interior do forno é ilustrada na figura.</w:t>
      </w:r>
    </w:p>
    <w:p w:rsidR="00D84954" w:rsidRPr="006B6AF6"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6B6AF6"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621F218D" wp14:editId="5F5718F4">
            <wp:extent cx="3133725" cy="1181100"/>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4"/>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3133725" cy="1181100"/>
                    </a:xfrm>
                    <a:prstGeom prst="rect">
                      <a:avLst/>
                    </a:prstGeom>
                    <a:noFill/>
                    <a:ln>
                      <a:noFill/>
                    </a:ln>
                  </pic:spPr>
                </pic:pic>
              </a:graphicData>
            </a:graphic>
          </wp:inline>
        </w:drawing>
      </w:r>
    </w:p>
    <w:p w:rsidR="00D84954" w:rsidRPr="006B6AF6"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6B6AF6">
        <w:rPr>
          <w:sz w:val="20"/>
          <w:szCs w:val="20"/>
          <w:lang w:eastAsia="pt-BR"/>
        </w:rPr>
        <w:t xml:space="preserve">De acordo com a figura, que posições correspondem a dois pontos consecutivos da manteiga derretida?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D565B2">
        <w:rPr>
          <w:sz w:val="20"/>
          <w:szCs w:val="20"/>
          <w:lang w:eastAsia="pt-BR"/>
        </w:rPr>
        <w:t>I e III</w:t>
      </w:r>
      <w:proofErr w:type="gramStart"/>
      <w:r w:rsidRPr="00D565B2">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sidRPr="00F14995">
        <w:rPr>
          <w:sz w:val="20"/>
          <w:szCs w:val="20"/>
          <w:lang w:eastAsia="pt-BR"/>
        </w:rPr>
        <w:t>I e V</w:t>
      </w:r>
      <w:proofErr w:type="gramStart"/>
      <w:r w:rsidRPr="00F14995">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sidRPr="00D5121D">
        <w:rPr>
          <w:sz w:val="20"/>
          <w:szCs w:val="20"/>
          <w:lang w:eastAsia="pt-BR"/>
        </w:rPr>
        <w:t>II e III</w:t>
      </w:r>
      <w:proofErr w:type="gramStart"/>
      <w:r w:rsidRPr="00D5121D">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d) </w:t>
      </w:r>
      <w:r w:rsidRPr="00EF04AA">
        <w:rPr>
          <w:sz w:val="20"/>
          <w:szCs w:val="20"/>
          <w:lang w:eastAsia="pt-BR"/>
        </w:rPr>
        <w:t>II e IV</w:t>
      </w:r>
      <w:proofErr w:type="gramStart"/>
      <w:r w:rsidRPr="00EF04AA">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sidRPr="00DD6A36">
        <w:rPr>
          <w:sz w:val="20"/>
          <w:szCs w:val="20"/>
          <w:lang w:eastAsia="pt-BR"/>
        </w:rPr>
        <w:t>II e V</w:t>
      </w:r>
      <w:proofErr w:type="gramStart"/>
      <w:r w:rsidRPr="00DD6A36">
        <w:rPr>
          <w:sz w:val="20"/>
          <w:szCs w:val="20"/>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5D4ABD" w:rsidRDefault="00D84954" w:rsidP="00D84954">
      <w:pPr>
        <w:widowControl w:val="0"/>
        <w:autoSpaceDE w:val="0"/>
        <w:autoSpaceDN w:val="0"/>
        <w:adjustRightInd w:val="0"/>
        <w:spacing w:after="0" w:line="240" w:lineRule="auto"/>
        <w:rPr>
          <w:sz w:val="20"/>
          <w:szCs w:val="20"/>
          <w:lang w:eastAsia="pt-BR"/>
        </w:rPr>
      </w:pPr>
      <w:r w:rsidRPr="005D4ABD">
        <w:rPr>
          <w:sz w:val="20"/>
          <w:szCs w:val="20"/>
          <w:lang w:eastAsia="pt-BR"/>
        </w:rPr>
        <w:t>[A]</w:t>
      </w:r>
    </w:p>
    <w:p w:rsidR="00D84954" w:rsidRPr="005D4ABD"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5D4ABD">
        <w:rPr>
          <w:sz w:val="20"/>
          <w:szCs w:val="20"/>
          <w:lang w:eastAsia="pt-BR"/>
        </w:rPr>
        <w:t xml:space="preserve">As moléculas de manteiga entram em ressonância com a onda estacionária formada no interior do forno, tendo vibração máxima nas regiões ventrais. Como a temperatura é a medida do estado de agitação das moléculas, os pontos consecutivos de manteiga derretida correspondem a essas regiões ventrais: [I], [III] e [V].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5173A3"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5173A3">
        <w:rPr>
          <w:sz w:val="20"/>
          <w:szCs w:val="20"/>
          <w:lang w:eastAsia="pt-BR"/>
        </w:rPr>
        <w:t>O morcego emite pulsos de curta duração de ondas ultrassônicas, os quais voltam na forma de ecos após atingirem objetos no ambiente, trazendo informações a respeito das suas dimensões, suas localizações e dos seus possíveis movimentos. Isso se dá em razão da sensibilidade do morcego em detectar o tempo gasto para os ecos voltarem, bem como das pequenas variações nas frequências e nas intensidades dos pulsos ultrassônicos. Essas características lhe permitem caçar pequenas presas mesmo quando estão em movimento em relação a si. Considere uma situação unidimensional em que uma mariposa se afasta, em movimento retilíneo e uniforme, de um morcego em repouso.</w:t>
      </w:r>
    </w:p>
    <w:p w:rsidR="00D84954" w:rsidRPr="005173A3"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proofErr w:type="gramStart"/>
      <w:r w:rsidRPr="005173A3">
        <w:rPr>
          <w:sz w:val="20"/>
          <w:szCs w:val="20"/>
          <w:lang w:eastAsia="pt-BR"/>
        </w:rPr>
        <w:t>A</w:t>
      </w:r>
      <w:proofErr w:type="gramEnd"/>
      <w:r w:rsidRPr="005173A3">
        <w:rPr>
          <w:sz w:val="20"/>
          <w:szCs w:val="20"/>
          <w:lang w:eastAsia="pt-BR"/>
        </w:rPr>
        <w:t xml:space="preserve"> distância e velocidade da mariposa, na situação descrita, seriam detectadas pelo sistema de um morcego por quais alterações nas características dos pulsos ultrassônicos?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sidRPr="00CD5629">
        <w:rPr>
          <w:sz w:val="20"/>
          <w:szCs w:val="20"/>
          <w:lang w:eastAsia="pt-BR"/>
        </w:rPr>
        <w:t xml:space="preserve">Intensidade diminuída, o tempo de retorno aumentado e a frequência percebida diminuída.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b) </w:t>
      </w:r>
      <w:r w:rsidRPr="003D1825">
        <w:rPr>
          <w:sz w:val="20"/>
          <w:szCs w:val="20"/>
          <w:lang w:eastAsia="pt-BR"/>
        </w:rPr>
        <w:t xml:space="preserve">Intensidade aumentada, o tempo de retorno diminuído e a frequência percebida diminuída.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c) </w:t>
      </w:r>
      <w:r w:rsidRPr="00FC79FA">
        <w:rPr>
          <w:sz w:val="20"/>
          <w:szCs w:val="20"/>
          <w:lang w:eastAsia="pt-BR"/>
        </w:rPr>
        <w:t xml:space="preserve">Intensidade diminuída, o tempo de retorno diminuído e a frequência percebida aumentada.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lastRenderedPageBreak/>
        <w:t xml:space="preserve">d) </w:t>
      </w:r>
      <w:r w:rsidRPr="00BF3768">
        <w:rPr>
          <w:sz w:val="20"/>
          <w:szCs w:val="20"/>
          <w:lang w:eastAsia="pt-BR"/>
        </w:rPr>
        <w:t xml:space="preserve">Intensidade diminuída, o tempo de retorno aumentado e a frequência percebida aumentada.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e) </w:t>
      </w:r>
      <w:r w:rsidRPr="00037236">
        <w:rPr>
          <w:sz w:val="20"/>
          <w:szCs w:val="20"/>
          <w:lang w:eastAsia="pt-BR"/>
        </w:rPr>
        <w:t xml:space="preserve">Intensidade aumentada, o tempo de retorno aumentado e a frequência percebida aumentada.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524301" w:rsidRDefault="00D84954" w:rsidP="00D84954">
      <w:pPr>
        <w:widowControl w:val="0"/>
        <w:autoSpaceDE w:val="0"/>
        <w:autoSpaceDN w:val="0"/>
        <w:adjustRightInd w:val="0"/>
        <w:spacing w:after="0" w:line="240" w:lineRule="auto"/>
        <w:rPr>
          <w:sz w:val="20"/>
          <w:szCs w:val="20"/>
          <w:lang w:eastAsia="pt-BR"/>
        </w:rPr>
      </w:pPr>
      <w:r w:rsidRPr="00524301">
        <w:rPr>
          <w:sz w:val="20"/>
          <w:szCs w:val="20"/>
          <w:lang w:eastAsia="pt-BR"/>
        </w:rPr>
        <w:t>[A]</w:t>
      </w:r>
    </w:p>
    <w:p w:rsidR="00D84954" w:rsidRPr="00524301"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524301">
        <w:rPr>
          <w:sz w:val="20"/>
          <w:szCs w:val="20"/>
          <w:lang w:eastAsia="pt-BR"/>
        </w:rPr>
        <w:t xml:space="preserve">Como a mariposa está se afastando, a intensidade do som recebido como eco </w:t>
      </w:r>
      <w:r w:rsidRPr="00524301">
        <w:rPr>
          <w:b/>
          <w:sz w:val="20"/>
          <w:szCs w:val="20"/>
          <w:lang w:eastAsia="pt-BR"/>
        </w:rPr>
        <w:t>diminui</w:t>
      </w:r>
      <w:r w:rsidRPr="00524301">
        <w:rPr>
          <w:sz w:val="20"/>
          <w:szCs w:val="20"/>
          <w:lang w:eastAsia="pt-BR"/>
        </w:rPr>
        <w:t xml:space="preserve"> e o tempo de retorno </w:t>
      </w:r>
      <w:r w:rsidRPr="00524301">
        <w:rPr>
          <w:b/>
          <w:sz w:val="20"/>
          <w:szCs w:val="20"/>
          <w:lang w:eastAsia="pt-BR"/>
        </w:rPr>
        <w:t>aumenta</w:t>
      </w:r>
      <w:r w:rsidRPr="00524301">
        <w:rPr>
          <w:sz w:val="20"/>
          <w:szCs w:val="20"/>
          <w:lang w:eastAsia="pt-BR"/>
        </w:rPr>
        <w:t xml:space="preserve">. </w:t>
      </w: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Default="00D84954" w:rsidP="00D84954">
      <w:pPr>
        <w:widowControl w:val="0"/>
        <w:autoSpaceDE w:val="0"/>
        <w:autoSpaceDN w:val="0"/>
        <w:adjustRightInd w:val="0"/>
        <w:spacing w:after="0" w:line="240" w:lineRule="auto"/>
        <w:rPr>
          <w:lang w:eastAsia="pt-BR"/>
        </w:rPr>
      </w:pPr>
    </w:p>
    <w:p w:rsidR="00D84954" w:rsidRPr="008828F9" w:rsidRDefault="00D84954" w:rsidP="00D84954">
      <w:pPr>
        <w:spacing w:after="0" w:line="240" w:lineRule="auto"/>
        <w:rPr>
          <w:lang w:eastAsia="zh-CN"/>
        </w:rPr>
      </w:pPr>
      <w:r w:rsidRPr="00B0193F">
        <w:rPr>
          <w:sz w:val="20"/>
          <w:szCs w:val="20"/>
          <w:lang w:eastAsia="zh-CN"/>
        </w:rPr>
        <w:t xml:space="preserve"> </w:t>
      </w:r>
      <w:r w:rsidRPr="00566016">
        <w:rPr>
          <w:rFonts w:cs="Times New Roman"/>
          <w:sz w:val="24"/>
          <w:szCs w:val="24"/>
          <w:lang w:eastAsia="zh-CN"/>
        </w:rPr>
        <w:t xml:space="preserve"> </w:t>
      </w:r>
    </w:p>
    <w:p w:rsidR="00D84954" w:rsidRPr="00783C7D" w:rsidRDefault="00D84954" w:rsidP="00D84954">
      <w:pPr>
        <w:widowControl w:val="0"/>
        <w:autoSpaceDE w:val="0"/>
        <w:autoSpaceDN w:val="0"/>
        <w:adjustRightInd w:val="0"/>
        <w:spacing w:after="0" w:line="240" w:lineRule="auto"/>
        <w:rPr>
          <w:sz w:val="20"/>
          <w:szCs w:val="20"/>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(Enem 2016)</w:t>
      </w:r>
      <w:proofErr w:type="gramStart"/>
      <w:r w:rsidRPr="00B0193F">
        <w:rPr>
          <w:sz w:val="20"/>
          <w:szCs w:val="20"/>
          <w:lang w:eastAsia="zh-CN"/>
        </w:rPr>
        <w:t xml:space="preserve">  </w:t>
      </w:r>
      <w:proofErr w:type="gramEnd"/>
      <w:r w:rsidRPr="00783C7D">
        <w:rPr>
          <w:sz w:val="20"/>
          <w:szCs w:val="20"/>
          <w:lang w:eastAsia="pt-BR"/>
        </w:rPr>
        <w:t xml:space="preserve">Uma ambulância </w:t>
      </w:r>
      <w:r w:rsidRPr="00783C7D">
        <w:rPr>
          <w:position w:val="-4"/>
          <w:sz w:val="20"/>
          <w:szCs w:val="20"/>
          <w:lang w:eastAsia="pt-BR"/>
        </w:rPr>
        <w:object w:dxaOrig="220" w:dyaOrig="240">
          <v:shape id="_x0000_i1192" type="#_x0000_t75" style="width:11.25pt;height:12pt" o:ole="">
            <v:imagedata r:id="rId358" o:title=""/>
          </v:shape>
          <o:OLEObject Type="Embed" ProgID="Equation.DSMT4" ShapeID="_x0000_i1192" DrawAspect="Content" ObjectID="_1570963417" r:id="rId359"/>
        </w:object>
      </w:r>
      <w:r w:rsidRPr="00783C7D">
        <w:rPr>
          <w:b/>
          <w:bCs/>
          <w:sz w:val="20"/>
          <w:szCs w:val="20"/>
          <w:lang w:eastAsia="pt-BR"/>
        </w:rPr>
        <w:t xml:space="preserve"> </w:t>
      </w:r>
      <w:r w:rsidRPr="00783C7D">
        <w:rPr>
          <w:sz w:val="20"/>
          <w:szCs w:val="20"/>
          <w:lang w:eastAsia="pt-BR"/>
        </w:rPr>
        <w:t xml:space="preserve">em movimento retilíneo e uniforme aproxima-se de um observador </w:t>
      </w:r>
      <w:r w:rsidRPr="00783C7D">
        <w:rPr>
          <w:position w:val="-8"/>
          <w:sz w:val="20"/>
          <w:szCs w:val="20"/>
          <w:lang w:eastAsia="pt-BR"/>
        </w:rPr>
        <w:object w:dxaOrig="260" w:dyaOrig="279">
          <v:shape id="_x0000_i1193" type="#_x0000_t75" style="width:12.75pt;height:14.25pt" o:ole="">
            <v:imagedata r:id="rId360" o:title=""/>
          </v:shape>
          <o:OLEObject Type="Embed" ProgID="Equation.DSMT4" ShapeID="_x0000_i1193" DrawAspect="Content" ObjectID="_1570963418" r:id="rId361"/>
        </w:object>
      </w:r>
      <w:r w:rsidRPr="00783C7D">
        <w:rPr>
          <w:sz w:val="20"/>
          <w:szCs w:val="20"/>
          <w:lang w:eastAsia="pt-BR"/>
        </w:rPr>
        <w:t xml:space="preserve"> em repouso. A sirene emite um som de frequência constante </w:t>
      </w:r>
      <w:r w:rsidRPr="00783C7D">
        <w:rPr>
          <w:position w:val="-10"/>
          <w:sz w:val="20"/>
          <w:szCs w:val="20"/>
          <w:lang w:eastAsia="pt-BR"/>
        </w:rPr>
        <w:object w:dxaOrig="300" w:dyaOrig="300">
          <v:shape id="_x0000_i1194" type="#_x0000_t75" style="width:15pt;height:15pt" o:ole="">
            <v:imagedata r:id="rId362" o:title=""/>
          </v:shape>
          <o:OLEObject Type="Embed" ProgID="Equation.DSMT4" ShapeID="_x0000_i1194" DrawAspect="Content" ObjectID="_1570963419" r:id="rId363"/>
        </w:object>
      </w:r>
      <w:r w:rsidRPr="00783C7D">
        <w:rPr>
          <w:sz w:val="20"/>
          <w:szCs w:val="20"/>
          <w:lang w:eastAsia="pt-BR"/>
        </w:rPr>
        <w:t xml:space="preserve"> O desenho ilustra as frentes de onda do som emitido pela ambulância.</w:t>
      </w:r>
    </w:p>
    <w:p w:rsidR="00D84954" w:rsidRPr="00783C7D" w:rsidRDefault="00D84954" w:rsidP="00D84954">
      <w:pPr>
        <w:widowControl w:val="0"/>
        <w:autoSpaceDE w:val="0"/>
        <w:autoSpaceDN w:val="0"/>
        <w:adjustRightInd w:val="0"/>
        <w:spacing w:after="0" w:line="240" w:lineRule="auto"/>
        <w:rPr>
          <w:sz w:val="20"/>
          <w:szCs w:val="20"/>
          <w:lang w:eastAsia="pt-BR"/>
        </w:rPr>
      </w:pPr>
    </w:p>
    <w:p w:rsidR="00D84954" w:rsidRPr="00783C7D" w:rsidRDefault="00D84954" w:rsidP="00D84954">
      <w:pPr>
        <w:widowControl w:val="0"/>
        <w:autoSpaceDE w:val="0"/>
        <w:autoSpaceDN w:val="0"/>
        <w:adjustRightInd w:val="0"/>
        <w:spacing w:after="0" w:line="240" w:lineRule="auto"/>
        <w:rPr>
          <w:sz w:val="20"/>
          <w:szCs w:val="20"/>
          <w:lang w:eastAsia="pt-BR"/>
        </w:rPr>
      </w:pPr>
      <w:r w:rsidRPr="00783C7D">
        <w:rPr>
          <w:sz w:val="20"/>
          <w:szCs w:val="20"/>
          <w:lang w:eastAsia="pt-BR"/>
        </w:rPr>
        <w:t xml:space="preserve">O observador possui um detector que consegue registrar, no esboço de um gráfico, a frequência da onda sonora detectada em função do tempo </w:t>
      </w:r>
      <w:r w:rsidRPr="00783C7D">
        <w:rPr>
          <w:position w:val="-10"/>
          <w:sz w:val="20"/>
          <w:szCs w:val="20"/>
          <w:lang w:eastAsia="pt-BR"/>
        </w:rPr>
        <w:object w:dxaOrig="480" w:dyaOrig="300">
          <v:shape id="_x0000_i1195" type="#_x0000_t75" style="width:24pt;height:15pt" o:ole="">
            <v:imagedata r:id="rId364" o:title=""/>
          </v:shape>
          <o:OLEObject Type="Embed" ProgID="Equation.DSMT4" ShapeID="_x0000_i1195" DrawAspect="Content" ObjectID="_1570963420" r:id="rId365"/>
        </w:object>
      </w:r>
      <w:r w:rsidRPr="00783C7D">
        <w:rPr>
          <w:sz w:val="20"/>
          <w:szCs w:val="20"/>
          <w:lang w:eastAsia="pt-BR"/>
        </w:rPr>
        <w:t xml:space="preserve"> antes e depois da passagem da ambulância por ele.</w:t>
      </w:r>
    </w:p>
    <w:p w:rsidR="00D84954" w:rsidRPr="00783C7D" w:rsidRDefault="00D84954" w:rsidP="00D84954">
      <w:pPr>
        <w:widowControl w:val="0"/>
        <w:autoSpaceDE w:val="0"/>
        <w:autoSpaceDN w:val="0"/>
        <w:adjustRightInd w:val="0"/>
        <w:spacing w:after="0" w:line="240" w:lineRule="auto"/>
        <w:rPr>
          <w:sz w:val="20"/>
          <w:szCs w:val="20"/>
          <w:shd w:val="clear" w:color="auto" w:fill="FFFFFF"/>
          <w:lang w:eastAsia="pt-BR"/>
        </w:rPr>
      </w:pPr>
    </w:p>
    <w:p w:rsidR="00D84954" w:rsidRPr="00783C7D" w:rsidRDefault="00D84954" w:rsidP="00D84954">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eastAsia="pt-BR"/>
        </w:rPr>
        <w:drawing>
          <wp:inline distT="0" distB="0" distL="0" distR="0" wp14:anchorId="2B6536B6" wp14:editId="64F0B76F">
            <wp:extent cx="1619250" cy="1495425"/>
            <wp:effectExtent l="0" t="0" r="0" b="0"/>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19250" cy="1495425"/>
                    </a:xfrm>
                    <a:prstGeom prst="rect">
                      <a:avLst/>
                    </a:prstGeom>
                    <a:noFill/>
                    <a:ln>
                      <a:noFill/>
                    </a:ln>
                  </pic:spPr>
                </pic:pic>
              </a:graphicData>
            </a:graphic>
          </wp:inline>
        </w:drawing>
      </w:r>
    </w:p>
    <w:p w:rsidR="00D84954" w:rsidRPr="00783C7D" w:rsidRDefault="00D84954" w:rsidP="00D84954">
      <w:pPr>
        <w:widowControl w:val="0"/>
        <w:autoSpaceDE w:val="0"/>
        <w:autoSpaceDN w:val="0"/>
        <w:adjustRightInd w:val="0"/>
        <w:spacing w:after="0" w:line="240" w:lineRule="auto"/>
        <w:rPr>
          <w:sz w:val="20"/>
          <w:szCs w:val="20"/>
          <w:lang w:eastAsia="pt-BR"/>
        </w:rPr>
      </w:pPr>
    </w:p>
    <w:p w:rsidR="00D84954" w:rsidRDefault="00D84954" w:rsidP="00D84954">
      <w:pPr>
        <w:widowControl w:val="0"/>
        <w:autoSpaceDE w:val="0"/>
        <w:autoSpaceDN w:val="0"/>
        <w:adjustRightInd w:val="0"/>
        <w:spacing w:after="0" w:line="240" w:lineRule="auto"/>
        <w:rPr>
          <w:lang w:eastAsia="pt-BR"/>
        </w:rPr>
      </w:pPr>
      <w:r w:rsidRPr="00783C7D">
        <w:rPr>
          <w:sz w:val="20"/>
          <w:szCs w:val="20"/>
          <w:lang w:eastAsia="pt-BR"/>
        </w:rPr>
        <w:t xml:space="preserve">Qual esboço gráfico representa a frequência </w:t>
      </w:r>
      <w:r w:rsidRPr="00783C7D">
        <w:rPr>
          <w:position w:val="-10"/>
          <w:sz w:val="20"/>
          <w:szCs w:val="20"/>
          <w:lang w:eastAsia="pt-BR"/>
        </w:rPr>
        <w:object w:dxaOrig="440" w:dyaOrig="300">
          <v:shape id="_x0000_i1196" type="#_x0000_t75" style="width:21.75pt;height:15pt" o:ole="">
            <v:imagedata r:id="rId367" o:title=""/>
          </v:shape>
          <o:OLEObject Type="Embed" ProgID="Equation.DSMT4" ShapeID="_x0000_i1196" DrawAspect="Content" ObjectID="_1570963421" r:id="rId368"/>
        </w:object>
      </w:r>
      <w:r w:rsidRPr="00783C7D">
        <w:rPr>
          <w:sz w:val="20"/>
          <w:szCs w:val="20"/>
          <w:lang w:eastAsia="pt-BR"/>
        </w:rPr>
        <w:t xml:space="preserve"> detectada pelo observador? </w:t>
      </w:r>
    </w:p>
    <w:p w:rsidR="00D84954" w:rsidRPr="00566016" w:rsidRDefault="00D84954" w:rsidP="00D84954">
      <w:pPr>
        <w:spacing w:after="0" w:line="240" w:lineRule="auto"/>
        <w:ind w:left="227" w:hanging="227"/>
        <w:rPr>
          <w:sz w:val="24"/>
          <w:szCs w:val="24"/>
          <w:lang w:eastAsia="zh-CN"/>
        </w:rPr>
      </w:pPr>
      <w:r w:rsidRPr="006F1737">
        <w:rPr>
          <w:sz w:val="20"/>
          <w:szCs w:val="20"/>
          <w:lang w:eastAsia="zh-CN"/>
        </w:rPr>
        <w:t xml:space="preserve">a) </w:t>
      </w:r>
      <w:r>
        <w:rPr>
          <w:noProof/>
          <w:sz w:val="20"/>
          <w:szCs w:val="20"/>
          <w:shd w:val="clear" w:color="auto" w:fill="FFFFFF"/>
          <w:lang w:eastAsia="pt-BR"/>
        </w:rPr>
        <w:drawing>
          <wp:inline distT="0" distB="0" distL="0" distR="0" wp14:anchorId="01BA1CEE" wp14:editId="5BF496BF">
            <wp:extent cx="1419225" cy="8001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1"/>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419225" cy="800100"/>
                    </a:xfrm>
                    <a:prstGeom prst="rect">
                      <a:avLst/>
                    </a:prstGeom>
                    <a:noFill/>
                    <a:ln>
                      <a:noFill/>
                    </a:ln>
                  </pic:spPr>
                </pic:pic>
              </a:graphicData>
            </a:graphic>
          </wp:inline>
        </w:drawing>
      </w:r>
      <w:proofErr w:type="gramStart"/>
      <w:r w:rsidRPr="00A17CB3">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b) </w:t>
      </w:r>
      <w:r>
        <w:rPr>
          <w:noProof/>
          <w:sz w:val="20"/>
          <w:szCs w:val="20"/>
          <w:shd w:val="clear" w:color="auto" w:fill="FFFFFF"/>
          <w:lang w:eastAsia="pt-BR"/>
        </w:rPr>
        <w:drawing>
          <wp:inline distT="0" distB="0" distL="0" distR="0" wp14:anchorId="514817BF" wp14:editId="55C3DC9E">
            <wp:extent cx="1419225" cy="79057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roofErr w:type="gramStart"/>
      <w:r w:rsidRPr="00C33F08">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c) </w:t>
      </w:r>
      <w:r>
        <w:rPr>
          <w:noProof/>
          <w:sz w:val="20"/>
          <w:szCs w:val="20"/>
          <w:shd w:val="clear" w:color="auto" w:fill="FFFFFF"/>
          <w:lang w:eastAsia="pt-BR"/>
        </w:rPr>
        <w:drawing>
          <wp:inline distT="0" distB="0" distL="0" distR="0" wp14:anchorId="55F37842" wp14:editId="7859542A">
            <wp:extent cx="1419225" cy="790575"/>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roofErr w:type="gramStart"/>
      <w:r w:rsidRPr="00FC36CA">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lastRenderedPageBreak/>
        <w:t xml:space="preserve">d) </w:t>
      </w:r>
      <w:r>
        <w:rPr>
          <w:noProof/>
          <w:sz w:val="20"/>
          <w:szCs w:val="20"/>
          <w:shd w:val="clear" w:color="auto" w:fill="FFFFFF"/>
          <w:lang w:eastAsia="pt-BR"/>
        </w:rPr>
        <w:drawing>
          <wp:inline distT="0" distB="0" distL="0" distR="0" wp14:anchorId="15FEC772" wp14:editId="6A362160">
            <wp:extent cx="1419225" cy="79057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roofErr w:type="gramStart"/>
      <w:r w:rsidRPr="00624643">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r w:rsidRPr="006F1737">
        <w:rPr>
          <w:sz w:val="20"/>
          <w:szCs w:val="20"/>
          <w:lang w:eastAsia="zh-CN"/>
        </w:rPr>
        <w:t xml:space="preserve">e) </w:t>
      </w:r>
      <w:r>
        <w:rPr>
          <w:noProof/>
          <w:sz w:val="20"/>
          <w:szCs w:val="20"/>
          <w:shd w:val="clear" w:color="auto" w:fill="FFFFFF"/>
          <w:lang w:eastAsia="pt-BR"/>
        </w:rPr>
        <w:drawing>
          <wp:inline distT="0" distB="0" distL="0" distR="0" wp14:anchorId="39AB4C39" wp14:editId="7B97F335">
            <wp:extent cx="1504950" cy="79057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504950" cy="790575"/>
                    </a:xfrm>
                    <a:prstGeom prst="rect">
                      <a:avLst/>
                    </a:prstGeom>
                    <a:noFill/>
                    <a:ln>
                      <a:noFill/>
                    </a:ln>
                  </pic:spPr>
                </pic:pic>
              </a:graphicData>
            </a:graphic>
          </wp:inline>
        </w:drawing>
      </w:r>
      <w:proofErr w:type="gramStart"/>
      <w:r w:rsidRPr="00DB57AA">
        <w:rPr>
          <w:sz w:val="20"/>
          <w:szCs w:val="20"/>
          <w:shd w:val="clear" w:color="auto" w:fill="FFFFFF"/>
          <w:lang w:eastAsia="pt-BR"/>
        </w:rPr>
        <w:t xml:space="preserve"> </w:t>
      </w:r>
      <w:r w:rsidRPr="006F1737">
        <w:rPr>
          <w:sz w:val="20"/>
          <w:szCs w:val="20"/>
          <w:lang w:eastAsia="zh-CN"/>
        </w:rPr>
        <w:t xml:space="preserve">  </w:t>
      </w:r>
    </w:p>
    <w:p w:rsidR="00D84954" w:rsidRPr="00566016" w:rsidRDefault="00D84954" w:rsidP="00D84954">
      <w:pPr>
        <w:spacing w:after="0" w:line="240" w:lineRule="auto"/>
        <w:ind w:left="227" w:hanging="227"/>
        <w:rPr>
          <w:sz w:val="24"/>
          <w:szCs w:val="24"/>
          <w:lang w:eastAsia="zh-CN"/>
        </w:rPr>
      </w:pPr>
      <w:proofErr w:type="gramEnd"/>
    </w:p>
    <w:p w:rsidR="00D84954" w:rsidRPr="00566016" w:rsidRDefault="00D84954" w:rsidP="00D84954">
      <w:pPr>
        <w:spacing w:after="0" w:line="240" w:lineRule="auto"/>
        <w:ind w:left="227" w:hanging="227"/>
        <w:rPr>
          <w:sz w:val="24"/>
          <w:szCs w:val="24"/>
          <w:lang w:eastAsia="zh-CN"/>
        </w:rPr>
      </w:pPr>
    </w:p>
    <w:p w:rsidR="00D84954" w:rsidRPr="00566016" w:rsidRDefault="00D84954" w:rsidP="00D84954">
      <w:pPr>
        <w:spacing w:after="0" w:line="240" w:lineRule="auto"/>
        <w:ind w:left="227" w:hanging="227"/>
        <w:rPr>
          <w:b/>
          <w:sz w:val="24"/>
          <w:szCs w:val="24"/>
          <w:lang w:eastAsia="zh-CN"/>
        </w:rPr>
      </w:pPr>
      <w:r w:rsidRPr="00566016">
        <w:rPr>
          <w:b/>
          <w:sz w:val="24"/>
          <w:szCs w:val="24"/>
          <w:lang w:eastAsia="zh-CN"/>
        </w:rPr>
        <w:t>Resposta:</w:t>
      </w:r>
    </w:p>
    <w:p w:rsidR="00D84954" w:rsidRPr="00566016" w:rsidRDefault="00D84954" w:rsidP="00D84954">
      <w:pPr>
        <w:spacing w:after="0" w:line="240" w:lineRule="auto"/>
        <w:ind w:left="227" w:hanging="227"/>
        <w:rPr>
          <w:b/>
          <w:sz w:val="24"/>
          <w:szCs w:val="24"/>
          <w:lang w:eastAsia="zh-CN"/>
        </w:rPr>
      </w:pPr>
    </w:p>
    <w:p w:rsidR="00D84954" w:rsidRPr="001E2DA5" w:rsidRDefault="00D84954" w:rsidP="00D84954">
      <w:pPr>
        <w:widowControl w:val="0"/>
        <w:autoSpaceDE w:val="0"/>
        <w:autoSpaceDN w:val="0"/>
        <w:adjustRightInd w:val="0"/>
        <w:spacing w:after="0" w:line="240" w:lineRule="auto"/>
        <w:rPr>
          <w:sz w:val="20"/>
          <w:szCs w:val="20"/>
          <w:lang w:eastAsia="pt-BR"/>
        </w:rPr>
      </w:pPr>
      <w:r w:rsidRPr="001E2DA5">
        <w:rPr>
          <w:sz w:val="20"/>
          <w:szCs w:val="20"/>
          <w:lang w:eastAsia="pt-BR"/>
        </w:rPr>
        <w:t>[D]</w:t>
      </w:r>
    </w:p>
    <w:p w:rsidR="00D84954" w:rsidRPr="001E2DA5" w:rsidRDefault="00D84954" w:rsidP="00D84954">
      <w:pPr>
        <w:widowControl w:val="0"/>
        <w:autoSpaceDE w:val="0"/>
        <w:autoSpaceDN w:val="0"/>
        <w:adjustRightInd w:val="0"/>
        <w:spacing w:after="0" w:line="240" w:lineRule="auto"/>
        <w:rPr>
          <w:sz w:val="20"/>
          <w:szCs w:val="20"/>
          <w:lang w:eastAsia="pt-BR"/>
        </w:rPr>
      </w:pPr>
    </w:p>
    <w:p w:rsidR="00D84954" w:rsidRPr="001E2DA5" w:rsidRDefault="00D84954" w:rsidP="00D84954">
      <w:pPr>
        <w:widowControl w:val="0"/>
        <w:autoSpaceDE w:val="0"/>
        <w:autoSpaceDN w:val="0"/>
        <w:adjustRightInd w:val="0"/>
        <w:spacing w:after="0" w:line="240" w:lineRule="auto"/>
        <w:ind w:left="227" w:hanging="227"/>
        <w:rPr>
          <w:sz w:val="20"/>
          <w:szCs w:val="20"/>
          <w:lang w:eastAsia="pt-BR"/>
        </w:rPr>
      </w:pPr>
      <w:r w:rsidRPr="001E2DA5">
        <w:rPr>
          <w:sz w:val="20"/>
          <w:szCs w:val="20"/>
          <w:lang w:eastAsia="pt-BR"/>
        </w:rPr>
        <w:t>De acordo com o efeito Doppler para ondas sonoras, quando há:</w:t>
      </w:r>
    </w:p>
    <w:p w:rsidR="00D84954" w:rsidRPr="001E2DA5" w:rsidRDefault="00D84954" w:rsidP="00D84954">
      <w:pPr>
        <w:widowControl w:val="0"/>
        <w:autoSpaceDE w:val="0"/>
        <w:autoSpaceDN w:val="0"/>
        <w:adjustRightInd w:val="0"/>
        <w:spacing w:after="0" w:line="240" w:lineRule="auto"/>
        <w:ind w:left="113" w:hanging="113"/>
        <w:rPr>
          <w:sz w:val="20"/>
          <w:szCs w:val="20"/>
          <w:lang w:eastAsia="pt-BR"/>
        </w:rPr>
      </w:pPr>
    </w:p>
    <w:p w:rsidR="00D84954" w:rsidRPr="001E2DA5" w:rsidRDefault="00D84954" w:rsidP="00D84954">
      <w:pPr>
        <w:widowControl w:val="0"/>
        <w:autoSpaceDE w:val="0"/>
        <w:autoSpaceDN w:val="0"/>
        <w:adjustRightInd w:val="0"/>
        <w:spacing w:after="0" w:line="240" w:lineRule="auto"/>
        <w:ind w:left="113" w:hanging="113"/>
        <w:rPr>
          <w:sz w:val="20"/>
          <w:szCs w:val="20"/>
          <w:lang w:eastAsia="pt-BR"/>
        </w:rPr>
      </w:pPr>
      <w:r w:rsidRPr="001E2DA5">
        <w:rPr>
          <w:sz w:val="20"/>
          <w:szCs w:val="20"/>
          <w:lang w:eastAsia="pt-BR"/>
        </w:rPr>
        <w:t xml:space="preserve">- aproximação relativa entre a fonte e o observador, a frequência detectada é </w:t>
      </w:r>
      <w:r w:rsidRPr="001E2DA5">
        <w:rPr>
          <w:b/>
          <w:sz w:val="20"/>
          <w:szCs w:val="20"/>
          <w:lang w:eastAsia="pt-BR"/>
        </w:rPr>
        <w:t>maior</w:t>
      </w:r>
      <w:r w:rsidRPr="001E2DA5">
        <w:rPr>
          <w:sz w:val="20"/>
          <w:szCs w:val="20"/>
          <w:lang w:eastAsia="pt-BR"/>
        </w:rPr>
        <w:t xml:space="preserve"> que a frequência emitida: </w:t>
      </w:r>
      <w:proofErr w:type="gramStart"/>
      <w:r w:rsidRPr="001E2DA5">
        <w:rPr>
          <w:position w:val="-10"/>
          <w:sz w:val="20"/>
          <w:szCs w:val="20"/>
          <w:lang w:eastAsia="pt-BR"/>
        </w:rPr>
        <w:object w:dxaOrig="880" w:dyaOrig="300">
          <v:shape id="_x0000_i1197" type="#_x0000_t75" style="width:44.25pt;height:14.25pt" o:ole="">
            <v:imagedata r:id="rId374" o:title=""/>
          </v:shape>
          <o:OLEObject Type="Embed" ProgID="Equation.DSMT4" ShapeID="_x0000_i1197" DrawAspect="Content" ObjectID="_1570963422" r:id="rId375"/>
        </w:object>
      </w:r>
      <w:proofErr w:type="gramEnd"/>
    </w:p>
    <w:p w:rsidR="00D84954" w:rsidRDefault="00D84954" w:rsidP="00D84954">
      <w:pPr>
        <w:widowControl w:val="0"/>
        <w:autoSpaceDE w:val="0"/>
        <w:autoSpaceDN w:val="0"/>
        <w:adjustRightInd w:val="0"/>
        <w:spacing w:after="0" w:line="240" w:lineRule="auto"/>
        <w:ind w:left="113" w:hanging="113"/>
        <w:rPr>
          <w:lang w:eastAsia="pt-BR"/>
        </w:rPr>
      </w:pPr>
      <w:r w:rsidRPr="001E2DA5">
        <w:rPr>
          <w:sz w:val="20"/>
          <w:szCs w:val="20"/>
          <w:lang w:eastAsia="pt-BR"/>
        </w:rPr>
        <w:t xml:space="preserve">- afastamento relativo entre a fonte e o observador, a frequência detectada é </w:t>
      </w:r>
      <w:r w:rsidRPr="001E2DA5">
        <w:rPr>
          <w:b/>
          <w:sz w:val="20"/>
          <w:szCs w:val="20"/>
          <w:lang w:eastAsia="pt-BR"/>
        </w:rPr>
        <w:t>menor</w:t>
      </w:r>
      <w:r w:rsidRPr="001E2DA5">
        <w:rPr>
          <w:sz w:val="20"/>
          <w:szCs w:val="20"/>
          <w:lang w:eastAsia="pt-BR"/>
        </w:rPr>
        <w:t xml:space="preserve"> que a frequência emitida: </w:t>
      </w:r>
      <w:proofErr w:type="gramStart"/>
      <w:r w:rsidRPr="001E2DA5">
        <w:rPr>
          <w:position w:val="-10"/>
          <w:sz w:val="20"/>
          <w:szCs w:val="20"/>
          <w:lang w:eastAsia="pt-BR"/>
        </w:rPr>
        <w:object w:dxaOrig="859" w:dyaOrig="300">
          <v:shape id="_x0000_i1198" type="#_x0000_t75" style="width:42.75pt;height:14.25pt" o:ole="">
            <v:imagedata r:id="rId376" o:title=""/>
          </v:shape>
          <o:OLEObject Type="Embed" ProgID="Equation.DSMT4" ShapeID="_x0000_i1198" DrawAspect="Content" ObjectID="_1570963423" r:id="rId377"/>
        </w:object>
      </w:r>
      <w:proofErr w:type="gramEnd"/>
      <w:r w:rsidRPr="001E2DA5">
        <w:rPr>
          <w:sz w:val="20"/>
          <w:szCs w:val="20"/>
          <w:lang w:eastAsia="pt-BR"/>
        </w:rPr>
        <w:t xml:space="preserve"> </w:t>
      </w:r>
    </w:p>
    <w:p w:rsidR="00D84954" w:rsidRDefault="00D84954" w:rsidP="00D84954">
      <w:pPr>
        <w:widowControl w:val="0"/>
        <w:autoSpaceDE w:val="0"/>
        <w:autoSpaceDN w:val="0"/>
        <w:adjustRightInd w:val="0"/>
        <w:spacing w:after="0" w:line="240" w:lineRule="auto"/>
        <w:ind w:left="113" w:hanging="113"/>
        <w:rPr>
          <w:lang w:eastAsia="pt-BR"/>
        </w:rPr>
      </w:pPr>
    </w:p>
    <w:p w:rsidR="00D84954" w:rsidRDefault="00D84954" w:rsidP="00D84954">
      <w:pPr>
        <w:widowControl w:val="0"/>
        <w:autoSpaceDE w:val="0"/>
        <w:autoSpaceDN w:val="0"/>
        <w:adjustRightInd w:val="0"/>
        <w:spacing w:after="0" w:line="240" w:lineRule="auto"/>
        <w:ind w:left="113" w:hanging="113"/>
        <w:rPr>
          <w:lang w:eastAsia="pt-BR"/>
        </w:rPr>
      </w:pPr>
    </w:p>
    <w:p w:rsidR="00D84954" w:rsidRDefault="00D84954" w:rsidP="00D84954">
      <w:pPr>
        <w:widowControl w:val="0"/>
        <w:autoSpaceDE w:val="0"/>
        <w:autoSpaceDN w:val="0"/>
        <w:adjustRightInd w:val="0"/>
        <w:spacing w:after="0" w:line="240" w:lineRule="auto"/>
        <w:ind w:left="113" w:hanging="113"/>
        <w:rPr>
          <w:lang w:eastAsia="pt-BR"/>
        </w:rPr>
      </w:pPr>
    </w:p>
    <w:p w:rsidR="00D84954" w:rsidRPr="00566016" w:rsidRDefault="00D84954" w:rsidP="00D84954">
      <w:pPr>
        <w:spacing w:after="0" w:line="240" w:lineRule="auto"/>
        <w:rPr>
          <w:rFonts w:cs="Times New Roman"/>
          <w:sz w:val="24"/>
          <w:szCs w:val="24"/>
          <w:lang w:eastAsia="zh-CN"/>
        </w:rPr>
      </w:pPr>
      <w:r w:rsidRPr="00B0193F">
        <w:rPr>
          <w:sz w:val="20"/>
          <w:szCs w:val="20"/>
          <w:lang w:eastAsia="zh-CN"/>
        </w:rPr>
        <w:t xml:space="preserve"> </w:t>
      </w:r>
      <w:r w:rsidRPr="00566016">
        <w:rPr>
          <w:rFonts w:cs="Times New Roman"/>
          <w:sz w:val="24"/>
          <w:szCs w:val="24"/>
          <w:lang w:eastAsia="zh-CN"/>
        </w:rPr>
        <w:br w:type="page"/>
      </w:r>
    </w:p>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D84954" w:rsidRDefault="00D84954" w:rsidP="00934FC4">
      <w:pPr>
        <w:spacing w:after="0" w:line="240" w:lineRule="auto"/>
        <w:rPr>
          <w:sz w:val="18"/>
          <w:szCs w:val="18"/>
        </w:rPr>
      </w:pPr>
    </w:p>
    <w:p w:rsidR="00B75DAB" w:rsidRPr="009A7A2F" w:rsidRDefault="00636FCD" w:rsidP="00934FC4">
      <w:pPr>
        <w:spacing w:after="0" w:line="240" w:lineRule="auto"/>
        <w:rPr>
          <w:sz w:val="18"/>
          <w:szCs w:val="18"/>
          <w:lang w:eastAsia="zh-CN"/>
        </w:rPr>
      </w:pPr>
      <w:r w:rsidRPr="009A7A2F">
        <w:rPr>
          <w:sz w:val="18"/>
          <w:szCs w:val="18"/>
        </w:rPr>
        <w:t>PROFESSOR: TIO ROSY</w:t>
      </w:r>
      <w:r w:rsidR="00EA0FD1" w:rsidRPr="009A7A2F">
        <w:rPr>
          <w:sz w:val="18"/>
          <w:szCs w:val="18"/>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724BF8" w:rsidRPr="009A7A2F">
        <w:rPr>
          <w:sz w:val="18"/>
          <w:szCs w:val="18"/>
          <w:lang w:eastAsia="pt-BR"/>
        </w:rPr>
        <w:t xml:space="preserve">Entre os anos de 1028 e 1038, Alhazen (lbn al-Haytham: 965-1040 d.C.) escreveu sua principal obra, o </w:t>
      </w:r>
      <w:r w:rsidR="00724BF8" w:rsidRPr="009A7A2F">
        <w:rPr>
          <w:i/>
          <w:iCs/>
          <w:sz w:val="18"/>
          <w:szCs w:val="18"/>
          <w:lang w:eastAsia="pt-BR"/>
        </w:rPr>
        <w:t>Livro da Óptica</w:t>
      </w:r>
      <w:r w:rsidR="00724BF8" w:rsidRPr="009A7A2F">
        <w:rPr>
          <w:sz w:val="18"/>
          <w:szCs w:val="18"/>
          <w:lang w:eastAsia="pt-BR"/>
        </w:rPr>
        <w:t>, que, com base em experimentos, explicava o funcionamento da visão e outros aspectos da ótica, por exemplo, o funcionamento da câmara escura. O livro foi traduzido e incorporado aos conhecimentos científicos ocidentais pelos europeus. Na figura, retirada dessa obra, é representada a imagem invertida de edificações em tecido utilizado como anteparo.</w:t>
      </w:r>
    </w:p>
    <w:p w:rsidR="00724BF8" w:rsidRPr="009A7A2F" w:rsidRDefault="00724BF8" w:rsidP="00934FC4">
      <w:pPr>
        <w:widowControl w:val="0"/>
        <w:autoSpaceDE w:val="0"/>
        <w:autoSpaceDN w:val="0"/>
        <w:adjustRightInd w:val="0"/>
        <w:spacing w:after="0" w:line="240" w:lineRule="auto"/>
        <w:rPr>
          <w:sz w:val="18"/>
          <w:szCs w:val="18"/>
          <w:lang w:eastAsia="pt-BR"/>
        </w:rPr>
      </w:pPr>
    </w:p>
    <w:p w:rsidR="00724BF8"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1F5C5749" wp14:editId="348D56F9">
            <wp:extent cx="2895600" cy="216217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895600" cy="2162175"/>
                    </a:xfrm>
                    <a:prstGeom prst="rect">
                      <a:avLst/>
                    </a:prstGeom>
                    <a:noFill/>
                    <a:ln>
                      <a:noFill/>
                    </a:ln>
                  </pic:spPr>
                </pic:pic>
              </a:graphicData>
            </a:graphic>
          </wp:inline>
        </w:drawing>
      </w:r>
    </w:p>
    <w:p w:rsidR="00724BF8" w:rsidRPr="009A7A2F" w:rsidRDefault="00724BF8" w:rsidP="00934FC4">
      <w:pPr>
        <w:widowControl w:val="0"/>
        <w:autoSpaceDE w:val="0"/>
        <w:autoSpaceDN w:val="0"/>
        <w:adjustRightInd w:val="0"/>
        <w:spacing w:after="0" w:line="240" w:lineRule="auto"/>
        <w:rPr>
          <w:sz w:val="18"/>
          <w:szCs w:val="18"/>
          <w:lang w:eastAsia="pt-BR"/>
        </w:rPr>
      </w:pPr>
    </w:p>
    <w:p w:rsidR="00433084" w:rsidRPr="009A7A2F" w:rsidRDefault="00724BF8" w:rsidP="00934FC4">
      <w:pPr>
        <w:autoSpaceDE w:val="0"/>
        <w:autoSpaceDN w:val="0"/>
        <w:adjustRightInd w:val="0"/>
        <w:spacing w:after="0" w:line="240" w:lineRule="auto"/>
        <w:rPr>
          <w:sz w:val="18"/>
          <w:szCs w:val="18"/>
          <w:lang w:eastAsia="pt-BR"/>
        </w:rPr>
      </w:pPr>
      <w:r w:rsidRPr="009A7A2F">
        <w:rPr>
          <w:sz w:val="18"/>
          <w:szCs w:val="18"/>
          <w:lang w:eastAsia="pt-BR"/>
        </w:rPr>
        <w:t xml:space="preserve">Se fizermos uma analogia entre a ilustração e o olho humano, o tecido corresponde </w:t>
      </w:r>
      <w:proofErr w:type="gramStart"/>
      <w:r w:rsidRPr="009A7A2F">
        <w:rPr>
          <w:sz w:val="18"/>
          <w:szCs w:val="18"/>
          <w:lang w:eastAsia="pt-BR"/>
        </w:rPr>
        <w:t>ao(</w:t>
      </w:r>
      <w:proofErr w:type="gramEnd"/>
      <w:r w:rsidRPr="009A7A2F">
        <w:rPr>
          <w:sz w:val="18"/>
          <w:szCs w:val="18"/>
          <w:lang w:eastAsia="pt-BR"/>
        </w:rPr>
        <w:t xml:space="preserve">à)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922F7" w:rsidRPr="009A7A2F">
        <w:rPr>
          <w:sz w:val="18"/>
          <w:szCs w:val="18"/>
          <w:lang w:eastAsia="pt-BR"/>
        </w:rPr>
        <w:t>íris</w:t>
      </w:r>
      <w:proofErr w:type="gramStart"/>
      <w:r w:rsidR="008922F7"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D92BFD" w:rsidRPr="009A7A2F">
        <w:rPr>
          <w:sz w:val="18"/>
          <w:szCs w:val="18"/>
          <w:lang w:eastAsia="pt-BR"/>
        </w:rPr>
        <w:t>retina</w:t>
      </w:r>
      <w:proofErr w:type="gramStart"/>
      <w:r w:rsidR="00D92BFD"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6163DB" w:rsidRPr="009A7A2F">
        <w:rPr>
          <w:sz w:val="18"/>
          <w:szCs w:val="18"/>
          <w:lang w:eastAsia="pt-BR"/>
        </w:rPr>
        <w:t>pupila</w:t>
      </w:r>
      <w:proofErr w:type="gramStart"/>
      <w:r w:rsidR="006163DB"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82522E" w:rsidRPr="009A7A2F">
        <w:rPr>
          <w:sz w:val="18"/>
          <w:szCs w:val="18"/>
          <w:lang w:eastAsia="pt-BR"/>
        </w:rPr>
        <w:t>córnea</w:t>
      </w:r>
      <w:proofErr w:type="gramStart"/>
      <w:r w:rsidR="0082522E"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8F2778" w:rsidRPr="009A7A2F">
        <w:rPr>
          <w:sz w:val="18"/>
          <w:szCs w:val="18"/>
          <w:lang w:eastAsia="pt-BR"/>
        </w:rPr>
        <w:t>cristalino</w:t>
      </w:r>
      <w:proofErr w:type="gramStart"/>
      <w:r w:rsidR="008F2778"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DC5D37" w:rsidRPr="009A7A2F" w:rsidRDefault="00DC5D37"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0F6A4F" w:rsidRPr="009A7A2F" w:rsidRDefault="000F6A4F" w:rsidP="00934FC4">
      <w:pPr>
        <w:widowControl w:val="0"/>
        <w:autoSpaceDE w:val="0"/>
        <w:autoSpaceDN w:val="0"/>
        <w:adjustRightInd w:val="0"/>
        <w:spacing w:after="0" w:line="240" w:lineRule="auto"/>
        <w:rPr>
          <w:sz w:val="18"/>
          <w:szCs w:val="18"/>
          <w:lang w:eastAsia="pt-BR"/>
        </w:rPr>
      </w:pPr>
    </w:p>
    <w:p w:rsidR="00433084" w:rsidRPr="009A7A2F" w:rsidRDefault="000F6A4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estrutura do olho análoga à imagem invertida utilizada na figura é a retina. Quando a imagem é formada na retina, esta é reduzida e invertida. Ao chegar ao córtex cerebral, ela é processada.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244062"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244062" w:rsidRPr="009A7A2F">
        <w:rPr>
          <w:iCs/>
          <w:sz w:val="18"/>
          <w:szCs w:val="18"/>
          <w:lang w:eastAsia="pt-BR"/>
        </w:rPr>
        <w:t>A Lei da Gravitação Universal, de Isaac Newton, estabelece a intensidade da força de atração entre duas massas. Ela é representada pela expressão:</w:t>
      </w:r>
    </w:p>
    <w:p w:rsidR="00244062" w:rsidRPr="009A7A2F" w:rsidRDefault="00244062" w:rsidP="00934FC4">
      <w:pPr>
        <w:autoSpaceDE w:val="0"/>
        <w:autoSpaceDN w:val="0"/>
        <w:adjustRightInd w:val="0"/>
        <w:spacing w:after="0" w:line="240" w:lineRule="auto"/>
        <w:rPr>
          <w:iCs/>
          <w:sz w:val="18"/>
          <w:szCs w:val="18"/>
          <w:lang w:eastAsia="pt-BR"/>
        </w:rPr>
      </w:pPr>
    </w:p>
    <w:p w:rsidR="00244062" w:rsidRPr="009A7A2F" w:rsidRDefault="00115A5D" w:rsidP="00934FC4">
      <w:pPr>
        <w:widowControl w:val="0"/>
        <w:autoSpaceDE w:val="0"/>
        <w:autoSpaceDN w:val="0"/>
        <w:adjustRightInd w:val="0"/>
        <w:spacing w:after="0" w:line="240" w:lineRule="auto"/>
        <w:rPr>
          <w:iCs/>
          <w:sz w:val="18"/>
          <w:szCs w:val="18"/>
          <w:lang w:eastAsia="pt-BR"/>
        </w:rPr>
      </w:pPr>
      <w:r w:rsidRPr="009A7A2F">
        <w:rPr>
          <w:position w:val="-24"/>
          <w:sz w:val="18"/>
          <w:szCs w:val="18"/>
          <w:lang w:eastAsia="pt-BR"/>
        </w:rPr>
        <w:object w:dxaOrig="1120" w:dyaOrig="580">
          <v:shape id="_x0000_i1199" type="#_x0000_t75" style="width:56.25pt;height:29.25pt" o:ole="">
            <v:imagedata r:id="rId379" o:title=""/>
          </v:shape>
          <o:OLEObject Type="Embed" ProgID="Equation.DSMT4" ShapeID="_x0000_i1199" DrawAspect="Content" ObjectID="_1570963424" r:id="rId380"/>
        </w:object>
      </w:r>
    </w:p>
    <w:p w:rsidR="00244062" w:rsidRPr="009A7A2F" w:rsidRDefault="00244062" w:rsidP="00934FC4">
      <w:pPr>
        <w:widowControl w:val="0"/>
        <w:autoSpaceDE w:val="0"/>
        <w:autoSpaceDN w:val="0"/>
        <w:adjustRightInd w:val="0"/>
        <w:spacing w:after="0" w:line="240" w:lineRule="auto"/>
        <w:rPr>
          <w:iCs/>
          <w:sz w:val="18"/>
          <w:szCs w:val="18"/>
          <w:lang w:eastAsia="pt-BR"/>
        </w:rPr>
      </w:pPr>
    </w:p>
    <w:p w:rsidR="00244062" w:rsidRPr="009A7A2F" w:rsidRDefault="00244062" w:rsidP="00934FC4">
      <w:pPr>
        <w:autoSpaceDE w:val="0"/>
        <w:autoSpaceDN w:val="0"/>
        <w:adjustRightInd w:val="0"/>
        <w:spacing w:after="0" w:line="240" w:lineRule="auto"/>
        <w:rPr>
          <w:iCs/>
          <w:sz w:val="18"/>
          <w:szCs w:val="18"/>
          <w:lang w:eastAsia="pt-BR"/>
        </w:rPr>
      </w:pPr>
      <w:proofErr w:type="gramStart"/>
      <w:r w:rsidRPr="009A7A2F">
        <w:rPr>
          <w:iCs/>
          <w:sz w:val="18"/>
          <w:szCs w:val="18"/>
          <w:lang w:eastAsia="pt-BR"/>
        </w:rPr>
        <w:t>onde</w:t>
      </w:r>
      <w:proofErr w:type="gramEnd"/>
      <w:r w:rsidRPr="009A7A2F">
        <w:rPr>
          <w:iCs/>
          <w:sz w:val="18"/>
          <w:szCs w:val="18"/>
          <w:lang w:eastAsia="pt-BR"/>
        </w:rPr>
        <w:t xml:space="preserve"> m</w:t>
      </w:r>
      <w:r w:rsidRPr="009A7A2F">
        <w:rPr>
          <w:iCs/>
          <w:sz w:val="18"/>
          <w:szCs w:val="18"/>
          <w:vertAlign w:val="subscript"/>
          <w:lang w:eastAsia="pt-BR"/>
        </w:rPr>
        <w:t>1</w:t>
      </w:r>
      <w:r w:rsidRPr="009A7A2F">
        <w:rPr>
          <w:iCs/>
          <w:sz w:val="18"/>
          <w:szCs w:val="18"/>
          <w:lang w:eastAsia="pt-BR"/>
        </w:rPr>
        <w:t xml:space="preserve"> e m</w:t>
      </w:r>
      <w:r w:rsidRPr="009A7A2F">
        <w:rPr>
          <w:iCs/>
          <w:sz w:val="18"/>
          <w:szCs w:val="18"/>
          <w:vertAlign w:val="subscript"/>
          <w:lang w:eastAsia="pt-BR"/>
        </w:rPr>
        <w:t>2</w:t>
      </w:r>
      <w:r w:rsidRPr="009A7A2F">
        <w:rPr>
          <w:iCs/>
          <w:sz w:val="18"/>
          <w:szCs w:val="18"/>
          <w:lang w:eastAsia="pt-BR"/>
        </w:rPr>
        <w:t xml:space="preserve"> correspondem às massas dos corpos, d à distância entre eles, G à constante universal da gravitação e F à força que um corpo exerce sobre o outro.</w:t>
      </w:r>
    </w:p>
    <w:p w:rsidR="00244062" w:rsidRPr="009A7A2F" w:rsidRDefault="00244062" w:rsidP="00934FC4">
      <w:pPr>
        <w:widowControl w:val="0"/>
        <w:autoSpaceDE w:val="0"/>
        <w:autoSpaceDN w:val="0"/>
        <w:adjustRightInd w:val="0"/>
        <w:spacing w:after="0" w:line="240" w:lineRule="auto"/>
        <w:rPr>
          <w:iCs/>
          <w:sz w:val="18"/>
          <w:szCs w:val="18"/>
          <w:lang w:eastAsia="pt-BR"/>
        </w:rPr>
      </w:pPr>
      <w:r w:rsidRPr="009A7A2F">
        <w:rPr>
          <w:iCs/>
          <w:sz w:val="18"/>
          <w:szCs w:val="18"/>
          <w:lang w:eastAsia="pt-BR"/>
        </w:rPr>
        <w:t>O esquema representa as trajetórias circulares de cinco satélites, de mesma massa, orbitando a Terra.</w:t>
      </w:r>
    </w:p>
    <w:p w:rsidR="00244062" w:rsidRPr="009A7A2F" w:rsidRDefault="00244062" w:rsidP="00934FC4">
      <w:pPr>
        <w:widowControl w:val="0"/>
        <w:autoSpaceDE w:val="0"/>
        <w:autoSpaceDN w:val="0"/>
        <w:adjustRightInd w:val="0"/>
        <w:spacing w:after="0" w:line="240" w:lineRule="auto"/>
        <w:rPr>
          <w:iCs/>
          <w:sz w:val="18"/>
          <w:szCs w:val="18"/>
          <w:lang w:eastAsia="pt-BR"/>
        </w:rPr>
      </w:pPr>
    </w:p>
    <w:p w:rsidR="00244062"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2D4E64ED" wp14:editId="3382A31A">
            <wp:extent cx="1952625" cy="19621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952625" cy="1962150"/>
                    </a:xfrm>
                    <a:prstGeom prst="rect">
                      <a:avLst/>
                    </a:prstGeom>
                    <a:noFill/>
                    <a:ln>
                      <a:noFill/>
                    </a:ln>
                  </pic:spPr>
                </pic:pic>
              </a:graphicData>
            </a:graphic>
          </wp:inline>
        </w:drawing>
      </w:r>
    </w:p>
    <w:p w:rsidR="00244062" w:rsidRPr="009A7A2F" w:rsidRDefault="00244062" w:rsidP="00934FC4">
      <w:pPr>
        <w:widowControl w:val="0"/>
        <w:autoSpaceDE w:val="0"/>
        <w:autoSpaceDN w:val="0"/>
        <w:adjustRightInd w:val="0"/>
        <w:spacing w:after="0" w:line="240" w:lineRule="auto"/>
        <w:rPr>
          <w:iCs/>
          <w:sz w:val="18"/>
          <w:szCs w:val="18"/>
          <w:lang w:eastAsia="pt-BR"/>
        </w:rPr>
      </w:pPr>
    </w:p>
    <w:p w:rsidR="00433084" w:rsidRPr="009A7A2F" w:rsidRDefault="00244062"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 xml:space="preserve">Qual </w:t>
      </w:r>
      <w:proofErr w:type="gramStart"/>
      <w:r w:rsidRPr="009A7A2F">
        <w:rPr>
          <w:iCs/>
          <w:sz w:val="18"/>
          <w:szCs w:val="18"/>
          <w:lang w:eastAsia="pt-BR"/>
        </w:rPr>
        <w:t>gráfico expressa</w:t>
      </w:r>
      <w:proofErr w:type="gramEnd"/>
      <w:r w:rsidRPr="009A7A2F">
        <w:rPr>
          <w:iCs/>
          <w:sz w:val="18"/>
          <w:szCs w:val="18"/>
          <w:lang w:eastAsia="pt-BR"/>
        </w:rPr>
        <w:t xml:space="preserve"> as intensidades das forças que a Terra exerce sobre cada satélite em função do tempo?</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35B7EF78" wp14:editId="6C6A8BF5">
            <wp:extent cx="1114425" cy="23526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114425" cy="235267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E882D24" wp14:editId="593890B9">
            <wp:extent cx="1095375" cy="2381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095375" cy="23812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A14F075" wp14:editId="40599DE2">
            <wp:extent cx="1285875" cy="11811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lastRenderedPageBreak/>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90AB7B9" wp14:editId="3B371F21">
            <wp:extent cx="1285875" cy="1181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CB2168B" wp14:editId="6717BF5D">
            <wp:extent cx="1276350" cy="11620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276350" cy="11620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DE2B51"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0B41A5" w:rsidRPr="009A7A2F" w:rsidRDefault="000B41A5" w:rsidP="00934FC4">
      <w:pPr>
        <w:widowControl w:val="0"/>
        <w:autoSpaceDE w:val="0"/>
        <w:autoSpaceDN w:val="0"/>
        <w:adjustRightInd w:val="0"/>
        <w:spacing w:after="0" w:line="240" w:lineRule="auto"/>
        <w:rPr>
          <w:sz w:val="18"/>
          <w:szCs w:val="18"/>
          <w:lang w:eastAsia="pt-BR"/>
        </w:rPr>
      </w:pPr>
    </w:p>
    <w:p w:rsidR="000B41A5" w:rsidRPr="009A7A2F" w:rsidRDefault="000B41A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intensidade da força de atração gravitacional é inversamente proporcional ao quadrado da distância entre a Terra e o satélite. Como as órbitas são circulares, </w:t>
      </w:r>
      <w:proofErr w:type="gramStart"/>
      <w:r w:rsidRPr="009A7A2F">
        <w:rPr>
          <w:sz w:val="18"/>
          <w:szCs w:val="18"/>
          <w:lang w:eastAsia="pt-BR"/>
        </w:rPr>
        <w:t>a</w:t>
      </w:r>
      <w:proofErr w:type="gramEnd"/>
      <w:r w:rsidRPr="009A7A2F">
        <w:rPr>
          <w:sz w:val="18"/>
          <w:szCs w:val="18"/>
          <w:lang w:eastAsia="pt-BR"/>
        </w:rPr>
        <w:t xml:space="preserve"> distância para cada satélite é constante, sendo também constante a intensidade da força gravitacional sobre cada um. Como as massas são iguais, o satélite mais distante sofre força de menor intensidade.</w:t>
      </w:r>
    </w:p>
    <w:p w:rsidR="00433084" w:rsidRPr="009A7A2F" w:rsidRDefault="000B41A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Assim: </w:t>
      </w:r>
      <w:r w:rsidRPr="009A7A2F">
        <w:rPr>
          <w:b/>
          <w:sz w:val="18"/>
          <w:szCs w:val="18"/>
          <w:lang w:eastAsia="pt-BR"/>
        </w:rPr>
        <w:t>F</w:t>
      </w:r>
      <w:r w:rsidRPr="009A7A2F">
        <w:rPr>
          <w:b/>
          <w:sz w:val="18"/>
          <w:szCs w:val="18"/>
          <w:vertAlign w:val="subscript"/>
          <w:lang w:eastAsia="pt-BR"/>
        </w:rPr>
        <w:t>A</w:t>
      </w:r>
      <w:r w:rsidRPr="009A7A2F">
        <w:rPr>
          <w:b/>
          <w:sz w:val="18"/>
          <w:szCs w:val="18"/>
          <w:lang w:eastAsia="pt-BR"/>
        </w:rPr>
        <w:t xml:space="preserve"> &lt; F</w:t>
      </w:r>
      <w:r w:rsidRPr="009A7A2F">
        <w:rPr>
          <w:b/>
          <w:sz w:val="18"/>
          <w:szCs w:val="18"/>
          <w:vertAlign w:val="subscript"/>
          <w:lang w:eastAsia="pt-BR"/>
        </w:rPr>
        <w:t>B</w:t>
      </w:r>
      <w:r w:rsidRPr="009A7A2F">
        <w:rPr>
          <w:b/>
          <w:sz w:val="18"/>
          <w:szCs w:val="18"/>
          <w:lang w:eastAsia="pt-BR"/>
        </w:rPr>
        <w:t xml:space="preserve"> &lt; F</w:t>
      </w:r>
      <w:r w:rsidRPr="009A7A2F">
        <w:rPr>
          <w:b/>
          <w:sz w:val="18"/>
          <w:szCs w:val="18"/>
          <w:vertAlign w:val="subscript"/>
          <w:lang w:eastAsia="pt-BR"/>
        </w:rPr>
        <w:t>C</w:t>
      </w:r>
      <w:r w:rsidRPr="009A7A2F">
        <w:rPr>
          <w:b/>
          <w:sz w:val="18"/>
          <w:szCs w:val="18"/>
          <w:lang w:eastAsia="pt-BR"/>
        </w:rPr>
        <w:t xml:space="preserve"> &lt; F</w:t>
      </w:r>
      <w:r w:rsidRPr="009A7A2F">
        <w:rPr>
          <w:b/>
          <w:sz w:val="18"/>
          <w:szCs w:val="18"/>
          <w:vertAlign w:val="subscript"/>
          <w:lang w:eastAsia="pt-BR"/>
        </w:rPr>
        <w:t>D</w:t>
      </w:r>
      <w:r w:rsidRPr="009A7A2F">
        <w:rPr>
          <w:b/>
          <w:sz w:val="18"/>
          <w:szCs w:val="18"/>
          <w:lang w:eastAsia="pt-BR"/>
        </w:rPr>
        <w:t xml:space="preserve"> &lt; F</w:t>
      </w:r>
      <w:r w:rsidRPr="009A7A2F">
        <w:rPr>
          <w:b/>
          <w:sz w:val="18"/>
          <w:szCs w:val="18"/>
          <w:vertAlign w:val="subscript"/>
          <w:lang w:eastAsia="pt-BR"/>
        </w:rPr>
        <w:t>E</w:t>
      </w:r>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7A2E49"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3</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7A2E49" w:rsidRPr="009A7A2F">
        <w:rPr>
          <w:sz w:val="18"/>
          <w:szCs w:val="18"/>
          <w:lang w:eastAsia="pt-BR"/>
        </w:rPr>
        <w:t xml:space="preserve">Um garoto foi à loja comprar um estilingue e encontrou dois modelos: um com borracha mais “dura” e outro com borracha mais “mole”. O garoto concluiu que o mais adequado seria o que proporcionasse maior alcance horizontal, </w:t>
      </w:r>
      <w:r w:rsidR="006F2DCC" w:rsidRPr="009A7A2F">
        <w:rPr>
          <w:position w:val="-8"/>
          <w:sz w:val="18"/>
          <w:szCs w:val="18"/>
          <w:lang w:eastAsia="pt-BR"/>
        </w:rPr>
        <w:object w:dxaOrig="240" w:dyaOrig="279">
          <v:shape id="_x0000_i1200" type="#_x0000_t75" style="width:12pt;height:14.25pt" o:ole="">
            <v:imagedata r:id="rId387" o:title=""/>
          </v:shape>
          <o:OLEObject Type="Embed" ProgID="Equation.DSMT4" ShapeID="_x0000_i1200" DrawAspect="Content" ObjectID="_1570963425" r:id="rId388"/>
        </w:object>
      </w:r>
      <w:r w:rsidR="007A2E49" w:rsidRPr="009A7A2F">
        <w:rPr>
          <w:sz w:val="18"/>
          <w:szCs w:val="18"/>
          <w:lang w:eastAsia="pt-BR"/>
        </w:rPr>
        <w:t xml:space="preserve"> para as mesmas condições de arremesso, quando submetidos à mesma força aplicada. Sabe-se que a constante elástica </w:t>
      </w:r>
      <w:r w:rsidR="006F2DCC" w:rsidRPr="009A7A2F">
        <w:rPr>
          <w:position w:val="-10"/>
          <w:sz w:val="18"/>
          <w:szCs w:val="18"/>
          <w:lang w:eastAsia="pt-BR"/>
        </w:rPr>
        <w:object w:dxaOrig="260" w:dyaOrig="300">
          <v:shape id="_x0000_i1201" type="#_x0000_t75" style="width:12.75pt;height:15pt" o:ole="">
            <v:imagedata r:id="rId389" o:title=""/>
          </v:shape>
          <o:OLEObject Type="Embed" ProgID="Equation.DSMT4" ShapeID="_x0000_i1201" DrawAspect="Content" ObjectID="_1570963426" r:id="rId390"/>
        </w:object>
      </w:r>
      <w:r w:rsidR="007A2E49" w:rsidRPr="009A7A2F">
        <w:rPr>
          <w:sz w:val="18"/>
          <w:szCs w:val="18"/>
          <w:lang w:eastAsia="pt-BR"/>
        </w:rPr>
        <w:t xml:space="preserve"> (do estilingue mais “duro”) é o dobro da constante elástica </w:t>
      </w:r>
      <w:r w:rsidR="006F2DCC" w:rsidRPr="009A7A2F">
        <w:rPr>
          <w:position w:val="-10"/>
          <w:sz w:val="18"/>
          <w:szCs w:val="18"/>
          <w:lang w:eastAsia="pt-BR"/>
        </w:rPr>
        <w:object w:dxaOrig="300" w:dyaOrig="300">
          <v:shape id="_x0000_i1202" type="#_x0000_t75" style="width:15pt;height:15pt" o:ole="">
            <v:imagedata r:id="rId391" o:title=""/>
          </v:shape>
          <o:OLEObject Type="Embed" ProgID="Equation.DSMT4" ShapeID="_x0000_i1202" DrawAspect="Content" ObjectID="_1570963427" r:id="rId392"/>
        </w:object>
      </w:r>
      <w:r w:rsidR="007A2E49" w:rsidRPr="009A7A2F">
        <w:rPr>
          <w:sz w:val="18"/>
          <w:szCs w:val="18"/>
          <w:lang w:eastAsia="pt-BR"/>
        </w:rPr>
        <w:t xml:space="preserve"> (do estilingue mais “mole”).</w:t>
      </w:r>
    </w:p>
    <w:p w:rsidR="007A2E49" w:rsidRPr="009A7A2F" w:rsidRDefault="007A2E49" w:rsidP="00934FC4">
      <w:pPr>
        <w:autoSpaceDE w:val="0"/>
        <w:autoSpaceDN w:val="0"/>
        <w:adjustRightInd w:val="0"/>
        <w:spacing w:after="0" w:line="240" w:lineRule="auto"/>
        <w:rPr>
          <w:sz w:val="18"/>
          <w:szCs w:val="18"/>
          <w:lang w:eastAsia="pt-BR"/>
        </w:rPr>
      </w:pPr>
    </w:p>
    <w:p w:rsidR="00433084" w:rsidRPr="009A7A2F" w:rsidRDefault="007A2E49" w:rsidP="00934FC4">
      <w:pPr>
        <w:autoSpaceDE w:val="0"/>
        <w:autoSpaceDN w:val="0"/>
        <w:adjustRightInd w:val="0"/>
        <w:spacing w:after="0" w:line="240" w:lineRule="auto"/>
        <w:rPr>
          <w:sz w:val="18"/>
          <w:szCs w:val="18"/>
          <w:lang w:eastAsia="pt-BR"/>
        </w:rPr>
      </w:pPr>
      <w:r w:rsidRPr="009A7A2F">
        <w:rPr>
          <w:sz w:val="18"/>
          <w:szCs w:val="18"/>
          <w:lang w:eastAsia="pt-BR"/>
        </w:rPr>
        <w:t xml:space="preserve">A razão entre os alcances </w:t>
      </w:r>
      <w:r w:rsidR="006F2DCC" w:rsidRPr="009A7A2F">
        <w:rPr>
          <w:position w:val="-26"/>
          <w:sz w:val="18"/>
          <w:szCs w:val="18"/>
          <w:lang w:eastAsia="pt-BR"/>
        </w:rPr>
        <w:object w:dxaOrig="460" w:dyaOrig="600">
          <v:shape id="_x0000_i1203" type="#_x0000_t75" style="width:23.25pt;height:30pt" o:ole="">
            <v:imagedata r:id="rId393" o:title=""/>
          </v:shape>
          <o:OLEObject Type="Embed" ProgID="Equation.DSMT4" ShapeID="_x0000_i1203" DrawAspect="Content" ObjectID="_1570963428" r:id="rId394"/>
        </w:object>
      </w:r>
      <w:r w:rsidRPr="009A7A2F">
        <w:rPr>
          <w:sz w:val="18"/>
          <w:szCs w:val="18"/>
          <w:lang w:eastAsia="pt-BR"/>
        </w:rPr>
        <w:t xml:space="preserve"> referentes aos estilingues com borrachas “dura” e “mole”, respectivamente, é igual </w:t>
      </w:r>
      <w:proofErr w:type="gramStart"/>
      <w:r w:rsidRPr="009A7A2F">
        <w:rPr>
          <w:sz w:val="18"/>
          <w:szCs w:val="18"/>
          <w:lang w:eastAsia="pt-BR"/>
        </w:rPr>
        <w:t>a</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7DFB" w:rsidRPr="009A7A2F">
        <w:rPr>
          <w:position w:val="-20"/>
          <w:sz w:val="18"/>
          <w:szCs w:val="18"/>
          <w:lang w:eastAsia="pt-BR"/>
        </w:rPr>
        <w:object w:dxaOrig="279" w:dyaOrig="540">
          <v:shape id="_x0000_i1204" type="#_x0000_t75" style="width:14.25pt;height:27pt" o:ole="">
            <v:imagedata r:id="rId395" o:title=""/>
          </v:shape>
          <o:OLEObject Type="Embed" ProgID="Equation.DSMT4" ShapeID="_x0000_i1204" DrawAspect="Content" ObjectID="_1570963429" r:id="rId396"/>
        </w:object>
      </w:r>
      <w:proofErr w:type="gramStart"/>
      <w:r w:rsidR="003050D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A208D" w:rsidRPr="009A7A2F">
        <w:rPr>
          <w:position w:val="-20"/>
          <w:sz w:val="18"/>
          <w:szCs w:val="18"/>
          <w:lang w:eastAsia="pt-BR"/>
        </w:rPr>
        <w:object w:dxaOrig="279" w:dyaOrig="540">
          <v:shape id="_x0000_i1205" type="#_x0000_t75" style="width:14.25pt;height:27pt" o:ole="">
            <v:imagedata r:id="rId397" o:title=""/>
          </v:shape>
          <o:OLEObject Type="Embed" ProgID="Equation.DSMT4" ShapeID="_x0000_i1205" DrawAspect="Content" ObjectID="_1570963430" r:id="rId398"/>
        </w:object>
      </w:r>
      <w:proofErr w:type="gramStart"/>
      <w:r w:rsidR="007D1FF1"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rFonts w:cs="Symbol"/>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004F14" w:rsidRPr="009A7A2F">
        <w:rPr>
          <w:position w:val="-4"/>
          <w:sz w:val="18"/>
          <w:szCs w:val="18"/>
          <w:lang w:eastAsia="pt-BR"/>
        </w:rPr>
        <w:object w:dxaOrig="220" w:dyaOrig="240">
          <v:shape id="_x0000_i1206" type="#_x0000_t75" style="width:11.25pt;height:12pt" o:ole="">
            <v:imagedata r:id="rId399" o:title=""/>
          </v:shape>
          <o:OLEObject Type="Embed" ProgID="Equation.DSMT4" ShapeID="_x0000_i1206" DrawAspect="Content" ObjectID="_1570963431" r:id="rId400"/>
        </w:object>
      </w:r>
      <w:proofErr w:type="gramStart"/>
      <w:r w:rsidR="00A45D7A" w:rsidRPr="009A7A2F">
        <w:rPr>
          <w:sz w:val="18"/>
          <w:szCs w:val="18"/>
          <w:lang w:eastAsia="pt-BR"/>
        </w:rPr>
        <w:t xml:space="preserve"> </w:t>
      </w:r>
      <w:r w:rsidRPr="009A7A2F">
        <w:rPr>
          <w:sz w:val="18"/>
          <w:szCs w:val="18"/>
          <w:lang w:eastAsia="zh-CN"/>
        </w:rPr>
        <w:t xml:space="preserve"> </w:t>
      </w:r>
      <w:r w:rsidRPr="009A7A2F">
        <w:rPr>
          <w:rFonts w:cs="Symbol"/>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7410A5" w:rsidRPr="009A7A2F">
        <w:rPr>
          <w:position w:val="-4"/>
          <w:sz w:val="18"/>
          <w:szCs w:val="18"/>
          <w:lang w:eastAsia="pt-BR"/>
        </w:rPr>
        <w:object w:dxaOrig="240" w:dyaOrig="240">
          <v:shape id="_x0000_i1207" type="#_x0000_t75" style="width:12pt;height:12pt" o:ole="">
            <v:imagedata r:id="rId401" o:title=""/>
          </v:shape>
          <o:OLEObject Type="Embed" ProgID="Equation.DSMT4" ShapeID="_x0000_i1207" DrawAspect="Content" ObjectID="_1570963432" r:id="rId402"/>
        </w:object>
      </w:r>
      <w:proofErr w:type="gramStart"/>
      <w:r w:rsidR="007D50F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B7761B" w:rsidRPr="009A7A2F">
        <w:rPr>
          <w:position w:val="-4"/>
          <w:sz w:val="18"/>
          <w:szCs w:val="18"/>
          <w:lang w:eastAsia="pt-BR"/>
        </w:rPr>
        <w:object w:dxaOrig="240" w:dyaOrig="240">
          <v:shape id="_x0000_i1208" type="#_x0000_t75" style="width:12pt;height:12pt" o:ole="">
            <v:imagedata r:id="rId403" o:title=""/>
          </v:shape>
          <o:OLEObject Type="Embed" ProgID="Equation.DSMT4" ShapeID="_x0000_i1208" DrawAspect="Content" ObjectID="_1570963433" r:id="rId404"/>
        </w:object>
      </w:r>
      <w:proofErr w:type="gramStart"/>
      <w:r w:rsidR="008065B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521EF4" w:rsidRPr="009A7A2F" w:rsidRDefault="00521EF4"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2E50B2" w:rsidRPr="009A7A2F" w:rsidRDefault="002E50B2" w:rsidP="00934FC4">
      <w:pPr>
        <w:widowControl w:val="0"/>
        <w:autoSpaceDE w:val="0"/>
        <w:autoSpaceDN w:val="0"/>
        <w:adjustRightInd w:val="0"/>
        <w:spacing w:after="0" w:line="240" w:lineRule="auto"/>
        <w:rPr>
          <w:sz w:val="18"/>
          <w:szCs w:val="18"/>
          <w:lang w:eastAsia="pt-BR"/>
        </w:rPr>
      </w:pPr>
    </w:p>
    <w:p w:rsidR="002E50B2" w:rsidRPr="009A7A2F" w:rsidRDefault="002E50B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Dados: </w:t>
      </w:r>
      <w:r w:rsidR="00F27CAF" w:rsidRPr="009A7A2F">
        <w:rPr>
          <w:position w:val="-10"/>
          <w:sz w:val="18"/>
          <w:szCs w:val="18"/>
          <w:lang w:eastAsia="pt-BR"/>
        </w:rPr>
        <w:object w:dxaOrig="1800" w:dyaOrig="300">
          <v:shape id="_x0000_i1209" type="#_x0000_t75" style="width:90pt;height:15pt" o:ole="">
            <v:imagedata r:id="rId405" o:title=""/>
          </v:shape>
          <o:OLEObject Type="Embed" ProgID="Equation.DSMT4" ShapeID="_x0000_i1209" DrawAspect="Content" ObjectID="_1570963434" r:id="rId406"/>
        </w:object>
      </w:r>
    </w:p>
    <w:p w:rsidR="002E50B2" w:rsidRPr="009A7A2F" w:rsidRDefault="002E50B2" w:rsidP="00934FC4">
      <w:pPr>
        <w:widowControl w:val="0"/>
        <w:autoSpaceDE w:val="0"/>
        <w:autoSpaceDN w:val="0"/>
        <w:adjustRightInd w:val="0"/>
        <w:spacing w:after="0" w:line="240" w:lineRule="auto"/>
        <w:rPr>
          <w:sz w:val="18"/>
          <w:szCs w:val="18"/>
          <w:lang w:eastAsia="pt-BR"/>
        </w:rPr>
      </w:pPr>
    </w:p>
    <w:p w:rsidR="002E50B2" w:rsidRPr="009A7A2F" w:rsidRDefault="002E50B2" w:rsidP="00934FC4">
      <w:pPr>
        <w:widowControl w:val="0"/>
        <w:autoSpaceDE w:val="0"/>
        <w:autoSpaceDN w:val="0"/>
        <w:adjustRightInd w:val="0"/>
        <w:spacing w:after="0" w:line="240" w:lineRule="auto"/>
        <w:rPr>
          <w:sz w:val="18"/>
          <w:szCs w:val="18"/>
          <w:lang w:eastAsia="pt-BR"/>
        </w:rPr>
      </w:pPr>
      <w:r w:rsidRPr="009A7A2F">
        <w:rPr>
          <w:sz w:val="18"/>
          <w:szCs w:val="18"/>
          <w:lang w:eastAsia="pt-BR"/>
        </w:rPr>
        <w:t>Calculando a razão entre as deformações:</w:t>
      </w:r>
    </w:p>
    <w:p w:rsidR="002E50B2" w:rsidRPr="009A7A2F" w:rsidRDefault="00DF3576" w:rsidP="00934FC4">
      <w:pPr>
        <w:widowControl w:val="0"/>
        <w:autoSpaceDE w:val="0"/>
        <w:autoSpaceDN w:val="0"/>
        <w:adjustRightInd w:val="0"/>
        <w:spacing w:after="0" w:line="240" w:lineRule="auto"/>
        <w:rPr>
          <w:sz w:val="18"/>
          <w:szCs w:val="18"/>
          <w:lang w:eastAsia="pt-BR"/>
        </w:rPr>
      </w:pPr>
      <w:r w:rsidRPr="009A7A2F">
        <w:rPr>
          <w:position w:val="-14"/>
          <w:sz w:val="18"/>
          <w:szCs w:val="18"/>
          <w:lang w:eastAsia="pt-BR"/>
        </w:rPr>
        <w:object w:dxaOrig="6020" w:dyaOrig="340">
          <v:shape id="_x0000_i1210" type="#_x0000_t75" style="width:241.5pt;height:17.25pt" o:ole="">
            <v:imagedata r:id="rId407" o:title=""/>
          </v:shape>
          <o:OLEObject Type="Embed" ProgID="Equation.DSMT4" ShapeID="_x0000_i1210" DrawAspect="Content" ObjectID="_1570963435" r:id="rId408"/>
        </w:object>
      </w:r>
    </w:p>
    <w:p w:rsidR="002E50B2" w:rsidRPr="009A7A2F" w:rsidRDefault="002E50B2" w:rsidP="00934FC4">
      <w:pPr>
        <w:widowControl w:val="0"/>
        <w:autoSpaceDE w:val="0"/>
        <w:autoSpaceDN w:val="0"/>
        <w:adjustRightInd w:val="0"/>
        <w:spacing w:after="0" w:line="240" w:lineRule="auto"/>
        <w:rPr>
          <w:sz w:val="18"/>
          <w:szCs w:val="18"/>
          <w:lang w:eastAsia="pt-BR"/>
        </w:rPr>
      </w:pPr>
    </w:p>
    <w:p w:rsidR="002E50B2" w:rsidRPr="009A7A2F" w:rsidRDefault="002E50B2" w:rsidP="00934FC4">
      <w:pPr>
        <w:widowControl w:val="0"/>
        <w:autoSpaceDE w:val="0"/>
        <w:autoSpaceDN w:val="0"/>
        <w:adjustRightInd w:val="0"/>
        <w:spacing w:after="0" w:line="240" w:lineRule="auto"/>
        <w:rPr>
          <w:sz w:val="18"/>
          <w:szCs w:val="18"/>
          <w:lang w:eastAsia="pt-BR"/>
        </w:rPr>
      </w:pPr>
      <w:r w:rsidRPr="009A7A2F">
        <w:rPr>
          <w:sz w:val="18"/>
          <w:szCs w:val="18"/>
          <w:lang w:eastAsia="pt-BR"/>
        </w:rPr>
        <w:t>Comparando as energias potenciais elásticas armazenadas nos dois estilingues:</w:t>
      </w:r>
    </w:p>
    <w:p w:rsidR="002E50B2" w:rsidRPr="009A7A2F" w:rsidRDefault="00DF3576" w:rsidP="00934FC4">
      <w:pPr>
        <w:widowControl w:val="0"/>
        <w:autoSpaceDE w:val="0"/>
        <w:autoSpaceDN w:val="0"/>
        <w:adjustRightInd w:val="0"/>
        <w:spacing w:after="0" w:line="240" w:lineRule="auto"/>
        <w:rPr>
          <w:sz w:val="18"/>
          <w:szCs w:val="18"/>
          <w:lang w:eastAsia="pt-BR"/>
        </w:rPr>
      </w:pPr>
      <w:r w:rsidRPr="009A7A2F">
        <w:rPr>
          <w:position w:val="-74"/>
          <w:sz w:val="18"/>
          <w:szCs w:val="18"/>
          <w:lang w:eastAsia="pt-BR"/>
        </w:rPr>
        <w:object w:dxaOrig="6200" w:dyaOrig="1520">
          <v:shape id="_x0000_i1211" type="#_x0000_t75" style="width:241.5pt;height:75.75pt" o:ole="">
            <v:imagedata r:id="rId409" o:title=""/>
          </v:shape>
          <o:OLEObject Type="Embed" ProgID="Equation.DSMT4" ShapeID="_x0000_i1211" DrawAspect="Content" ObjectID="_1570963436" r:id="rId410"/>
        </w:object>
      </w:r>
    </w:p>
    <w:p w:rsidR="002E50B2" w:rsidRPr="009A7A2F" w:rsidRDefault="002E50B2" w:rsidP="00934FC4">
      <w:pPr>
        <w:widowControl w:val="0"/>
        <w:autoSpaceDE w:val="0"/>
        <w:autoSpaceDN w:val="0"/>
        <w:adjustRightInd w:val="0"/>
        <w:spacing w:after="0" w:line="240" w:lineRule="auto"/>
        <w:rPr>
          <w:sz w:val="18"/>
          <w:szCs w:val="18"/>
          <w:lang w:eastAsia="pt-BR"/>
        </w:rPr>
      </w:pPr>
    </w:p>
    <w:p w:rsidR="002E50B2" w:rsidRPr="009A7A2F" w:rsidRDefault="002E50B2" w:rsidP="00934FC4">
      <w:pPr>
        <w:widowControl w:val="0"/>
        <w:autoSpaceDE w:val="0"/>
        <w:autoSpaceDN w:val="0"/>
        <w:adjustRightInd w:val="0"/>
        <w:spacing w:after="0" w:line="240" w:lineRule="auto"/>
        <w:rPr>
          <w:sz w:val="18"/>
          <w:szCs w:val="18"/>
          <w:lang w:eastAsia="pt-BR"/>
        </w:rPr>
      </w:pPr>
      <w:r w:rsidRPr="009A7A2F">
        <w:rPr>
          <w:sz w:val="18"/>
          <w:szCs w:val="18"/>
          <w:lang w:eastAsia="pt-BR"/>
        </w:rPr>
        <w:t>Considerando o sistema conservativo, toda essa energia potencial é transformada em cinética para o objeto lançado. Assim:</w:t>
      </w:r>
    </w:p>
    <w:p w:rsidR="002E50B2" w:rsidRPr="009A7A2F" w:rsidRDefault="00F27CAF" w:rsidP="00934FC4">
      <w:pPr>
        <w:widowControl w:val="0"/>
        <w:autoSpaceDE w:val="0"/>
        <w:autoSpaceDN w:val="0"/>
        <w:adjustRightInd w:val="0"/>
        <w:spacing w:after="0" w:line="240" w:lineRule="auto"/>
        <w:rPr>
          <w:sz w:val="18"/>
          <w:szCs w:val="18"/>
          <w:lang w:eastAsia="pt-BR"/>
        </w:rPr>
      </w:pPr>
      <w:r w:rsidRPr="009A7A2F">
        <w:rPr>
          <w:position w:val="-24"/>
          <w:sz w:val="18"/>
          <w:szCs w:val="18"/>
          <w:lang w:eastAsia="pt-BR"/>
        </w:rPr>
        <w:object w:dxaOrig="4660" w:dyaOrig="639">
          <v:shape id="_x0000_i1212" type="#_x0000_t75" style="width:233.25pt;height:32.25pt" o:ole="">
            <v:imagedata r:id="rId411" o:title=""/>
          </v:shape>
          <o:OLEObject Type="Embed" ProgID="Equation.DSMT4" ShapeID="_x0000_i1212" DrawAspect="Content" ObjectID="_1570963437" r:id="rId412"/>
        </w:object>
      </w:r>
    </w:p>
    <w:p w:rsidR="002E50B2" w:rsidRPr="009A7A2F" w:rsidRDefault="002E50B2" w:rsidP="00934FC4">
      <w:pPr>
        <w:widowControl w:val="0"/>
        <w:autoSpaceDE w:val="0"/>
        <w:autoSpaceDN w:val="0"/>
        <w:adjustRightInd w:val="0"/>
        <w:spacing w:after="0" w:line="240" w:lineRule="auto"/>
        <w:rPr>
          <w:sz w:val="18"/>
          <w:szCs w:val="18"/>
          <w:lang w:eastAsia="pt-BR"/>
        </w:rPr>
      </w:pPr>
    </w:p>
    <w:p w:rsidR="002E50B2" w:rsidRPr="009A7A2F" w:rsidRDefault="002E50B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Supondo lançamentos oblíquos, sendo </w:t>
      </w:r>
      <w:r w:rsidR="00F27CAF" w:rsidRPr="009A7A2F">
        <w:rPr>
          <w:position w:val="-6"/>
          <w:sz w:val="18"/>
          <w:szCs w:val="18"/>
          <w:lang w:eastAsia="pt-BR"/>
        </w:rPr>
        <w:object w:dxaOrig="180" w:dyaOrig="260">
          <v:shape id="_x0000_i1213" type="#_x0000_t75" style="width:9pt;height:12.75pt" o:ole="">
            <v:imagedata r:id="rId413" o:title=""/>
          </v:shape>
          <o:OLEObject Type="Embed" ProgID="Equation.DSMT4" ShapeID="_x0000_i1213" DrawAspect="Content" ObjectID="_1570963438" r:id="rId414"/>
        </w:object>
      </w:r>
      <w:r w:rsidRPr="009A7A2F">
        <w:rPr>
          <w:sz w:val="18"/>
          <w:szCs w:val="18"/>
          <w:lang w:eastAsia="pt-BR"/>
        </w:rPr>
        <w:t xml:space="preserve"> o ângulo com a direção horizontal, o alcance horizontal </w:t>
      </w:r>
      <w:r w:rsidR="00F27CAF" w:rsidRPr="009A7A2F">
        <w:rPr>
          <w:position w:val="-10"/>
          <w:sz w:val="18"/>
          <w:szCs w:val="18"/>
          <w:lang w:eastAsia="pt-BR"/>
        </w:rPr>
        <w:object w:dxaOrig="340" w:dyaOrig="300">
          <v:shape id="_x0000_i1214" type="#_x0000_t75" style="width:17.25pt;height:15pt" o:ole="">
            <v:imagedata r:id="rId415" o:title=""/>
          </v:shape>
          <o:OLEObject Type="Embed" ProgID="Equation.DSMT4" ShapeID="_x0000_i1214" DrawAspect="Content" ObjectID="_1570963439" r:id="rId416"/>
        </w:object>
      </w:r>
      <w:r w:rsidRPr="009A7A2F">
        <w:rPr>
          <w:sz w:val="18"/>
          <w:szCs w:val="18"/>
          <w:lang w:eastAsia="pt-BR"/>
        </w:rPr>
        <w:t xml:space="preserve"> é dado pela expressão:</w:t>
      </w:r>
    </w:p>
    <w:p w:rsidR="00433084" w:rsidRPr="009A7A2F" w:rsidRDefault="00DF3576" w:rsidP="00934FC4">
      <w:pPr>
        <w:widowControl w:val="0"/>
        <w:autoSpaceDE w:val="0"/>
        <w:autoSpaceDN w:val="0"/>
        <w:adjustRightInd w:val="0"/>
        <w:spacing w:after="0" w:line="240" w:lineRule="auto"/>
        <w:rPr>
          <w:sz w:val="18"/>
          <w:szCs w:val="18"/>
          <w:lang w:eastAsia="pt-BR"/>
        </w:rPr>
      </w:pPr>
      <w:r w:rsidRPr="009A7A2F">
        <w:rPr>
          <w:position w:val="-64"/>
          <w:sz w:val="18"/>
          <w:szCs w:val="18"/>
          <w:lang w:eastAsia="pt-BR"/>
        </w:rPr>
        <w:object w:dxaOrig="5360" w:dyaOrig="1380">
          <v:shape id="_x0000_i1215" type="#_x0000_t75" style="width:237pt;height:69pt" o:ole="">
            <v:imagedata r:id="rId417" o:title=""/>
          </v:shape>
          <o:OLEObject Type="Embed" ProgID="Equation.DSMT4" ShapeID="_x0000_i1215" DrawAspect="Content" ObjectID="_1570963440" r:id="rId418"/>
        </w:object>
      </w:r>
      <w:r w:rsidR="002E50B2"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445CC"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4</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5445CC" w:rsidRPr="009A7A2F">
        <w:rPr>
          <w:sz w:val="18"/>
          <w:szCs w:val="18"/>
          <w:lang w:eastAsia="pt-BR"/>
        </w:rPr>
        <w:t xml:space="preserve">Uma análise criteriosa do desempenho de Usain Bolt na quebra do recorde mundial dos </w:t>
      </w:r>
      <w:r w:rsidR="00E74BF0" w:rsidRPr="009A7A2F">
        <w:rPr>
          <w:position w:val="-6"/>
          <w:sz w:val="18"/>
          <w:szCs w:val="18"/>
          <w:lang w:eastAsia="pt-BR"/>
        </w:rPr>
        <w:object w:dxaOrig="400" w:dyaOrig="260">
          <v:shape id="_x0000_i1216" type="#_x0000_t75" style="width:20.25pt;height:12.75pt" o:ole="">
            <v:imagedata r:id="rId419" o:title=""/>
          </v:shape>
          <o:OLEObject Type="Embed" ProgID="Equation.DSMT4" ShapeID="_x0000_i1216" DrawAspect="Content" ObjectID="_1570963441" r:id="rId420"/>
        </w:object>
      </w:r>
      <w:r w:rsidR="005445CC" w:rsidRPr="009A7A2F">
        <w:rPr>
          <w:sz w:val="18"/>
          <w:szCs w:val="18"/>
          <w:lang w:eastAsia="pt-BR"/>
        </w:rPr>
        <w:t xml:space="preserve"> metros rasos mostrou que, apesar de ser o último dos corredores a reagir ao tiro e iniciar a corrida, seus primeiros </w:t>
      </w:r>
      <w:r w:rsidR="00E74BF0" w:rsidRPr="009A7A2F">
        <w:rPr>
          <w:position w:val="-6"/>
          <w:sz w:val="18"/>
          <w:szCs w:val="18"/>
          <w:lang w:eastAsia="pt-BR"/>
        </w:rPr>
        <w:object w:dxaOrig="300" w:dyaOrig="260">
          <v:shape id="_x0000_i1217" type="#_x0000_t75" style="width:15pt;height:12.75pt" o:ole="">
            <v:imagedata r:id="rId421" o:title=""/>
          </v:shape>
          <o:OLEObject Type="Embed" ProgID="Equation.DSMT4" ShapeID="_x0000_i1217" DrawAspect="Content" ObjectID="_1570963442" r:id="rId422"/>
        </w:object>
      </w:r>
      <w:r w:rsidR="005445CC" w:rsidRPr="009A7A2F">
        <w:rPr>
          <w:sz w:val="18"/>
          <w:szCs w:val="18"/>
          <w:lang w:eastAsia="pt-BR"/>
        </w:rPr>
        <w:t xml:space="preserve"> metros foram os mais velozes já feitos em um recorde mundial, cruzando essa marca em </w:t>
      </w:r>
      <w:r w:rsidR="00E74BF0" w:rsidRPr="009A7A2F">
        <w:rPr>
          <w:position w:val="-8"/>
          <w:sz w:val="18"/>
          <w:szCs w:val="18"/>
          <w:lang w:eastAsia="pt-BR"/>
        </w:rPr>
        <w:object w:dxaOrig="460" w:dyaOrig="279">
          <v:shape id="_x0000_i1218" type="#_x0000_t75" style="width:23.25pt;height:14.25pt" o:ole="">
            <v:imagedata r:id="rId423" o:title=""/>
          </v:shape>
          <o:OLEObject Type="Embed" ProgID="Equation.DSMT4" ShapeID="_x0000_i1218" DrawAspect="Content" ObjectID="_1570963443" r:id="rId424"/>
        </w:object>
      </w:r>
      <w:r w:rsidR="005445CC" w:rsidRPr="009A7A2F">
        <w:rPr>
          <w:sz w:val="18"/>
          <w:szCs w:val="18"/>
          <w:lang w:eastAsia="pt-BR"/>
        </w:rPr>
        <w:t xml:space="preserve"> segundos. Até se colocar com o corpo reto, </w:t>
      </w:r>
      <w:proofErr w:type="gramStart"/>
      <w:r w:rsidR="005445CC" w:rsidRPr="009A7A2F">
        <w:rPr>
          <w:sz w:val="18"/>
          <w:szCs w:val="18"/>
          <w:lang w:eastAsia="pt-BR"/>
        </w:rPr>
        <w:t>foram</w:t>
      </w:r>
      <w:proofErr w:type="gramEnd"/>
      <w:r w:rsidR="005445CC" w:rsidRPr="009A7A2F">
        <w:rPr>
          <w:sz w:val="18"/>
          <w:szCs w:val="18"/>
          <w:lang w:eastAsia="pt-BR"/>
        </w:rPr>
        <w:t xml:space="preserve"> </w:t>
      </w:r>
      <w:r w:rsidR="00E74BF0" w:rsidRPr="009A7A2F">
        <w:rPr>
          <w:position w:val="-6"/>
          <w:sz w:val="18"/>
          <w:szCs w:val="18"/>
          <w:lang w:eastAsia="pt-BR"/>
        </w:rPr>
        <w:object w:dxaOrig="279" w:dyaOrig="260">
          <v:shape id="_x0000_i1219" type="#_x0000_t75" style="width:14.25pt;height:12.75pt" o:ole="">
            <v:imagedata r:id="rId425" o:title=""/>
          </v:shape>
          <o:OLEObject Type="Embed" ProgID="Equation.DSMT4" ShapeID="_x0000_i1219" DrawAspect="Content" ObjectID="_1570963444" r:id="rId426"/>
        </w:object>
      </w:r>
      <w:r w:rsidR="005445CC" w:rsidRPr="009A7A2F">
        <w:rPr>
          <w:sz w:val="18"/>
          <w:szCs w:val="18"/>
          <w:lang w:eastAsia="pt-BR"/>
        </w:rPr>
        <w:t xml:space="preserve"> passadas, mostrando sua potência durante a aceleração, o momento mais importante da corrida. Ao final desse percurso, Bolt havia atingido a velocidade máxima de </w:t>
      </w:r>
      <w:proofErr w:type="gramStart"/>
      <w:r w:rsidR="00E74BF0" w:rsidRPr="009A7A2F">
        <w:rPr>
          <w:position w:val="-10"/>
          <w:sz w:val="18"/>
          <w:szCs w:val="18"/>
          <w:lang w:eastAsia="pt-BR"/>
        </w:rPr>
        <w:object w:dxaOrig="720" w:dyaOrig="300">
          <v:shape id="_x0000_i1220" type="#_x0000_t75" style="width:36pt;height:15pt" o:ole="">
            <v:imagedata r:id="rId427" o:title=""/>
          </v:shape>
          <o:OLEObject Type="Embed" ProgID="Equation.DSMT4" ShapeID="_x0000_i1220" DrawAspect="Content" ObjectID="_1570963445" r:id="rId428"/>
        </w:object>
      </w:r>
      <w:proofErr w:type="gramEnd"/>
    </w:p>
    <w:p w:rsidR="005445CC" w:rsidRPr="009A7A2F" w:rsidRDefault="005445CC" w:rsidP="00934FC4">
      <w:pPr>
        <w:autoSpaceDE w:val="0"/>
        <w:autoSpaceDN w:val="0"/>
        <w:adjustRightInd w:val="0"/>
        <w:spacing w:after="0" w:line="240" w:lineRule="auto"/>
        <w:rPr>
          <w:sz w:val="18"/>
          <w:szCs w:val="18"/>
          <w:lang w:eastAsia="pt-BR"/>
        </w:rPr>
      </w:pPr>
    </w:p>
    <w:p w:rsidR="005445CC" w:rsidRPr="009A7A2F" w:rsidRDefault="005445CC" w:rsidP="00934FC4">
      <w:pPr>
        <w:autoSpaceDE w:val="0"/>
        <w:autoSpaceDN w:val="0"/>
        <w:adjustRightInd w:val="0"/>
        <w:spacing w:after="0" w:line="240" w:lineRule="auto"/>
        <w:rPr>
          <w:sz w:val="18"/>
          <w:szCs w:val="18"/>
          <w:lang w:eastAsia="pt-BR"/>
        </w:rPr>
      </w:pPr>
      <w:r w:rsidRPr="009A7A2F">
        <w:rPr>
          <w:sz w:val="18"/>
          <w:szCs w:val="18"/>
          <w:lang w:eastAsia="pt-BR"/>
        </w:rPr>
        <w:t xml:space="preserve">Disponível em: http://esporte.uol.com.br. Acesso em: </w:t>
      </w:r>
      <w:proofErr w:type="gramStart"/>
      <w:r w:rsidRPr="009A7A2F">
        <w:rPr>
          <w:sz w:val="18"/>
          <w:szCs w:val="18"/>
          <w:lang w:eastAsia="pt-BR"/>
        </w:rPr>
        <w:t>5</w:t>
      </w:r>
      <w:proofErr w:type="gramEnd"/>
      <w:r w:rsidRPr="009A7A2F">
        <w:rPr>
          <w:sz w:val="18"/>
          <w:szCs w:val="18"/>
          <w:lang w:eastAsia="pt-BR"/>
        </w:rPr>
        <w:t xml:space="preserve"> ago. 2012 (adaptado)</w:t>
      </w:r>
    </w:p>
    <w:p w:rsidR="005445CC" w:rsidRPr="009A7A2F" w:rsidRDefault="005445CC" w:rsidP="00934FC4">
      <w:pPr>
        <w:autoSpaceDE w:val="0"/>
        <w:autoSpaceDN w:val="0"/>
        <w:adjustRightInd w:val="0"/>
        <w:spacing w:after="0" w:line="240" w:lineRule="auto"/>
        <w:rPr>
          <w:sz w:val="18"/>
          <w:szCs w:val="18"/>
          <w:lang w:eastAsia="pt-BR"/>
        </w:rPr>
      </w:pPr>
    </w:p>
    <w:p w:rsidR="005445CC" w:rsidRPr="009A7A2F" w:rsidRDefault="005445CC" w:rsidP="00934FC4">
      <w:pPr>
        <w:autoSpaceDE w:val="0"/>
        <w:autoSpaceDN w:val="0"/>
        <w:adjustRightInd w:val="0"/>
        <w:spacing w:after="0" w:line="240" w:lineRule="auto"/>
        <w:rPr>
          <w:sz w:val="18"/>
          <w:szCs w:val="18"/>
          <w:lang w:eastAsia="pt-BR"/>
        </w:rPr>
      </w:pPr>
    </w:p>
    <w:p w:rsidR="00433084" w:rsidRPr="009A7A2F" w:rsidRDefault="005445CC" w:rsidP="00934FC4">
      <w:pPr>
        <w:autoSpaceDE w:val="0"/>
        <w:autoSpaceDN w:val="0"/>
        <w:adjustRightInd w:val="0"/>
        <w:spacing w:after="0" w:line="240" w:lineRule="auto"/>
        <w:rPr>
          <w:sz w:val="18"/>
          <w:szCs w:val="18"/>
          <w:lang w:eastAsia="pt-BR"/>
        </w:rPr>
      </w:pPr>
      <w:r w:rsidRPr="009A7A2F">
        <w:rPr>
          <w:sz w:val="18"/>
          <w:szCs w:val="18"/>
          <w:lang w:eastAsia="pt-BR"/>
        </w:rPr>
        <w:t xml:space="preserve">Supondo que a massa desse corredor seja igual a </w:t>
      </w:r>
      <w:r w:rsidR="00E74BF0" w:rsidRPr="009A7A2F">
        <w:rPr>
          <w:position w:val="-10"/>
          <w:sz w:val="18"/>
          <w:szCs w:val="18"/>
          <w:lang w:eastAsia="pt-BR"/>
        </w:rPr>
        <w:object w:dxaOrig="580" w:dyaOrig="300">
          <v:shape id="_x0000_i1221" type="#_x0000_t75" style="width:29.25pt;height:15pt" o:ole="">
            <v:imagedata r:id="rId429" o:title=""/>
          </v:shape>
          <o:OLEObject Type="Embed" ProgID="Equation.DSMT4" ShapeID="_x0000_i1221" DrawAspect="Content" ObjectID="_1570963446" r:id="rId430"/>
        </w:object>
      </w:r>
      <w:r w:rsidRPr="009A7A2F">
        <w:rPr>
          <w:sz w:val="18"/>
          <w:szCs w:val="18"/>
          <w:lang w:eastAsia="pt-BR"/>
        </w:rPr>
        <w:t xml:space="preserve"> o trabalho total realizado nas </w:t>
      </w:r>
      <w:r w:rsidR="00E74BF0" w:rsidRPr="009A7A2F">
        <w:rPr>
          <w:position w:val="-6"/>
          <w:sz w:val="18"/>
          <w:szCs w:val="18"/>
          <w:lang w:eastAsia="pt-BR"/>
        </w:rPr>
        <w:object w:dxaOrig="279" w:dyaOrig="260">
          <v:shape id="_x0000_i1222" type="#_x0000_t75" style="width:14.25pt;height:12.75pt" o:ole="">
            <v:imagedata r:id="rId431" o:title=""/>
          </v:shape>
          <o:OLEObject Type="Embed" ProgID="Equation.DSMT4" ShapeID="_x0000_i1222" DrawAspect="Content" ObjectID="_1570963447" r:id="rId432"/>
        </w:object>
      </w:r>
      <w:r w:rsidRPr="009A7A2F">
        <w:rPr>
          <w:sz w:val="18"/>
          <w:szCs w:val="18"/>
          <w:lang w:eastAsia="pt-BR"/>
        </w:rPr>
        <w:t xml:space="preserve"> primeiras passadas é mais próximo de</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E16AD7" w:rsidRPr="009A7A2F">
        <w:rPr>
          <w:position w:val="-10"/>
          <w:sz w:val="18"/>
          <w:szCs w:val="18"/>
          <w:lang w:eastAsia="pt-BR"/>
        </w:rPr>
        <w:object w:dxaOrig="1020" w:dyaOrig="360">
          <v:shape id="_x0000_i1223" type="#_x0000_t75" style="width:51pt;height:18pt" o:ole="">
            <v:imagedata r:id="rId433" o:title=""/>
          </v:shape>
          <o:OLEObject Type="Embed" ProgID="Equation.DSMT4" ShapeID="_x0000_i1223" DrawAspect="Content" ObjectID="_1570963448" r:id="rId434"/>
        </w:object>
      </w:r>
      <w:proofErr w:type="gramStart"/>
      <w:r w:rsidR="002F6987"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114DF1" w:rsidRPr="009A7A2F">
        <w:rPr>
          <w:position w:val="-10"/>
          <w:sz w:val="18"/>
          <w:szCs w:val="18"/>
          <w:lang w:eastAsia="pt-BR"/>
        </w:rPr>
        <w:object w:dxaOrig="1020" w:dyaOrig="360">
          <v:shape id="_x0000_i1224" type="#_x0000_t75" style="width:51pt;height:18pt" o:ole="">
            <v:imagedata r:id="rId435" o:title=""/>
          </v:shape>
          <o:OLEObject Type="Embed" ProgID="Equation.DSMT4" ShapeID="_x0000_i1224" DrawAspect="Content" ObjectID="_1570963449" r:id="rId436"/>
        </w:object>
      </w:r>
      <w:proofErr w:type="gramStart"/>
      <w:r w:rsidR="006404D8"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777AE3" w:rsidRPr="009A7A2F">
        <w:rPr>
          <w:position w:val="-10"/>
          <w:sz w:val="18"/>
          <w:szCs w:val="18"/>
          <w:lang w:eastAsia="pt-BR"/>
        </w:rPr>
        <w:object w:dxaOrig="1020" w:dyaOrig="360">
          <v:shape id="_x0000_i1225" type="#_x0000_t75" style="width:51pt;height:18pt" o:ole="">
            <v:imagedata r:id="rId437" o:title=""/>
          </v:shape>
          <o:OLEObject Type="Embed" ProgID="Equation.DSMT4" ShapeID="_x0000_i1225" DrawAspect="Content" ObjectID="_1570963450" r:id="rId438"/>
        </w:object>
      </w:r>
      <w:proofErr w:type="gramStart"/>
      <w:r w:rsidR="004736F2"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EA453B" w:rsidRPr="009A7A2F">
        <w:rPr>
          <w:position w:val="-10"/>
          <w:sz w:val="18"/>
          <w:szCs w:val="18"/>
          <w:lang w:eastAsia="pt-BR"/>
        </w:rPr>
        <w:object w:dxaOrig="980" w:dyaOrig="360">
          <v:shape id="_x0000_i1226" type="#_x0000_t75" style="width:48.75pt;height:18pt" o:ole="">
            <v:imagedata r:id="rId439" o:title=""/>
          </v:shape>
          <o:OLEObject Type="Embed" ProgID="Equation.DSMT4" ShapeID="_x0000_i1226" DrawAspect="Content" ObjectID="_1570963451" r:id="rId440"/>
        </w:object>
      </w:r>
      <w:proofErr w:type="gramStart"/>
      <w:r w:rsidR="002E3A01"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980CC5" w:rsidRPr="009A7A2F">
        <w:rPr>
          <w:position w:val="-10"/>
          <w:sz w:val="18"/>
          <w:szCs w:val="18"/>
          <w:lang w:eastAsia="pt-BR"/>
        </w:rPr>
        <w:object w:dxaOrig="1020" w:dyaOrig="360">
          <v:shape id="_x0000_i1227" type="#_x0000_t75" style="width:51pt;height:18pt" o:ole="">
            <v:imagedata r:id="rId441" o:title=""/>
          </v:shape>
          <o:OLEObject Type="Embed" ProgID="Equation.DSMT4" ShapeID="_x0000_i1227" DrawAspect="Content" ObjectID="_1570963452" r:id="rId442"/>
        </w:object>
      </w:r>
      <w:proofErr w:type="gramStart"/>
      <w:r w:rsidR="00B472DF"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9941AF" w:rsidRPr="009A7A2F" w:rsidRDefault="003076F8" w:rsidP="00934FC4">
      <w:pPr>
        <w:autoSpaceDE w:val="0"/>
        <w:autoSpaceDN w:val="0"/>
        <w:adjustRightInd w:val="0"/>
        <w:spacing w:after="0" w:line="240" w:lineRule="auto"/>
        <w:rPr>
          <w:sz w:val="18"/>
          <w:szCs w:val="18"/>
          <w:lang w:eastAsia="pt-BR"/>
        </w:rPr>
      </w:pPr>
      <w:r w:rsidRPr="009A7A2F">
        <w:rPr>
          <w:sz w:val="18"/>
          <w:szCs w:val="18"/>
          <w:lang w:eastAsia="pt-BR"/>
        </w:rPr>
        <w:t>[B]</w:t>
      </w:r>
    </w:p>
    <w:p w:rsidR="009941AF" w:rsidRPr="009A7A2F" w:rsidRDefault="009941AF" w:rsidP="00934FC4">
      <w:pPr>
        <w:autoSpaceDE w:val="0"/>
        <w:autoSpaceDN w:val="0"/>
        <w:adjustRightInd w:val="0"/>
        <w:spacing w:after="0" w:line="240" w:lineRule="auto"/>
        <w:rPr>
          <w:sz w:val="18"/>
          <w:szCs w:val="18"/>
          <w:lang w:eastAsia="pt-BR"/>
        </w:rPr>
      </w:pPr>
    </w:p>
    <w:p w:rsidR="009941AF" w:rsidRPr="009A7A2F" w:rsidRDefault="009941AF" w:rsidP="00934FC4">
      <w:pPr>
        <w:autoSpaceDE w:val="0"/>
        <w:autoSpaceDN w:val="0"/>
        <w:adjustRightInd w:val="0"/>
        <w:spacing w:after="0" w:line="240" w:lineRule="auto"/>
        <w:rPr>
          <w:sz w:val="18"/>
          <w:szCs w:val="18"/>
          <w:lang w:eastAsia="pt-BR"/>
        </w:rPr>
      </w:pPr>
      <w:r w:rsidRPr="009A7A2F">
        <w:rPr>
          <w:sz w:val="18"/>
          <w:szCs w:val="18"/>
          <w:lang w:eastAsia="pt-BR"/>
        </w:rPr>
        <w:lastRenderedPageBreak/>
        <w:t xml:space="preserve">Dados: </w:t>
      </w:r>
      <w:r w:rsidR="005A195A" w:rsidRPr="009A7A2F">
        <w:rPr>
          <w:position w:val="-10"/>
          <w:sz w:val="18"/>
          <w:szCs w:val="18"/>
          <w:lang w:eastAsia="pt-BR"/>
        </w:rPr>
        <w:object w:dxaOrig="2760" w:dyaOrig="300">
          <v:shape id="_x0000_i1228" type="#_x0000_t75" style="width:138pt;height:15pt" o:ole="">
            <v:imagedata r:id="rId443" o:title=""/>
          </v:shape>
          <o:OLEObject Type="Embed" ProgID="Equation.DSMT4" ShapeID="_x0000_i1228" DrawAspect="Content" ObjectID="_1570963453" r:id="rId444"/>
        </w:object>
      </w:r>
    </w:p>
    <w:p w:rsidR="009941AF" w:rsidRPr="009A7A2F" w:rsidRDefault="009941AF" w:rsidP="00934FC4">
      <w:pPr>
        <w:autoSpaceDE w:val="0"/>
        <w:autoSpaceDN w:val="0"/>
        <w:adjustRightInd w:val="0"/>
        <w:spacing w:after="0" w:line="240" w:lineRule="auto"/>
        <w:rPr>
          <w:sz w:val="18"/>
          <w:szCs w:val="18"/>
          <w:lang w:eastAsia="pt-BR"/>
        </w:rPr>
      </w:pPr>
      <w:r w:rsidRPr="009A7A2F">
        <w:rPr>
          <w:sz w:val="18"/>
          <w:szCs w:val="18"/>
          <w:lang w:eastAsia="pt-BR"/>
        </w:rPr>
        <w:t xml:space="preserve">O trabalho </w:t>
      </w:r>
      <w:r w:rsidR="005A195A" w:rsidRPr="009A7A2F">
        <w:rPr>
          <w:position w:val="-10"/>
          <w:sz w:val="18"/>
          <w:szCs w:val="18"/>
          <w:lang w:eastAsia="pt-BR"/>
        </w:rPr>
        <w:object w:dxaOrig="420" w:dyaOrig="300">
          <v:shape id="_x0000_i1229" type="#_x0000_t75" style="width:21pt;height:15pt" o:ole="">
            <v:imagedata r:id="rId445" o:title=""/>
          </v:shape>
          <o:OLEObject Type="Embed" ProgID="Equation.DSMT4" ShapeID="_x0000_i1229" DrawAspect="Content" ObjectID="_1570963454" r:id="rId446"/>
        </w:object>
      </w:r>
      <w:r w:rsidRPr="009A7A2F">
        <w:rPr>
          <w:sz w:val="18"/>
          <w:szCs w:val="18"/>
          <w:lang w:eastAsia="pt-BR"/>
        </w:rPr>
        <w:t xml:space="preserve"> da força resultante realizado sobre o atleta é dado pelo teorema da energia cinética.</w:t>
      </w:r>
    </w:p>
    <w:p w:rsidR="009941AF" w:rsidRPr="009A7A2F" w:rsidRDefault="00934FC4" w:rsidP="00934FC4">
      <w:pPr>
        <w:autoSpaceDE w:val="0"/>
        <w:autoSpaceDN w:val="0"/>
        <w:adjustRightInd w:val="0"/>
        <w:spacing w:after="0" w:line="240" w:lineRule="auto"/>
        <w:rPr>
          <w:sz w:val="18"/>
          <w:szCs w:val="18"/>
        </w:rPr>
      </w:pPr>
      <w:r w:rsidRPr="009A7A2F">
        <w:rPr>
          <w:position w:val="-20"/>
          <w:sz w:val="18"/>
          <w:szCs w:val="18"/>
        </w:rPr>
        <w:object w:dxaOrig="5880" w:dyaOrig="700">
          <v:shape id="_x0000_i1230" type="#_x0000_t75" style="width:240pt;height:35.25pt" o:ole="">
            <v:imagedata r:id="rId447" o:title=""/>
          </v:shape>
          <o:OLEObject Type="Embed" ProgID="Equation.DSMT4" ShapeID="_x0000_i1230" DrawAspect="Content" ObjectID="_1570963455" r:id="rId448"/>
        </w:object>
      </w:r>
    </w:p>
    <w:p w:rsidR="00E51092" w:rsidRPr="009A7A2F" w:rsidRDefault="00E51092" w:rsidP="00934FC4">
      <w:pPr>
        <w:autoSpaceDE w:val="0"/>
        <w:autoSpaceDN w:val="0"/>
        <w:adjustRightInd w:val="0"/>
        <w:spacing w:after="0" w:line="240" w:lineRule="auto"/>
        <w:rPr>
          <w:sz w:val="18"/>
          <w:szCs w:val="18"/>
        </w:rPr>
      </w:pPr>
    </w:p>
    <w:p w:rsidR="00E51092" w:rsidRPr="009A7A2F" w:rsidRDefault="00E51092" w:rsidP="00934FC4">
      <w:pPr>
        <w:autoSpaceDE w:val="0"/>
        <w:autoSpaceDN w:val="0"/>
        <w:adjustRightInd w:val="0"/>
        <w:spacing w:after="0" w:line="240" w:lineRule="auto"/>
        <w:rPr>
          <w:sz w:val="18"/>
          <w:szCs w:val="18"/>
        </w:rPr>
      </w:pPr>
    </w:p>
    <w:p w:rsidR="00E51092" w:rsidRPr="009A7A2F" w:rsidRDefault="00E51092" w:rsidP="00934FC4">
      <w:pPr>
        <w:autoSpaceDE w:val="0"/>
        <w:autoSpaceDN w:val="0"/>
        <w:adjustRightInd w:val="0"/>
        <w:spacing w:after="0" w:line="240" w:lineRule="auto"/>
        <w:rPr>
          <w:b/>
          <w:i/>
          <w:sz w:val="18"/>
          <w:szCs w:val="18"/>
          <w:lang w:eastAsia="pt-BR"/>
        </w:rPr>
      </w:pPr>
      <w:proofErr w:type="gramStart"/>
      <w:r w:rsidRPr="009A7A2F">
        <w:rPr>
          <w:b/>
          <w:i/>
          <w:sz w:val="18"/>
          <w:szCs w:val="18"/>
          <w:lang w:eastAsia="pt-BR"/>
        </w:rPr>
        <w:t>A enunciado</w:t>
      </w:r>
      <w:proofErr w:type="gramEnd"/>
      <w:r w:rsidRPr="009A7A2F">
        <w:rPr>
          <w:b/>
          <w:i/>
          <w:sz w:val="18"/>
          <w:szCs w:val="18"/>
          <w:lang w:eastAsia="pt-BR"/>
        </w:rPr>
        <w:t xml:space="preserve"> pode induzir à alternativa [C], se o aluno raciocinar erroneamente da seguinte maneira:</w:t>
      </w:r>
    </w:p>
    <w:p w:rsidR="00E51092" w:rsidRPr="009A7A2F" w:rsidRDefault="00E51092" w:rsidP="00934FC4">
      <w:pPr>
        <w:autoSpaceDE w:val="0"/>
        <w:autoSpaceDN w:val="0"/>
        <w:adjustRightInd w:val="0"/>
        <w:spacing w:after="0" w:line="240" w:lineRule="auto"/>
        <w:rPr>
          <w:sz w:val="18"/>
          <w:szCs w:val="18"/>
          <w:lang w:eastAsia="pt-BR"/>
        </w:rPr>
      </w:pPr>
    </w:p>
    <w:p w:rsidR="00E51092" w:rsidRPr="009A7A2F" w:rsidRDefault="00E51092" w:rsidP="00934FC4">
      <w:pPr>
        <w:autoSpaceDE w:val="0"/>
        <w:autoSpaceDN w:val="0"/>
        <w:adjustRightInd w:val="0"/>
        <w:spacing w:after="0" w:line="240" w:lineRule="auto"/>
        <w:rPr>
          <w:sz w:val="18"/>
          <w:szCs w:val="18"/>
          <w:lang w:eastAsia="pt-BR"/>
        </w:rPr>
      </w:pPr>
      <w:r w:rsidRPr="009A7A2F">
        <w:rPr>
          <w:sz w:val="18"/>
          <w:szCs w:val="18"/>
          <w:lang w:eastAsia="pt-BR"/>
        </w:rPr>
        <w:t>Calculando a aceleração escalar média:</w:t>
      </w:r>
    </w:p>
    <w:p w:rsidR="00E51092" w:rsidRPr="009A7A2F" w:rsidRDefault="005A195A" w:rsidP="00934FC4">
      <w:pPr>
        <w:autoSpaceDE w:val="0"/>
        <w:autoSpaceDN w:val="0"/>
        <w:adjustRightInd w:val="0"/>
        <w:spacing w:after="0" w:line="240" w:lineRule="auto"/>
        <w:rPr>
          <w:sz w:val="18"/>
          <w:szCs w:val="18"/>
          <w:lang w:eastAsia="pt-BR"/>
        </w:rPr>
      </w:pPr>
      <w:r w:rsidRPr="009A7A2F">
        <w:rPr>
          <w:position w:val="-24"/>
          <w:sz w:val="18"/>
          <w:szCs w:val="18"/>
          <w:lang w:eastAsia="pt-BR"/>
        </w:rPr>
        <w:object w:dxaOrig="2600" w:dyaOrig="580">
          <v:shape id="_x0000_i1231" type="#_x0000_t75" style="width:129.75pt;height:29.25pt" o:ole="">
            <v:imagedata r:id="rId449" o:title=""/>
          </v:shape>
          <o:OLEObject Type="Embed" ProgID="Equation.DSMT4" ShapeID="_x0000_i1231" DrawAspect="Content" ObjectID="_1570963456" r:id="rId450"/>
        </w:object>
      </w:r>
    </w:p>
    <w:p w:rsidR="00E51092" w:rsidRPr="009A7A2F" w:rsidRDefault="00E51092" w:rsidP="00934FC4">
      <w:pPr>
        <w:autoSpaceDE w:val="0"/>
        <w:autoSpaceDN w:val="0"/>
        <w:adjustRightInd w:val="0"/>
        <w:spacing w:after="0" w:line="240" w:lineRule="auto"/>
        <w:rPr>
          <w:sz w:val="18"/>
          <w:szCs w:val="18"/>
          <w:lang w:eastAsia="pt-BR"/>
        </w:rPr>
      </w:pPr>
    </w:p>
    <w:p w:rsidR="00E51092" w:rsidRPr="009A7A2F" w:rsidRDefault="00E51092" w:rsidP="00934FC4">
      <w:pPr>
        <w:autoSpaceDE w:val="0"/>
        <w:autoSpaceDN w:val="0"/>
        <w:adjustRightInd w:val="0"/>
        <w:spacing w:after="0" w:line="240" w:lineRule="auto"/>
        <w:rPr>
          <w:sz w:val="18"/>
          <w:szCs w:val="18"/>
          <w:lang w:eastAsia="pt-BR"/>
        </w:rPr>
      </w:pPr>
      <w:r w:rsidRPr="009A7A2F">
        <w:rPr>
          <w:sz w:val="18"/>
          <w:szCs w:val="18"/>
          <w:lang w:eastAsia="pt-BR"/>
        </w:rPr>
        <w:t>Calculando a "força média" resultante:</w:t>
      </w:r>
    </w:p>
    <w:p w:rsidR="00E51092" w:rsidRPr="009A7A2F" w:rsidRDefault="005A195A" w:rsidP="00934FC4">
      <w:pPr>
        <w:autoSpaceDE w:val="0"/>
        <w:autoSpaceDN w:val="0"/>
        <w:adjustRightInd w:val="0"/>
        <w:spacing w:after="0" w:line="240" w:lineRule="auto"/>
        <w:rPr>
          <w:sz w:val="18"/>
          <w:szCs w:val="18"/>
          <w:lang w:eastAsia="pt-BR"/>
        </w:rPr>
      </w:pPr>
      <w:r w:rsidRPr="009A7A2F">
        <w:rPr>
          <w:position w:val="-12"/>
          <w:sz w:val="18"/>
          <w:szCs w:val="18"/>
          <w:lang w:eastAsia="pt-BR"/>
        </w:rPr>
        <w:object w:dxaOrig="3540" w:dyaOrig="340">
          <v:shape id="_x0000_i1232" type="#_x0000_t75" style="width:177pt;height:17.25pt" o:ole="">
            <v:imagedata r:id="rId451" o:title=""/>
          </v:shape>
          <o:OLEObject Type="Embed" ProgID="Equation.DSMT4" ShapeID="_x0000_i1232" DrawAspect="Content" ObjectID="_1570963457" r:id="rId452"/>
        </w:object>
      </w:r>
    </w:p>
    <w:p w:rsidR="00E51092" w:rsidRPr="009A7A2F" w:rsidRDefault="00E51092" w:rsidP="00934FC4">
      <w:pPr>
        <w:autoSpaceDE w:val="0"/>
        <w:autoSpaceDN w:val="0"/>
        <w:adjustRightInd w:val="0"/>
        <w:spacing w:after="0" w:line="240" w:lineRule="auto"/>
        <w:rPr>
          <w:sz w:val="18"/>
          <w:szCs w:val="18"/>
          <w:lang w:eastAsia="pt-BR"/>
        </w:rPr>
      </w:pPr>
    </w:p>
    <w:p w:rsidR="00E51092" w:rsidRPr="009A7A2F" w:rsidRDefault="00E51092" w:rsidP="00934FC4">
      <w:pPr>
        <w:autoSpaceDE w:val="0"/>
        <w:autoSpaceDN w:val="0"/>
        <w:adjustRightInd w:val="0"/>
        <w:spacing w:after="0" w:line="240" w:lineRule="auto"/>
        <w:rPr>
          <w:sz w:val="18"/>
          <w:szCs w:val="18"/>
          <w:lang w:eastAsia="pt-BR"/>
        </w:rPr>
      </w:pPr>
      <w:r w:rsidRPr="009A7A2F">
        <w:rPr>
          <w:sz w:val="18"/>
          <w:szCs w:val="18"/>
          <w:lang w:eastAsia="pt-BR"/>
        </w:rPr>
        <w:t>Calculando o Trabalho:</w:t>
      </w:r>
    </w:p>
    <w:p w:rsidR="00E51092" w:rsidRPr="009A7A2F" w:rsidRDefault="005A195A" w:rsidP="00934FC4">
      <w:pPr>
        <w:autoSpaceDE w:val="0"/>
        <w:autoSpaceDN w:val="0"/>
        <w:adjustRightInd w:val="0"/>
        <w:spacing w:after="0" w:line="240" w:lineRule="auto"/>
        <w:rPr>
          <w:sz w:val="18"/>
          <w:szCs w:val="18"/>
          <w:lang w:eastAsia="pt-BR"/>
        </w:rPr>
      </w:pPr>
      <w:r w:rsidRPr="009A7A2F">
        <w:rPr>
          <w:b/>
          <w:i/>
          <w:position w:val="-14"/>
          <w:sz w:val="18"/>
          <w:szCs w:val="18"/>
        </w:rPr>
        <w:object w:dxaOrig="3640" w:dyaOrig="400">
          <v:shape id="_x0000_i1233" type="#_x0000_t75" style="width:182.25pt;height:19.5pt" o:ole="">
            <v:imagedata r:id="rId453" o:title=""/>
          </v:shape>
          <o:OLEObject Type="Embed" ProgID="Equation.DSMT4" ShapeID="_x0000_i1233" DrawAspect="Content" ObjectID="_1570963458" r:id="rId454"/>
        </w:object>
      </w:r>
      <w:r w:rsidR="00E51092" w:rsidRPr="009A7A2F">
        <w:rPr>
          <w:sz w:val="18"/>
          <w:szCs w:val="18"/>
          <w:lang w:eastAsia="pt-BR"/>
        </w:rPr>
        <w:t xml:space="preserve"> </w:t>
      </w:r>
    </w:p>
    <w:p w:rsidR="00E51092" w:rsidRPr="009A7A2F" w:rsidRDefault="00E51092" w:rsidP="00934FC4">
      <w:pPr>
        <w:autoSpaceDE w:val="0"/>
        <w:autoSpaceDN w:val="0"/>
        <w:adjustRightInd w:val="0"/>
        <w:spacing w:after="0" w:line="240" w:lineRule="auto"/>
        <w:rPr>
          <w:sz w:val="18"/>
          <w:szCs w:val="18"/>
          <w:lang w:eastAsia="pt-BR"/>
        </w:rPr>
      </w:pPr>
    </w:p>
    <w:p w:rsidR="00E51092" w:rsidRPr="009A7A2F" w:rsidRDefault="00E51092" w:rsidP="00934FC4">
      <w:pPr>
        <w:autoSpaceDE w:val="0"/>
        <w:autoSpaceDN w:val="0"/>
        <w:adjustRightInd w:val="0"/>
        <w:spacing w:after="0" w:line="240" w:lineRule="auto"/>
        <w:rPr>
          <w:sz w:val="18"/>
          <w:szCs w:val="18"/>
          <w:lang w:eastAsia="pt-BR"/>
        </w:rPr>
      </w:pPr>
      <w:r w:rsidRPr="009A7A2F">
        <w:rPr>
          <w:sz w:val="18"/>
          <w:szCs w:val="18"/>
          <w:lang w:eastAsia="pt-BR"/>
        </w:rPr>
        <w:t>Essa resolução está errada, pois a aceleração escalar média é aquela que permite atingir a mesma velocidade no mesmo tempo e não percorrer a mesma distância no mesmo tempo.</w:t>
      </w:r>
    </w:p>
    <w:p w:rsidR="00E51092" w:rsidRPr="009A7A2F" w:rsidRDefault="00E51092" w:rsidP="00934FC4">
      <w:pPr>
        <w:autoSpaceDE w:val="0"/>
        <w:autoSpaceDN w:val="0"/>
        <w:adjustRightInd w:val="0"/>
        <w:spacing w:after="0" w:line="240" w:lineRule="auto"/>
        <w:rPr>
          <w:sz w:val="18"/>
          <w:szCs w:val="18"/>
          <w:lang w:eastAsia="pt-BR"/>
        </w:rPr>
      </w:pPr>
      <w:r w:rsidRPr="009A7A2F">
        <w:rPr>
          <w:sz w:val="18"/>
          <w:szCs w:val="18"/>
          <w:lang w:eastAsia="pt-BR"/>
        </w:rPr>
        <w:t xml:space="preserve">Ela somente seria correta se o enunciado garantisse que a aceleração foi constante (movimento uniformemente variado). Porém, nesse caso, o espaço percorrido teria que ser menor que 30 m. Certamente, a aceleração do atleta no início da prova foi bem maior que a média, possibilitando um deslocamento maior (maior "área") no mesmo tempo, conforme </w:t>
      </w:r>
      <w:proofErr w:type="gramStart"/>
      <w:r w:rsidRPr="009A7A2F">
        <w:rPr>
          <w:sz w:val="18"/>
          <w:szCs w:val="18"/>
          <w:lang w:eastAsia="pt-BR"/>
        </w:rPr>
        <w:t>os gráficos velocidade</w:t>
      </w:r>
      <w:proofErr w:type="gramEnd"/>
      <w:r w:rsidRPr="009A7A2F">
        <w:rPr>
          <w:sz w:val="18"/>
          <w:szCs w:val="18"/>
          <w:lang w:eastAsia="pt-BR"/>
        </w:rPr>
        <w:t xml:space="preserve"> </w:t>
      </w:r>
      <w:r w:rsidR="005A195A" w:rsidRPr="009A7A2F">
        <w:rPr>
          <w:position w:val="-4"/>
          <w:sz w:val="18"/>
          <w:szCs w:val="18"/>
          <w:lang w:eastAsia="pt-BR"/>
        </w:rPr>
        <w:object w:dxaOrig="180" w:dyaOrig="180">
          <v:shape id="_x0000_i1234" type="#_x0000_t75" style="width:9pt;height:9pt" o:ole="">
            <v:imagedata r:id="rId455" o:title=""/>
          </v:shape>
          <o:OLEObject Type="Embed" ProgID="Equation.DSMT4" ShapeID="_x0000_i1234" DrawAspect="Content" ObjectID="_1570963459" r:id="rId456"/>
        </w:object>
      </w:r>
      <w:r w:rsidRPr="009A7A2F">
        <w:rPr>
          <w:sz w:val="18"/>
          <w:szCs w:val="18"/>
          <w:lang w:eastAsia="pt-BR"/>
        </w:rPr>
        <w:t xml:space="preserve"> tempo.</w:t>
      </w:r>
    </w:p>
    <w:p w:rsidR="00E51092" w:rsidRPr="009A7A2F" w:rsidRDefault="00E51092" w:rsidP="00934FC4">
      <w:pPr>
        <w:autoSpaceDE w:val="0"/>
        <w:autoSpaceDN w:val="0"/>
        <w:adjustRightInd w:val="0"/>
        <w:spacing w:after="0" w:line="240" w:lineRule="auto"/>
        <w:rPr>
          <w:sz w:val="18"/>
          <w:szCs w:val="18"/>
          <w:lang w:eastAsia="pt-BR"/>
        </w:rPr>
      </w:pPr>
    </w:p>
    <w:p w:rsidR="00433084" w:rsidRPr="009A7A2F" w:rsidRDefault="00382D3D" w:rsidP="00934FC4">
      <w:pPr>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15155011" wp14:editId="6DAD6AA0">
            <wp:extent cx="2838450" cy="1228725"/>
            <wp:effectExtent l="0" t="0" r="0"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838450" cy="1228725"/>
                    </a:xfrm>
                    <a:prstGeom prst="rect">
                      <a:avLst/>
                    </a:prstGeom>
                    <a:noFill/>
                    <a:ln>
                      <a:noFill/>
                    </a:ln>
                  </pic:spPr>
                </pic:pic>
              </a:graphicData>
            </a:graphic>
          </wp:inline>
        </w:drawing>
      </w:r>
      <w:r w:rsidR="00E51092" w:rsidRPr="009A7A2F">
        <w:rPr>
          <w:sz w:val="18"/>
          <w:szCs w:val="18"/>
          <w:lang w:eastAsia="pt-BR"/>
        </w:rPr>
        <w:t xml:space="preserve"> </w:t>
      </w: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5</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FF432D" w:rsidRPr="009A7A2F">
        <w:rPr>
          <w:sz w:val="18"/>
          <w:szCs w:val="18"/>
          <w:lang w:eastAsia="pt-BR"/>
        </w:rPr>
        <w:t xml:space="preserve">Um carro solar é um veículo que utiliza apenas a energia solar para a sua locomoção. Tipicamente, o carro contém um painel fotovoltaico que converte a energia do Sol em energia elétrica que, por sua vez, alimenta um motor elétrico. A imagem mostra o carro solar Tokai Challenger, desenvolvido na Universidade de Tokai, no Japão, e que venceu o World Solar Challenge de 2009, uma corrida internacional de carros solares, tendo atingido uma velocidade média acima de </w:t>
      </w:r>
      <w:proofErr w:type="gramStart"/>
      <w:r w:rsidR="00376FEC" w:rsidRPr="009A7A2F">
        <w:rPr>
          <w:position w:val="-10"/>
          <w:sz w:val="18"/>
          <w:szCs w:val="18"/>
          <w:lang w:eastAsia="pt-BR"/>
        </w:rPr>
        <w:object w:dxaOrig="940" w:dyaOrig="300">
          <v:shape id="_x0000_i1235" type="#_x0000_t75" style="width:47.25pt;height:15pt" o:ole="">
            <v:imagedata r:id="rId458" o:title=""/>
          </v:shape>
          <o:OLEObject Type="Embed" ProgID="Equation.DSMT4" ShapeID="_x0000_i1235" DrawAspect="Content" ObjectID="_1570963460" r:id="rId459"/>
        </w:object>
      </w:r>
      <w:proofErr w:type="gramEnd"/>
    </w:p>
    <w:p w:rsidR="00FF432D" w:rsidRPr="009A7A2F" w:rsidRDefault="00FF432D" w:rsidP="00934FC4">
      <w:pPr>
        <w:widowControl w:val="0"/>
        <w:autoSpaceDE w:val="0"/>
        <w:autoSpaceDN w:val="0"/>
        <w:adjustRightInd w:val="0"/>
        <w:spacing w:after="0" w:line="240" w:lineRule="auto"/>
        <w:rPr>
          <w:sz w:val="18"/>
          <w:szCs w:val="18"/>
          <w:lang w:eastAsia="pt-BR"/>
        </w:rPr>
      </w:pPr>
    </w:p>
    <w:p w:rsidR="00FF432D"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lastRenderedPageBreak/>
        <w:drawing>
          <wp:inline distT="0" distB="0" distL="0" distR="0" wp14:anchorId="30E05CC9" wp14:editId="2A544AC9">
            <wp:extent cx="2752725" cy="1819275"/>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752725" cy="1819275"/>
                    </a:xfrm>
                    <a:prstGeom prst="rect">
                      <a:avLst/>
                    </a:prstGeom>
                    <a:noFill/>
                    <a:ln>
                      <a:noFill/>
                    </a:ln>
                  </pic:spPr>
                </pic:pic>
              </a:graphicData>
            </a:graphic>
          </wp:inline>
        </w:drawing>
      </w:r>
    </w:p>
    <w:p w:rsidR="00FF432D" w:rsidRPr="009A7A2F" w:rsidRDefault="00FF432D" w:rsidP="00934FC4">
      <w:pPr>
        <w:widowControl w:val="0"/>
        <w:autoSpaceDE w:val="0"/>
        <w:autoSpaceDN w:val="0"/>
        <w:adjustRightInd w:val="0"/>
        <w:spacing w:after="0" w:line="240" w:lineRule="auto"/>
        <w:rPr>
          <w:sz w:val="18"/>
          <w:szCs w:val="18"/>
          <w:lang w:eastAsia="pt-BR"/>
        </w:rPr>
      </w:pPr>
    </w:p>
    <w:p w:rsidR="00FF432D" w:rsidRPr="009A7A2F" w:rsidRDefault="00FF432D" w:rsidP="00934FC4">
      <w:pPr>
        <w:autoSpaceDE w:val="0"/>
        <w:autoSpaceDN w:val="0"/>
        <w:adjustRightInd w:val="0"/>
        <w:spacing w:after="0" w:line="240" w:lineRule="auto"/>
        <w:rPr>
          <w:sz w:val="18"/>
          <w:szCs w:val="18"/>
          <w:lang w:eastAsia="pt-BR"/>
        </w:rPr>
      </w:pPr>
      <w:r w:rsidRPr="009A7A2F">
        <w:rPr>
          <w:sz w:val="18"/>
          <w:szCs w:val="18"/>
          <w:lang w:eastAsia="pt-BR"/>
        </w:rPr>
        <w:t xml:space="preserve">Considere uma região plana </w:t>
      </w:r>
      <w:proofErr w:type="gramStart"/>
      <w:r w:rsidRPr="009A7A2F">
        <w:rPr>
          <w:sz w:val="18"/>
          <w:szCs w:val="18"/>
          <w:lang w:eastAsia="pt-BR"/>
        </w:rPr>
        <w:t>onde</w:t>
      </w:r>
      <w:proofErr w:type="gramEnd"/>
      <w:r w:rsidRPr="009A7A2F">
        <w:rPr>
          <w:sz w:val="18"/>
          <w:szCs w:val="18"/>
          <w:lang w:eastAsia="pt-BR"/>
        </w:rPr>
        <w:t xml:space="preserve"> a insolação (energia solar por unidade de tempo e de área que chega à superfície da Terra) seja de </w:t>
      </w:r>
      <w:r w:rsidR="00376FEC" w:rsidRPr="009A7A2F">
        <w:rPr>
          <w:position w:val="-10"/>
          <w:sz w:val="18"/>
          <w:szCs w:val="18"/>
          <w:lang w:eastAsia="pt-BR"/>
        </w:rPr>
        <w:object w:dxaOrig="1260" w:dyaOrig="360">
          <v:shape id="_x0000_i1236" type="#_x0000_t75" style="width:63pt;height:18pt" o:ole="">
            <v:imagedata r:id="rId461" o:title=""/>
          </v:shape>
          <o:OLEObject Type="Embed" ProgID="Equation.DSMT4" ShapeID="_x0000_i1236" DrawAspect="Content" ObjectID="_1570963461" r:id="rId462"/>
        </w:object>
      </w:r>
      <w:r w:rsidRPr="009A7A2F">
        <w:rPr>
          <w:sz w:val="18"/>
          <w:szCs w:val="18"/>
          <w:lang w:eastAsia="pt-BR"/>
        </w:rPr>
        <w:t xml:space="preserve"> que o carro solar possua massa de </w:t>
      </w:r>
      <w:r w:rsidR="00376FEC" w:rsidRPr="009A7A2F">
        <w:rPr>
          <w:position w:val="-10"/>
          <w:sz w:val="18"/>
          <w:szCs w:val="18"/>
          <w:lang w:eastAsia="pt-BR"/>
        </w:rPr>
        <w:object w:dxaOrig="660" w:dyaOrig="300">
          <v:shape id="_x0000_i1237" type="#_x0000_t75" style="width:33pt;height:15pt" o:ole="">
            <v:imagedata r:id="rId463" o:title=""/>
          </v:shape>
          <o:OLEObject Type="Embed" ProgID="Equation.DSMT4" ShapeID="_x0000_i1237" DrawAspect="Content" ObjectID="_1570963462" r:id="rId464"/>
        </w:object>
      </w:r>
      <w:r w:rsidRPr="009A7A2F">
        <w:rPr>
          <w:sz w:val="18"/>
          <w:szCs w:val="18"/>
          <w:lang w:eastAsia="pt-BR"/>
        </w:rPr>
        <w:t xml:space="preserve"> e seja construído de forma que o painel fotovoltaico em seu topo tenha uma área de </w:t>
      </w:r>
      <w:r w:rsidR="00376FEC" w:rsidRPr="009A7A2F">
        <w:rPr>
          <w:position w:val="-10"/>
          <w:sz w:val="18"/>
          <w:szCs w:val="18"/>
          <w:lang w:eastAsia="pt-BR"/>
        </w:rPr>
        <w:object w:dxaOrig="660" w:dyaOrig="360">
          <v:shape id="_x0000_i1238" type="#_x0000_t75" style="width:33pt;height:18pt" o:ole="">
            <v:imagedata r:id="rId465" o:title=""/>
          </v:shape>
          <o:OLEObject Type="Embed" ProgID="Equation.DSMT4" ShapeID="_x0000_i1238" DrawAspect="Content" ObjectID="_1570963463" r:id="rId466"/>
        </w:object>
      </w:r>
      <w:r w:rsidRPr="009A7A2F">
        <w:rPr>
          <w:sz w:val="18"/>
          <w:szCs w:val="18"/>
          <w:lang w:eastAsia="pt-BR"/>
        </w:rPr>
        <w:t xml:space="preserve"> e rendimento de </w:t>
      </w:r>
      <w:r w:rsidR="00376FEC" w:rsidRPr="009A7A2F">
        <w:rPr>
          <w:position w:val="-6"/>
          <w:sz w:val="18"/>
          <w:szCs w:val="18"/>
          <w:lang w:eastAsia="pt-BR"/>
        </w:rPr>
        <w:object w:dxaOrig="520" w:dyaOrig="260">
          <v:shape id="_x0000_i1239" type="#_x0000_t75" style="width:26.25pt;height:12.75pt" o:ole="">
            <v:imagedata r:id="rId467" o:title=""/>
          </v:shape>
          <o:OLEObject Type="Embed" ProgID="Equation.DSMT4" ShapeID="_x0000_i1239" DrawAspect="Content" ObjectID="_1570963464" r:id="rId468"/>
        </w:object>
      </w:r>
    </w:p>
    <w:p w:rsidR="00FF432D" w:rsidRPr="009A7A2F" w:rsidRDefault="00FF432D" w:rsidP="00934FC4">
      <w:pPr>
        <w:autoSpaceDE w:val="0"/>
        <w:autoSpaceDN w:val="0"/>
        <w:adjustRightInd w:val="0"/>
        <w:spacing w:after="0" w:line="240" w:lineRule="auto"/>
        <w:rPr>
          <w:sz w:val="18"/>
          <w:szCs w:val="18"/>
          <w:lang w:eastAsia="pt-BR"/>
        </w:rPr>
      </w:pPr>
    </w:p>
    <w:p w:rsidR="00433084" w:rsidRPr="009A7A2F" w:rsidRDefault="00FF432D" w:rsidP="00934FC4">
      <w:pPr>
        <w:autoSpaceDE w:val="0"/>
        <w:autoSpaceDN w:val="0"/>
        <w:adjustRightInd w:val="0"/>
        <w:spacing w:after="0" w:line="240" w:lineRule="auto"/>
        <w:rPr>
          <w:sz w:val="18"/>
          <w:szCs w:val="18"/>
          <w:lang w:eastAsia="pt-BR"/>
        </w:rPr>
      </w:pPr>
      <w:r w:rsidRPr="009A7A2F">
        <w:rPr>
          <w:sz w:val="18"/>
          <w:szCs w:val="18"/>
          <w:lang w:eastAsia="pt-BR"/>
        </w:rPr>
        <w:t xml:space="preserve">Desprezando as forças de resistência do ar, o tempo que esse carro solar levaria, a partir do repouso, para atingir a velocidade de </w:t>
      </w:r>
      <w:r w:rsidR="00376FEC" w:rsidRPr="009A7A2F">
        <w:rPr>
          <w:position w:val="-10"/>
          <w:sz w:val="18"/>
          <w:szCs w:val="18"/>
          <w:lang w:eastAsia="pt-BR"/>
        </w:rPr>
        <w:object w:dxaOrig="880" w:dyaOrig="300">
          <v:shape id="_x0000_i1240" type="#_x0000_t75" style="width:44.25pt;height:15pt" o:ole="">
            <v:imagedata r:id="rId469" o:title=""/>
          </v:shape>
          <o:OLEObject Type="Embed" ProgID="Equation.DSMT4" ShapeID="_x0000_i1240" DrawAspect="Content" ObjectID="_1570963465" r:id="rId470"/>
        </w:object>
      </w:r>
      <w:r w:rsidRPr="009A7A2F">
        <w:rPr>
          <w:sz w:val="18"/>
          <w:szCs w:val="18"/>
          <w:lang w:eastAsia="pt-BR"/>
        </w:rPr>
        <w:t xml:space="preserve"> é um valor mais próximo </w:t>
      </w:r>
      <w:proofErr w:type="gramStart"/>
      <w:r w:rsidRPr="009A7A2F">
        <w:rPr>
          <w:sz w:val="18"/>
          <w:szCs w:val="18"/>
          <w:lang w:eastAsia="pt-BR"/>
        </w:rPr>
        <w:t>de</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C771C" w:rsidRPr="009A7A2F">
        <w:rPr>
          <w:position w:val="-10"/>
          <w:sz w:val="18"/>
          <w:szCs w:val="18"/>
          <w:lang w:eastAsia="pt-BR"/>
        </w:rPr>
        <w:object w:dxaOrig="499" w:dyaOrig="300">
          <v:shape id="_x0000_i1241" type="#_x0000_t75" style="width:24.75pt;height:15pt" o:ole="">
            <v:imagedata r:id="rId471" o:title=""/>
          </v:shape>
          <o:OLEObject Type="Embed" ProgID="Equation.DSMT4" ShapeID="_x0000_i1241" DrawAspect="Content" ObjectID="_1570963466" r:id="rId472"/>
        </w:object>
      </w:r>
      <w:proofErr w:type="gramStart"/>
      <w:r w:rsidR="00687829"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E7104F" w:rsidRPr="009A7A2F">
        <w:rPr>
          <w:position w:val="-10"/>
          <w:sz w:val="18"/>
          <w:szCs w:val="18"/>
          <w:lang w:eastAsia="pt-BR"/>
        </w:rPr>
        <w:object w:dxaOrig="540" w:dyaOrig="300">
          <v:shape id="_x0000_i1242" type="#_x0000_t75" style="width:27pt;height:15pt" o:ole="">
            <v:imagedata r:id="rId473" o:title=""/>
          </v:shape>
          <o:OLEObject Type="Embed" ProgID="Equation.DSMT4" ShapeID="_x0000_i1242" DrawAspect="Content" ObjectID="_1570963467" r:id="rId474"/>
        </w:object>
      </w:r>
      <w:proofErr w:type="gramStart"/>
      <w:r w:rsidR="0036232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0768B" w:rsidRPr="009A7A2F">
        <w:rPr>
          <w:position w:val="-10"/>
          <w:sz w:val="18"/>
          <w:szCs w:val="18"/>
          <w:lang w:eastAsia="pt-BR"/>
        </w:rPr>
        <w:object w:dxaOrig="460" w:dyaOrig="300">
          <v:shape id="_x0000_i1243" type="#_x0000_t75" style="width:23.25pt;height:15pt" o:ole="">
            <v:imagedata r:id="rId475" o:title=""/>
          </v:shape>
          <o:OLEObject Type="Embed" ProgID="Equation.DSMT4" ShapeID="_x0000_i1243" DrawAspect="Content" ObjectID="_1570963468" r:id="rId476"/>
        </w:object>
      </w:r>
      <w:proofErr w:type="gramStart"/>
      <w:r w:rsidR="00130438"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AD58E2" w:rsidRPr="009A7A2F">
        <w:rPr>
          <w:position w:val="-10"/>
          <w:sz w:val="18"/>
          <w:szCs w:val="18"/>
          <w:lang w:eastAsia="pt-BR"/>
        </w:rPr>
        <w:object w:dxaOrig="480" w:dyaOrig="300">
          <v:shape id="_x0000_i1244" type="#_x0000_t75" style="width:24pt;height:15pt" o:ole="">
            <v:imagedata r:id="rId477" o:title=""/>
          </v:shape>
          <o:OLEObject Type="Embed" ProgID="Equation.DSMT4" ShapeID="_x0000_i1244" DrawAspect="Content" ObjectID="_1570963469" r:id="rId478"/>
        </w:object>
      </w:r>
      <w:proofErr w:type="gramStart"/>
      <w:r w:rsidR="0096739F"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85DED" w:rsidRPr="009A7A2F">
        <w:rPr>
          <w:position w:val="-10"/>
          <w:sz w:val="18"/>
          <w:szCs w:val="18"/>
          <w:lang w:eastAsia="pt-BR"/>
        </w:rPr>
        <w:object w:dxaOrig="600" w:dyaOrig="300">
          <v:shape id="_x0000_i1245" type="#_x0000_t75" style="width:30pt;height:15pt" o:ole="">
            <v:imagedata r:id="rId479" o:title=""/>
          </v:shape>
          <o:OLEObject Type="Embed" ProgID="Equation.DSMT4" ShapeID="_x0000_i1245" DrawAspect="Content" ObjectID="_1570963470" r:id="rId480"/>
        </w:object>
      </w:r>
      <w:proofErr w:type="gramStart"/>
      <w:r w:rsidR="00092130"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221266" w:rsidRPr="009A7A2F" w:rsidRDefault="00221266"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0843EA" w:rsidRPr="009A7A2F" w:rsidRDefault="000843EA" w:rsidP="00934FC4">
      <w:pPr>
        <w:widowControl w:val="0"/>
        <w:autoSpaceDE w:val="0"/>
        <w:autoSpaceDN w:val="0"/>
        <w:adjustRightInd w:val="0"/>
        <w:spacing w:after="0" w:line="240" w:lineRule="auto"/>
        <w:rPr>
          <w:sz w:val="18"/>
          <w:szCs w:val="18"/>
          <w:lang w:eastAsia="pt-BR"/>
        </w:rPr>
      </w:pPr>
    </w:p>
    <w:p w:rsidR="000843EA" w:rsidRPr="009A7A2F" w:rsidRDefault="000843EA"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intensidade de uma radiação é dada pela razão entre a potência total </w:t>
      </w:r>
      <w:r w:rsidR="00D0144E" w:rsidRPr="009A7A2F">
        <w:rPr>
          <w:position w:val="-10"/>
          <w:sz w:val="18"/>
          <w:szCs w:val="18"/>
          <w:lang w:eastAsia="pt-BR"/>
        </w:rPr>
        <w:object w:dxaOrig="440" w:dyaOrig="300">
          <v:shape id="_x0000_i1246" type="#_x0000_t75" style="width:21.75pt;height:15pt" o:ole="">
            <v:imagedata r:id="rId481" o:title=""/>
          </v:shape>
          <o:OLEObject Type="Embed" ProgID="Equation.DSMT4" ShapeID="_x0000_i1246" DrawAspect="Content" ObjectID="_1570963471" r:id="rId482"/>
        </w:object>
      </w:r>
      <w:r w:rsidRPr="009A7A2F">
        <w:rPr>
          <w:sz w:val="18"/>
          <w:szCs w:val="18"/>
          <w:lang w:eastAsia="pt-BR"/>
        </w:rPr>
        <w:t xml:space="preserve"> captada e a área de captação </w:t>
      </w:r>
      <w:r w:rsidR="00D0144E" w:rsidRPr="009A7A2F">
        <w:rPr>
          <w:position w:val="-10"/>
          <w:sz w:val="18"/>
          <w:szCs w:val="18"/>
          <w:lang w:eastAsia="pt-BR"/>
        </w:rPr>
        <w:object w:dxaOrig="400" w:dyaOrig="300">
          <v:shape id="_x0000_i1247" type="#_x0000_t75" style="width:20.25pt;height:15pt" o:ole="">
            <v:imagedata r:id="rId483" o:title=""/>
          </v:shape>
          <o:OLEObject Type="Embed" ProgID="Equation.DSMT4" ShapeID="_x0000_i1247" DrawAspect="Content" ObjectID="_1570963472" r:id="rId484"/>
        </w:object>
      </w:r>
      <w:r w:rsidRPr="009A7A2F">
        <w:rPr>
          <w:sz w:val="18"/>
          <w:szCs w:val="18"/>
          <w:lang w:eastAsia="pt-BR"/>
        </w:rPr>
        <w:t xml:space="preserve"> como sugerem as unidades.</w:t>
      </w:r>
    </w:p>
    <w:p w:rsidR="000B4697" w:rsidRPr="009A7A2F" w:rsidRDefault="000B4697" w:rsidP="00934FC4">
      <w:pPr>
        <w:widowControl w:val="0"/>
        <w:autoSpaceDE w:val="0"/>
        <w:autoSpaceDN w:val="0"/>
        <w:adjustRightInd w:val="0"/>
        <w:spacing w:after="0" w:line="240" w:lineRule="auto"/>
        <w:rPr>
          <w:sz w:val="18"/>
          <w:szCs w:val="18"/>
          <w:lang w:eastAsia="pt-BR"/>
        </w:rPr>
      </w:pPr>
    </w:p>
    <w:p w:rsidR="000B4697" w:rsidRPr="009A7A2F" w:rsidRDefault="000B4697"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Dados: </w:t>
      </w:r>
      <w:r w:rsidR="00934FC4" w:rsidRPr="009A7A2F">
        <w:rPr>
          <w:position w:val="-10"/>
          <w:sz w:val="18"/>
          <w:szCs w:val="18"/>
          <w:lang w:eastAsia="pt-BR"/>
        </w:rPr>
        <w:object w:dxaOrig="7140" w:dyaOrig="360">
          <v:shape id="_x0000_i1248" type="#_x0000_t75" style="width:228pt;height:18pt" o:ole="">
            <v:imagedata r:id="rId485" o:title=""/>
          </v:shape>
          <o:OLEObject Type="Embed" ProgID="Equation.DSMT4" ShapeID="_x0000_i1248" DrawAspect="Content" ObjectID="_1570963473" r:id="rId486"/>
        </w:object>
      </w:r>
    </w:p>
    <w:p w:rsidR="000B4697" w:rsidRPr="009A7A2F" w:rsidRDefault="000B4697" w:rsidP="00934FC4">
      <w:pPr>
        <w:widowControl w:val="0"/>
        <w:autoSpaceDE w:val="0"/>
        <w:autoSpaceDN w:val="0"/>
        <w:adjustRightInd w:val="0"/>
        <w:spacing w:after="0" w:line="240" w:lineRule="auto"/>
        <w:rPr>
          <w:sz w:val="18"/>
          <w:szCs w:val="18"/>
          <w:lang w:eastAsia="pt-BR"/>
        </w:rPr>
      </w:pPr>
    </w:p>
    <w:p w:rsidR="000B4697" w:rsidRPr="009A7A2F" w:rsidRDefault="00D0144E" w:rsidP="00934FC4">
      <w:pPr>
        <w:widowControl w:val="0"/>
        <w:autoSpaceDE w:val="0"/>
        <w:autoSpaceDN w:val="0"/>
        <w:adjustRightInd w:val="0"/>
        <w:spacing w:after="0" w:line="240" w:lineRule="auto"/>
        <w:rPr>
          <w:sz w:val="18"/>
          <w:szCs w:val="18"/>
          <w:lang w:eastAsia="pt-BR"/>
        </w:rPr>
      </w:pPr>
      <w:r w:rsidRPr="009A7A2F">
        <w:rPr>
          <w:position w:val="-20"/>
          <w:sz w:val="18"/>
          <w:szCs w:val="18"/>
          <w:lang w:eastAsia="pt-BR"/>
        </w:rPr>
        <w:object w:dxaOrig="4620" w:dyaOrig="540">
          <v:shape id="_x0000_i1249" type="#_x0000_t75" style="width:231pt;height:27pt" o:ole="">
            <v:imagedata r:id="rId487" o:title=""/>
          </v:shape>
          <o:OLEObject Type="Embed" ProgID="Equation.DSMT4" ShapeID="_x0000_i1249" DrawAspect="Content" ObjectID="_1570963474" r:id="rId488"/>
        </w:object>
      </w:r>
    </w:p>
    <w:p w:rsidR="000B4697" w:rsidRPr="009A7A2F" w:rsidRDefault="000B4697" w:rsidP="00934FC4">
      <w:pPr>
        <w:widowControl w:val="0"/>
        <w:autoSpaceDE w:val="0"/>
        <w:autoSpaceDN w:val="0"/>
        <w:adjustRightInd w:val="0"/>
        <w:spacing w:after="0" w:line="240" w:lineRule="auto"/>
        <w:rPr>
          <w:sz w:val="18"/>
          <w:szCs w:val="18"/>
          <w:lang w:eastAsia="pt-BR"/>
        </w:rPr>
      </w:pPr>
    </w:p>
    <w:p w:rsidR="000B4697" w:rsidRPr="009A7A2F" w:rsidRDefault="000B4697"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Calculando a potência útil </w:t>
      </w:r>
      <w:r w:rsidR="00D0144E" w:rsidRPr="009A7A2F">
        <w:rPr>
          <w:position w:val="-10"/>
          <w:sz w:val="18"/>
          <w:szCs w:val="18"/>
          <w:lang w:eastAsia="pt-BR"/>
        </w:rPr>
        <w:object w:dxaOrig="520" w:dyaOrig="300">
          <v:shape id="_x0000_i1250" type="#_x0000_t75" style="width:26.25pt;height:15pt" o:ole="">
            <v:imagedata r:id="rId489" o:title=""/>
          </v:shape>
          <o:OLEObject Type="Embed" ProgID="Equation.DSMT4" ShapeID="_x0000_i1250" DrawAspect="Content" ObjectID="_1570963475" r:id="rId490"/>
        </w:object>
      </w:r>
    </w:p>
    <w:p w:rsidR="000B4697" w:rsidRPr="009A7A2F" w:rsidRDefault="00934FC4" w:rsidP="00934FC4">
      <w:pPr>
        <w:widowControl w:val="0"/>
        <w:autoSpaceDE w:val="0"/>
        <w:autoSpaceDN w:val="0"/>
        <w:adjustRightInd w:val="0"/>
        <w:spacing w:after="0" w:line="240" w:lineRule="auto"/>
        <w:rPr>
          <w:sz w:val="18"/>
          <w:szCs w:val="18"/>
          <w:lang w:eastAsia="pt-BR"/>
        </w:rPr>
      </w:pPr>
      <w:r w:rsidRPr="009A7A2F">
        <w:rPr>
          <w:position w:val="-26"/>
          <w:sz w:val="18"/>
          <w:szCs w:val="18"/>
          <w:lang w:eastAsia="pt-BR"/>
        </w:rPr>
        <w:object w:dxaOrig="5340" w:dyaOrig="600">
          <v:shape id="_x0000_i1251" type="#_x0000_t75" style="width:233.25pt;height:30pt" o:ole="">
            <v:imagedata r:id="rId491" o:title=""/>
          </v:shape>
          <o:OLEObject Type="Embed" ProgID="Equation.DSMT4" ShapeID="_x0000_i1251" DrawAspect="Content" ObjectID="_1570963476" r:id="rId492"/>
        </w:object>
      </w:r>
    </w:p>
    <w:p w:rsidR="000B4697" w:rsidRPr="009A7A2F" w:rsidRDefault="000B4697" w:rsidP="00934FC4">
      <w:pPr>
        <w:widowControl w:val="0"/>
        <w:autoSpaceDE w:val="0"/>
        <w:autoSpaceDN w:val="0"/>
        <w:adjustRightInd w:val="0"/>
        <w:spacing w:after="0" w:line="240" w:lineRule="auto"/>
        <w:rPr>
          <w:sz w:val="18"/>
          <w:szCs w:val="18"/>
          <w:lang w:eastAsia="pt-BR"/>
        </w:rPr>
      </w:pPr>
    </w:p>
    <w:p w:rsidR="000B4697" w:rsidRPr="009A7A2F" w:rsidRDefault="000B4697" w:rsidP="00934FC4">
      <w:pPr>
        <w:widowControl w:val="0"/>
        <w:autoSpaceDE w:val="0"/>
        <w:autoSpaceDN w:val="0"/>
        <w:adjustRightInd w:val="0"/>
        <w:spacing w:after="0" w:line="240" w:lineRule="auto"/>
        <w:rPr>
          <w:sz w:val="18"/>
          <w:szCs w:val="18"/>
          <w:lang w:eastAsia="pt-BR"/>
        </w:rPr>
      </w:pPr>
      <w:r w:rsidRPr="009A7A2F">
        <w:rPr>
          <w:sz w:val="18"/>
          <w:szCs w:val="18"/>
          <w:lang w:eastAsia="pt-BR"/>
        </w:rPr>
        <w:t>A potência útil transfere energia cinética ao veículo.</w:t>
      </w:r>
    </w:p>
    <w:p w:rsidR="00433084" w:rsidRPr="009A7A2F" w:rsidRDefault="00934FC4" w:rsidP="00934FC4">
      <w:pPr>
        <w:widowControl w:val="0"/>
        <w:autoSpaceDE w:val="0"/>
        <w:autoSpaceDN w:val="0"/>
        <w:adjustRightInd w:val="0"/>
        <w:spacing w:after="0" w:line="240" w:lineRule="auto"/>
        <w:rPr>
          <w:sz w:val="18"/>
          <w:szCs w:val="18"/>
          <w:lang w:eastAsia="pt-BR"/>
        </w:rPr>
      </w:pPr>
      <w:r w:rsidRPr="009A7A2F">
        <w:rPr>
          <w:position w:val="-22"/>
          <w:sz w:val="18"/>
          <w:szCs w:val="18"/>
          <w:lang w:eastAsia="pt-BR"/>
        </w:rPr>
        <w:object w:dxaOrig="5660" w:dyaOrig="940">
          <v:shape id="_x0000_i1252" type="#_x0000_t75" style="width:225pt;height:47.25pt" o:ole="">
            <v:imagedata r:id="rId493" o:title=""/>
          </v:shape>
          <o:OLEObject Type="Embed" ProgID="Equation.DSMT4" ShapeID="_x0000_i1252" DrawAspect="Content" ObjectID="_1570963477" r:id="rId494"/>
        </w:object>
      </w:r>
      <w:r w:rsidR="000B4697"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56266E" w:rsidRPr="009A7A2F">
        <w:rPr>
          <w:sz w:val="18"/>
          <w:szCs w:val="18"/>
          <w:lang w:eastAsia="pt-BR"/>
        </w:rPr>
        <w:t xml:space="preserve">Em um experimento, um professor levou para a sala de aula um saco de arroz, um pedaço de </w:t>
      </w:r>
      <w:r w:rsidR="0056266E" w:rsidRPr="009A7A2F">
        <w:rPr>
          <w:sz w:val="18"/>
          <w:szCs w:val="18"/>
          <w:lang w:eastAsia="pt-BR"/>
        </w:rPr>
        <w:lastRenderedPageBreak/>
        <w:t>madeira triangular e uma barra de ferro cilíndrica e homogênea. Ele propôs que fizessem a medição da massa da barra utilizando esses objetos. Para isso, os alunos fizeram marcações na barra, dividindo-a em oito partes iguais, e em seguida apoiaram-na sobre a base triangular, com o saco de arroz pendurado em uma de suas extremidades, até atingir a situação de equilíbrio.</w:t>
      </w:r>
    </w:p>
    <w:p w:rsidR="00474B44" w:rsidRPr="009A7A2F" w:rsidRDefault="00474B44" w:rsidP="00934FC4">
      <w:pPr>
        <w:widowControl w:val="0"/>
        <w:autoSpaceDE w:val="0"/>
        <w:autoSpaceDN w:val="0"/>
        <w:adjustRightInd w:val="0"/>
        <w:spacing w:after="0" w:line="240" w:lineRule="auto"/>
        <w:rPr>
          <w:sz w:val="18"/>
          <w:szCs w:val="18"/>
          <w:lang w:eastAsia="pt-BR"/>
        </w:rPr>
      </w:pPr>
    </w:p>
    <w:p w:rsidR="0056266E"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7EC5CA98" wp14:editId="04FA37A9">
            <wp:extent cx="2933700" cy="1323975"/>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933700" cy="1323975"/>
                    </a:xfrm>
                    <a:prstGeom prst="rect">
                      <a:avLst/>
                    </a:prstGeom>
                    <a:noFill/>
                    <a:ln>
                      <a:noFill/>
                    </a:ln>
                  </pic:spPr>
                </pic:pic>
              </a:graphicData>
            </a:graphic>
          </wp:inline>
        </w:drawing>
      </w:r>
    </w:p>
    <w:p w:rsidR="0056266E" w:rsidRPr="009A7A2F" w:rsidRDefault="0056266E" w:rsidP="00934FC4">
      <w:pPr>
        <w:widowControl w:val="0"/>
        <w:autoSpaceDE w:val="0"/>
        <w:autoSpaceDN w:val="0"/>
        <w:adjustRightInd w:val="0"/>
        <w:spacing w:after="0" w:line="240" w:lineRule="auto"/>
        <w:rPr>
          <w:sz w:val="18"/>
          <w:szCs w:val="18"/>
          <w:lang w:eastAsia="pt-BR"/>
        </w:rPr>
      </w:pPr>
    </w:p>
    <w:p w:rsidR="00433084" w:rsidRPr="009A7A2F" w:rsidRDefault="0056266E" w:rsidP="00934FC4">
      <w:pPr>
        <w:autoSpaceDE w:val="0"/>
        <w:autoSpaceDN w:val="0"/>
        <w:adjustRightInd w:val="0"/>
        <w:spacing w:after="0" w:line="240" w:lineRule="auto"/>
        <w:rPr>
          <w:sz w:val="18"/>
          <w:szCs w:val="18"/>
          <w:lang w:eastAsia="pt-BR"/>
        </w:rPr>
      </w:pPr>
      <w:r w:rsidRPr="009A7A2F">
        <w:rPr>
          <w:sz w:val="18"/>
          <w:szCs w:val="18"/>
          <w:lang w:eastAsia="pt-BR"/>
        </w:rPr>
        <w:t xml:space="preserve">Nessa situação, qual foi </w:t>
      </w:r>
      <w:proofErr w:type="gramStart"/>
      <w:r w:rsidRPr="009A7A2F">
        <w:rPr>
          <w:sz w:val="18"/>
          <w:szCs w:val="18"/>
          <w:lang w:eastAsia="pt-BR"/>
        </w:rPr>
        <w:t>a</w:t>
      </w:r>
      <w:proofErr w:type="gramEnd"/>
      <w:r w:rsidRPr="009A7A2F">
        <w:rPr>
          <w:sz w:val="18"/>
          <w:szCs w:val="18"/>
          <w:lang w:eastAsia="pt-BR"/>
        </w:rPr>
        <w:t xml:space="preserve"> massa da barra obtida pelos alunos?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D7831" w:rsidRPr="009A7A2F">
        <w:rPr>
          <w:position w:val="-10"/>
          <w:sz w:val="18"/>
          <w:szCs w:val="18"/>
          <w:lang w:eastAsia="pt-BR"/>
        </w:rPr>
        <w:object w:dxaOrig="720" w:dyaOrig="300">
          <v:shape id="_x0000_i1253" type="#_x0000_t75" style="width:36pt;height:15pt" o:ole="">
            <v:imagedata r:id="rId496" o:title=""/>
          </v:shape>
          <o:OLEObject Type="Embed" ProgID="Equation.DSMT4" ShapeID="_x0000_i1253" DrawAspect="Content" ObjectID="_1570963478" r:id="rId497"/>
        </w:object>
      </w:r>
      <w:proofErr w:type="gramStart"/>
      <w:r w:rsidR="00F57298"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EB127D" w:rsidRPr="009A7A2F">
        <w:rPr>
          <w:position w:val="-10"/>
          <w:sz w:val="18"/>
          <w:szCs w:val="18"/>
          <w:lang w:eastAsia="pt-BR"/>
        </w:rPr>
        <w:object w:dxaOrig="720" w:dyaOrig="300">
          <v:shape id="_x0000_i1254" type="#_x0000_t75" style="width:36pt;height:15pt" o:ole="">
            <v:imagedata r:id="rId498" o:title=""/>
          </v:shape>
          <o:OLEObject Type="Embed" ProgID="Equation.DSMT4" ShapeID="_x0000_i1254" DrawAspect="Content" ObjectID="_1570963479" r:id="rId499"/>
        </w:object>
      </w:r>
      <w:proofErr w:type="gramStart"/>
      <w:r w:rsidR="000278D7"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1552F5" w:rsidRPr="009A7A2F">
        <w:rPr>
          <w:position w:val="-10"/>
          <w:sz w:val="18"/>
          <w:szCs w:val="18"/>
          <w:lang w:eastAsia="pt-BR"/>
        </w:rPr>
        <w:object w:dxaOrig="720" w:dyaOrig="300">
          <v:shape id="_x0000_i1255" type="#_x0000_t75" style="width:36pt;height:15pt" o:ole="">
            <v:imagedata r:id="rId500" o:title=""/>
          </v:shape>
          <o:OLEObject Type="Embed" ProgID="Equation.DSMT4" ShapeID="_x0000_i1255" DrawAspect="Content" ObjectID="_1570963480" r:id="rId501"/>
        </w:object>
      </w:r>
      <w:proofErr w:type="gramStart"/>
      <w:r w:rsidR="00863D2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93323C" w:rsidRPr="009A7A2F">
        <w:rPr>
          <w:position w:val="-10"/>
          <w:sz w:val="18"/>
          <w:szCs w:val="18"/>
          <w:lang w:eastAsia="pt-BR"/>
        </w:rPr>
        <w:object w:dxaOrig="720" w:dyaOrig="300">
          <v:shape id="_x0000_i1256" type="#_x0000_t75" style="width:36pt;height:15pt" o:ole="">
            <v:imagedata r:id="rId502" o:title=""/>
          </v:shape>
          <o:OLEObject Type="Embed" ProgID="Equation.DSMT4" ShapeID="_x0000_i1256" DrawAspect="Content" ObjectID="_1570963481" r:id="rId503"/>
        </w:object>
      </w:r>
      <w:proofErr w:type="gramStart"/>
      <w:r w:rsidR="0009254E"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978AC" w:rsidRPr="009A7A2F">
        <w:rPr>
          <w:position w:val="-10"/>
          <w:sz w:val="18"/>
          <w:szCs w:val="18"/>
          <w:lang w:eastAsia="pt-BR"/>
        </w:rPr>
        <w:object w:dxaOrig="820" w:dyaOrig="300">
          <v:shape id="_x0000_i1257" type="#_x0000_t75" style="width:41.25pt;height:15pt" o:ole="">
            <v:imagedata r:id="rId504" o:title=""/>
          </v:shape>
          <o:OLEObject Type="Embed" ProgID="Equation.DSMT4" ShapeID="_x0000_i1257" DrawAspect="Content" ObjectID="_1570963482" r:id="rId505"/>
        </w:object>
      </w:r>
      <w:proofErr w:type="gramStart"/>
      <w:r w:rsidR="005D692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115BE" w:rsidRPr="009A7A2F" w:rsidRDefault="005E5770"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7115BE" w:rsidRPr="009A7A2F" w:rsidRDefault="007115BE" w:rsidP="00934FC4">
      <w:pPr>
        <w:widowControl w:val="0"/>
        <w:autoSpaceDE w:val="0"/>
        <w:autoSpaceDN w:val="0"/>
        <w:adjustRightInd w:val="0"/>
        <w:spacing w:after="0" w:line="240" w:lineRule="auto"/>
        <w:rPr>
          <w:sz w:val="18"/>
          <w:szCs w:val="18"/>
          <w:lang w:eastAsia="pt-BR"/>
        </w:rPr>
      </w:pPr>
    </w:p>
    <w:p w:rsidR="007115BE" w:rsidRPr="009A7A2F" w:rsidRDefault="007115BE"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Na barra agem as três forças mostradas na figura: peso do saco arroz </w:t>
      </w:r>
      <w:r w:rsidR="003B1041" w:rsidRPr="009A7A2F">
        <w:rPr>
          <w:position w:val="-10"/>
          <w:sz w:val="18"/>
          <w:szCs w:val="18"/>
        </w:rPr>
        <w:object w:dxaOrig="460" w:dyaOrig="340">
          <v:shape id="_x0000_i1258" type="#_x0000_t75" style="width:23.25pt;height:17.25pt" o:ole="">
            <v:imagedata r:id="rId506" o:title=""/>
          </v:shape>
          <o:OLEObject Type="Embed" ProgID="Equation.DSMT4" ShapeID="_x0000_i1258" DrawAspect="Content" ObjectID="_1570963483" r:id="rId507"/>
        </w:object>
      </w:r>
      <w:r w:rsidRPr="009A7A2F">
        <w:rPr>
          <w:sz w:val="18"/>
          <w:szCs w:val="18"/>
        </w:rPr>
        <w:t xml:space="preserve"> </w:t>
      </w:r>
      <w:r w:rsidRPr="009A7A2F">
        <w:rPr>
          <w:sz w:val="18"/>
          <w:szCs w:val="18"/>
          <w:lang w:eastAsia="pt-BR"/>
        </w:rPr>
        <w:t xml:space="preserve">o peso da barra </w:t>
      </w:r>
      <w:r w:rsidR="003B1041" w:rsidRPr="009A7A2F">
        <w:rPr>
          <w:position w:val="-10"/>
          <w:sz w:val="18"/>
          <w:szCs w:val="18"/>
        </w:rPr>
        <w:object w:dxaOrig="460" w:dyaOrig="340">
          <v:shape id="_x0000_i1259" type="#_x0000_t75" style="width:23.25pt;height:17.25pt" o:ole="">
            <v:imagedata r:id="rId508" o:title=""/>
          </v:shape>
          <o:OLEObject Type="Embed" ProgID="Equation.DSMT4" ShapeID="_x0000_i1259" DrawAspect="Content" ObjectID="_1570963484" r:id="rId509"/>
        </w:object>
      </w:r>
      <w:r w:rsidRPr="009A7A2F">
        <w:rPr>
          <w:sz w:val="18"/>
          <w:szCs w:val="18"/>
          <w:lang w:eastAsia="pt-BR"/>
        </w:rPr>
        <w:t xml:space="preserve"> agindo no centro de gravidade</w:t>
      </w:r>
      <w:proofErr w:type="gramStart"/>
      <w:r w:rsidRPr="009A7A2F">
        <w:rPr>
          <w:sz w:val="18"/>
          <w:szCs w:val="18"/>
          <w:lang w:eastAsia="pt-BR"/>
        </w:rPr>
        <w:t xml:space="preserve"> pois</w:t>
      </w:r>
      <w:proofErr w:type="gramEnd"/>
      <w:r w:rsidRPr="009A7A2F">
        <w:rPr>
          <w:sz w:val="18"/>
          <w:szCs w:val="18"/>
          <w:lang w:eastAsia="pt-BR"/>
        </w:rPr>
        <w:t xml:space="preserve"> a barra é homogênea e a normal </w:t>
      </w:r>
      <w:r w:rsidR="003B1041" w:rsidRPr="009A7A2F">
        <w:rPr>
          <w:position w:val="-10"/>
          <w:sz w:val="18"/>
          <w:szCs w:val="18"/>
        </w:rPr>
        <w:object w:dxaOrig="380" w:dyaOrig="340">
          <v:shape id="_x0000_i1260" type="#_x0000_t75" style="width:18.75pt;height:17.25pt" o:ole="">
            <v:imagedata r:id="rId510" o:title=""/>
          </v:shape>
          <o:OLEObject Type="Embed" ProgID="Equation.DSMT4" ShapeID="_x0000_i1260" DrawAspect="Content" ObjectID="_1570963485" r:id="rId511"/>
        </w:object>
      </w:r>
      <w:r w:rsidRPr="009A7A2F">
        <w:rPr>
          <w:sz w:val="18"/>
          <w:szCs w:val="18"/>
          <w:lang w:eastAsia="pt-BR"/>
        </w:rPr>
        <w:t xml:space="preserve"> no ponto de apoio.</w:t>
      </w:r>
    </w:p>
    <w:p w:rsidR="007115BE" w:rsidRPr="009A7A2F" w:rsidRDefault="007115BE" w:rsidP="00934FC4">
      <w:pPr>
        <w:widowControl w:val="0"/>
        <w:autoSpaceDE w:val="0"/>
        <w:autoSpaceDN w:val="0"/>
        <w:adjustRightInd w:val="0"/>
        <w:spacing w:after="0" w:line="240" w:lineRule="auto"/>
        <w:rPr>
          <w:sz w:val="18"/>
          <w:szCs w:val="18"/>
          <w:lang w:eastAsia="pt-BR"/>
        </w:rPr>
      </w:pPr>
    </w:p>
    <w:p w:rsidR="007115BE" w:rsidRPr="009A7A2F" w:rsidRDefault="00382D3D" w:rsidP="00934FC4">
      <w:pPr>
        <w:widowControl w:val="0"/>
        <w:autoSpaceDE w:val="0"/>
        <w:autoSpaceDN w:val="0"/>
        <w:adjustRightInd w:val="0"/>
        <w:spacing w:after="0" w:line="240" w:lineRule="auto"/>
        <w:rPr>
          <w:rFonts w:ascii="ArialMT" w:hAnsi="ArialMT" w:cs="ArialMT"/>
          <w:noProof/>
          <w:sz w:val="18"/>
          <w:szCs w:val="18"/>
          <w:lang w:eastAsia="pt-BR"/>
        </w:rPr>
      </w:pPr>
      <w:r w:rsidRPr="009A7A2F">
        <w:rPr>
          <w:rFonts w:ascii="ArialMT" w:hAnsi="ArialMT" w:cs="ArialMT"/>
          <w:noProof/>
          <w:sz w:val="18"/>
          <w:szCs w:val="18"/>
          <w:lang w:eastAsia="pt-BR"/>
        </w:rPr>
        <w:drawing>
          <wp:inline distT="0" distB="0" distL="0" distR="0" wp14:anchorId="0E360D6A" wp14:editId="4AAD45C4">
            <wp:extent cx="2981325" cy="1457325"/>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3"/>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981325" cy="1457325"/>
                    </a:xfrm>
                    <a:prstGeom prst="rect">
                      <a:avLst/>
                    </a:prstGeom>
                    <a:noFill/>
                    <a:ln>
                      <a:noFill/>
                    </a:ln>
                  </pic:spPr>
                </pic:pic>
              </a:graphicData>
            </a:graphic>
          </wp:inline>
        </w:drawing>
      </w:r>
    </w:p>
    <w:p w:rsidR="007115BE" w:rsidRPr="009A7A2F" w:rsidRDefault="007115BE" w:rsidP="00934FC4">
      <w:pPr>
        <w:widowControl w:val="0"/>
        <w:autoSpaceDE w:val="0"/>
        <w:autoSpaceDN w:val="0"/>
        <w:adjustRightInd w:val="0"/>
        <w:spacing w:after="0" w:line="240" w:lineRule="auto"/>
        <w:rPr>
          <w:rFonts w:ascii="ArialMT" w:hAnsi="ArialMT" w:cs="ArialMT"/>
          <w:noProof/>
          <w:sz w:val="18"/>
          <w:szCs w:val="18"/>
          <w:lang w:eastAsia="pt-BR"/>
        </w:rPr>
      </w:pPr>
    </w:p>
    <w:p w:rsidR="007115BE" w:rsidRPr="009A7A2F" w:rsidRDefault="007115BE" w:rsidP="00934FC4">
      <w:pPr>
        <w:widowControl w:val="0"/>
        <w:autoSpaceDE w:val="0"/>
        <w:autoSpaceDN w:val="0"/>
        <w:adjustRightInd w:val="0"/>
        <w:spacing w:after="0" w:line="240" w:lineRule="auto"/>
        <w:rPr>
          <w:rFonts w:ascii="ArialMT" w:hAnsi="ArialMT" w:cs="ArialMT"/>
          <w:noProof/>
          <w:sz w:val="18"/>
          <w:szCs w:val="18"/>
          <w:lang w:eastAsia="pt-BR"/>
        </w:rPr>
      </w:pPr>
      <w:r w:rsidRPr="009A7A2F">
        <w:rPr>
          <w:sz w:val="18"/>
          <w:szCs w:val="18"/>
          <w:lang w:eastAsia="pt-BR"/>
        </w:rPr>
        <w:t xml:space="preserve">Adotando o polo no ponto de apoio, chamando de </w:t>
      </w:r>
      <w:r w:rsidR="003B1041" w:rsidRPr="009A7A2F">
        <w:rPr>
          <w:position w:val="-6"/>
          <w:sz w:val="18"/>
          <w:szCs w:val="18"/>
          <w:lang w:eastAsia="pt-BR"/>
        </w:rPr>
        <w:object w:dxaOrig="180" w:dyaOrig="220">
          <v:shape id="_x0000_i1261" type="#_x0000_t75" style="width:9pt;height:11.25pt" o:ole="">
            <v:imagedata r:id="rId513" o:title=""/>
          </v:shape>
          <o:OLEObject Type="Embed" ProgID="Equation.DSMT4" ShapeID="_x0000_i1261" DrawAspect="Content" ObjectID="_1570963486" r:id="rId514"/>
        </w:object>
      </w:r>
      <w:r w:rsidRPr="009A7A2F">
        <w:rPr>
          <w:sz w:val="18"/>
          <w:szCs w:val="18"/>
          <w:lang w:eastAsia="pt-BR"/>
        </w:rPr>
        <w:t xml:space="preserve"> o comprimento de cada divisão e fazendo o somatório dos momentos, temos:</w:t>
      </w:r>
    </w:p>
    <w:p w:rsidR="00433084" w:rsidRPr="009A7A2F" w:rsidRDefault="00DF3576" w:rsidP="00934FC4">
      <w:pPr>
        <w:widowControl w:val="0"/>
        <w:autoSpaceDE w:val="0"/>
        <w:autoSpaceDN w:val="0"/>
        <w:adjustRightInd w:val="0"/>
        <w:spacing w:after="0" w:line="240" w:lineRule="auto"/>
        <w:rPr>
          <w:sz w:val="18"/>
          <w:szCs w:val="18"/>
          <w:lang w:eastAsia="pt-BR"/>
        </w:rPr>
      </w:pPr>
      <w:r w:rsidRPr="009A7A2F">
        <w:rPr>
          <w:position w:val="-36"/>
          <w:sz w:val="18"/>
          <w:szCs w:val="18"/>
        </w:rPr>
        <w:object w:dxaOrig="6820" w:dyaOrig="820">
          <v:shape id="_x0000_i1262" type="#_x0000_t75" style="width:234pt;height:40.5pt" o:ole="">
            <v:imagedata r:id="rId515" o:title=""/>
          </v:shape>
          <o:OLEObject Type="Embed" ProgID="Equation.DSMT4" ShapeID="_x0000_i1262" DrawAspect="Content" ObjectID="_1570963487" r:id="rId516"/>
        </w:object>
      </w:r>
      <w:r w:rsidR="007115BE" w:rsidRPr="009A7A2F">
        <w:rPr>
          <w:rFonts w:ascii="ArialMT" w:hAnsi="ArialMT" w:cs="ArialMT"/>
          <w:noProof/>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45342C"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45342C" w:rsidRPr="009A7A2F">
        <w:rPr>
          <w:sz w:val="18"/>
          <w:szCs w:val="18"/>
          <w:lang w:eastAsia="pt-BR"/>
        </w:rPr>
        <w:t xml:space="preserve">O ar atmosférico pode ser utilizado para armazenar o excedente de energia gerada no sistema elétrico, diminuindo seu desperdício, por meio do seguinte processo: água e gás carbônico são inicialmente removidos do ar atmosférico e a massa de ar restante é resfriada até </w:t>
      </w:r>
      <w:r w:rsidR="00D32677" w:rsidRPr="009A7A2F">
        <w:rPr>
          <w:position w:val="-6"/>
          <w:sz w:val="18"/>
          <w:szCs w:val="18"/>
          <w:lang w:eastAsia="pt-BR"/>
        </w:rPr>
        <w:object w:dxaOrig="780" w:dyaOrig="260">
          <v:shape id="_x0000_i1263" type="#_x0000_t75" style="width:39pt;height:12.75pt" o:ole="">
            <v:imagedata r:id="rId517" o:title=""/>
          </v:shape>
          <o:OLEObject Type="Embed" ProgID="Equation.DSMT4" ShapeID="_x0000_i1263" DrawAspect="Content" ObjectID="_1570963488" r:id="rId518"/>
        </w:object>
      </w:r>
      <w:r w:rsidR="0045342C" w:rsidRPr="009A7A2F">
        <w:rPr>
          <w:sz w:val="18"/>
          <w:szCs w:val="18"/>
          <w:lang w:eastAsia="pt-BR"/>
        </w:rPr>
        <w:t xml:space="preserve"> Presente na proporção de </w:t>
      </w:r>
      <w:r w:rsidR="00D32677" w:rsidRPr="009A7A2F">
        <w:rPr>
          <w:position w:val="-6"/>
          <w:sz w:val="18"/>
          <w:szCs w:val="18"/>
          <w:lang w:eastAsia="pt-BR"/>
        </w:rPr>
        <w:object w:dxaOrig="480" w:dyaOrig="260">
          <v:shape id="_x0000_i1264" type="#_x0000_t75" style="width:24pt;height:12.75pt" o:ole="">
            <v:imagedata r:id="rId519" o:title=""/>
          </v:shape>
          <o:OLEObject Type="Embed" ProgID="Equation.DSMT4" ShapeID="_x0000_i1264" DrawAspect="Content" ObjectID="_1570963489" r:id="rId520"/>
        </w:object>
      </w:r>
      <w:r w:rsidR="0045342C" w:rsidRPr="009A7A2F">
        <w:rPr>
          <w:sz w:val="18"/>
          <w:szCs w:val="18"/>
          <w:lang w:eastAsia="pt-BR"/>
        </w:rPr>
        <w:t xml:space="preserve"> dessa massa de ar, o nitrogênio gasoso é liquefeito, ocupando um volume </w:t>
      </w:r>
      <w:r w:rsidR="00D32677" w:rsidRPr="009A7A2F">
        <w:rPr>
          <w:position w:val="-6"/>
          <w:sz w:val="18"/>
          <w:szCs w:val="18"/>
          <w:lang w:eastAsia="pt-BR"/>
        </w:rPr>
        <w:object w:dxaOrig="400" w:dyaOrig="260">
          <v:shape id="_x0000_i1265" type="#_x0000_t75" style="width:20.25pt;height:12.75pt" o:ole="">
            <v:imagedata r:id="rId521" o:title=""/>
          </v:shape>
          <o:OLEObject Type="Embed" ProgID="Equation.DSMT4" ShapeID="_x0000_i1265" DrawAspect="Content" ObjectID="_1570963490" r:id="rId522"/>
        </w:object>
      </w:r>
      <w:r w:rsidR="0045342C" w:rsidRPr="009A7A2F">
        <w:rPr>
          <w:sz w:val="18"/>
          <w:szCs w:val="18"/>
          <w:lang w:eastAsia="pt-BR"/>
        </w:rPr>
        <w:t xml:space="preserve"> vezes menor. A energia excedente do sistema elétrico é utilizada nesse processo, sendo parcialmente recuperada quando o nitrogênio líquido, exposto à temperatura ambiente, entra em ebulição e se expande, fazendo girar turbinas que convertem energia mecânica em energia elétrica.</w:t>
      </w:r>
    </w:p>
    <w:p w:rsidR="0045342C" w:rsidRPr="009A7A2F" w:rsidRDefault="0045342C" w:rsidP="00934FC4">
      <w:pPr>
        <w:autoSpaceDE w:val="0"/>
        <w:autoSpaceDN w:val="0"/>
        <w:adjustRightInd w:val="0"/>
        <w:spacing w:after="0" w:line="240" w:lineRule="auto"/>
        <w:rPr>
          <w:sz w:val="18"/>
          <w:szCs w:val="18"/>
          <w:lang w:eastAsia="pt-BR"/>
        </w:rPr>
      </w:pPr>
    </w:p>
    <w:p w:rsidR="0045342C" w:rsidRPr="009A7A2F" w:rsidRDefault="0045342C" w:rsidP="00934FC4">
      <w:pPr>
        <w:autoSpaceDE w:val="0"/>
        <w:autoSpaceDN w:val="0"/>
        <w:adjustRightInd w:val="0"/>
        <w:spacing w:after="0" w:line="240" w:lineRule="auto"/>
        <w:rPr>
          <w:sz w:val="18"/>
          <w:szCs w:val="18"/>
          <w:lang w:eastAsia="pt-BR"/>
        </w:rPr>
      </w:pPr>
      <w:r w:rsidRPr="009A7A2F">
        <w:rPr>
          <w:sz w:val="18"/>
          <w:szCs w:val="18"/>
          <w:lang w:eastAsia="pt-BR"/>
        </w:rPr>
        <w:t xml:space="preserve">MACHADO, R. Disponível em www.correiobraziliense.com.br Acesso em: </w:t>
      </w:r>
      <w:proofErr w:type="gramStart"/>
      <w:r w:rsidRPr="009A7A2F">
        <w:rPr>
          <w:sz w:val="18"/>
          <w:szCs w:val="18"/>
          <w:lang w:eastAsia="pt-BR"/>
        </w:rPr>
        <w:t>9</w:t>
      </w:r>
      <w:proofErr w:type="gramEnd"/>
      <w:r w:rsidRPr="009A7A2F">
        <w:rPr>
          <w:sz w:val="18"/>
          <w:szCs w:val="18"/>
          <w:lang w:eastAsia="pt-BR"/>
        </w:rPr>
        <w:t xml:space="preserve"> set. 2013 (adaptado).</w:t>
      </w:r>
    </w:p>
    <w:p w:rsidR="0045342C" w:rsidRPr="009A7A2F" w:rsidRDefault="0045342C" w:rsidP="00934FC4">
      <w:pPr>
        <w:autoSpaceDE w:val="0"/>
        <w:autoSpaceDN w:val="0"/>
        <w:adjustRightInd w:val="0"/>
        <w:spacing w:after="0" w:line="240" w:lineRule="auto"/>
        <w:rPr>
          <w:sz w:val="18"/>
          <w:szCs w:val="18"/>
          <w:lang w:eastAsia="pt-BR"/>
        </w:rPr>
      </w:pPr>
    </w:p>
    <w:p w:rsidR="0045342C" w:rsidRPr="009A7A2F" w:rsidRDefault="0045342C" w:rsidP="00934FC4">
      <w:pPr>
        <w:autoSpaceDE w:val="0"/>
        <w:autoSpaceDN w:val="0"/>
        <w:adjustRightInd w:val="0"/>
        <w:spacing w:after="0" w:line="240" w:lineRule="auto"/>
        <w:rPr>
          <w:sz w:val="18"/>
          <w:szCs w:val="18"/>
          <w:lang w:eastAsia="pt-BR"/>
        </w:rPr>
      </w:pPr>
    </w:p>
    <w:p w:rsidR="00433084" w:rsidRPr="009A7A2F" w:rsidRDefault="0045342C" w:rsidP="00934FC4">
      <w:pPr>
        <w:autoSpaceDE w:val="0"/>
        <w:autoSpaceDN w:val="0"/>
        <w:adjustRightInd w:val="0"/>
        <w:spacing w:after="0" w:line="240" w:lineRule="auto"/>
        <w:rPr>
          <w:sz w:val="18"/>
          <w:szCs w:val="18"/>
          <w:lang w:eastAsia="pt-BR"/>
        </w:rPr>
      </w:pPr>
      <w:r w:rsidRPr="009A7A2F">
        <w:rPr>
          <w:sz w:val="18"/>
          <w:szCs w:val="18"/>
          <w:lang w:eastAsia="pt-BR"/>
        </w:rPr>
        <w:t xml:space="preserve">No processo descrito, o excedente de energia elétrica é armazenado </w:t>
      </w:r>
      <w:proofErr w:type="gramStart"/>
      <w:r w:rsidRPr="009A7A2F">
        <w:rPr>
          <w:sz w:val="18"/>
          <w:szCs w:val="18"/>
          <w:lang w:eastAsia="pt-BR"/>
        </w:rPr>
        <w:t>pela</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B96D71" w:rsidRPr="009A7A2F">
        <w:rPr>
          <w:sz w:val="18"/>
          <w:szCs w:val="18"/>
          <w:lang w:eastAsia="pt-BR"/>
        </w:rPr>
        <w:t xml:space="preserve">expansão do nitrogênio durante a ebulição.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CC0BC3" w:rsidRPr="009A7A2F">
        <w:rPr>
          <w:sz w:val="18"/>
          <w:szCs w:val="18"/>
          <w:lang w:eastAsia="pt-BR"/>
        </w:rPr>
        <w:t xml:space="preserve">absorção de calor pelo nitrogênio durante a ebulição.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DD45F8" w:rsidRPr="009A7A2F">
        <w:rPr>
          <w:sz w:val="18"/>
          <w:szCs w:val="18"/>
          <w:lang w:eastAsia="pt-BR"/>
        </w:rPr>
        <w:t xml:space="preserve">realização de trabalho sobre o nitrogênio durante a liquefação.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AC1118" w:rsidRPr="009A7A2F">
        <w:rPr>
          <w:sz w:val="18"/>
          <w:szCs w:val="18"/>
          <w:lang w:eastAsia="pt-BR"/>
        </w:rPr>
        <w:t xml:space="preserve">retirada de água e gás carbônico da atmosfera antes do resfriamento.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870F9" w:rsidRPr="009A7A2F">
        <w:rPr>
          <w:sz w:val="18"/>
          <w:szCs w:val="18"/>
          <w:lang w:eastAsia="pt-BR"/>
        </w:rPr>
        <w:t xml:space="preserve">liberação de calor do nitrogênio para a vizinhança durante a liquefação.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A32976" w:rsidRPr="009A7A2F" w:rsidRDefault="00A32976"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452B58" w:rsidRPr="009A7A2F" w:rsidRDefault="00452B58" w:rsidP="00934FC4">
      <w:pPr>
        <w:widowControl w:val="0"/>
        <w:autoSpaceDE w:val="0"/>
        <w:autoSpaceDN w:val="0"/>
        <w:adjustRightInd w:val="0"/>
        <w:spacing w:after="0" w:line="240" w:lineRule="auto"/>
        <w:rPr>
          <w:sz w:val="18"/>
          <w:szCs w:val="18"/>
          <w:lang w:eastAsia="pt-BR"/>
        </w:rPr>
      </w:pPr>
    </w:p>
    <w:p w:rsidR="00433084" w:rsidRPr="009A7A2F" w:rsidRDefault="00452B58"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Para haver resfriamento e liquefação do nitrogênio, o sistema de refrigeração deve realizar trabalho sobre o gás.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F83EE4"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8</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F83EE4" w:rsidRPr="009A7A2F">
        <w:rPr>
          <w:sz w:val="18"/>
          <w:szCs w:val="18"/>
          <w:lang w:eastAsia="pt-BR"/>
        </w:rPr>
        <w:t>Uma pessoa abre sua geladeira, verifica o que há dentro e depois fecha a porta dessa geladeira. Em seguida, ela tenta abrir a geladeira novamente, mas só consegue fazer isso depois de exercer uma força mais intensa do que a habitual.</w:t>
      </w:r>
    </w:p>
    <w:p w:rsidR="00F83EE4" w:rsidRPr="009A7A2F" w:rsidRDefault="00F83EE4" w:rsidP="00934FC4">
      <w:pPr>
        <w:autoSpaceDE w:val="0"/>
        <w:autoSpaceDN w:val="0"/>
        <w:adjustRightInd w:val="0"/>
        <w:spacing w:after="0" w:line="240" w:lineRule="auto"/>
        <w:rPr>
          <w:sz w:val="18"/>
          <w:szCs w:val="18"/>
          <w:lang w:eastAsia="pt-BR"/>
        </w:rPr>
      </w:pPr>
    </w:p>
    <w:p w:rsidR="00433084" w:rsidRPr="009A7A2F" w:rsidRDefault="00F83EE4" w:rsidP="00934FC4">
      <w:pPr>
        <w:autoSpaceDE w:val="0"/>
        <w:autoSpaceDN w:val="0"/>
        <w:adjustRightInd w:val="0"/>
        <w:spacing w:after="0" w:line="240" w:lineRule="auto"/>
        <w:rPr>
          <w:sz w:val="18"/>
          <w:szCs w:val="18"/>
          <w:lang w:eastAsia="pt-BR"/>
        </w:rPr>
      </w:pPr>
      <w:r w:rsidRPr="009A7A2F">
        <w:rPr>
          <w:sz w:val="18"/>
          <w:szCs w:val="18"/>
          <w:lang w:eastAsia="pt-BR"/>
        </w:rPr>
        <w:t xml:space="preserve">A dificuldade extra para reabrir a geladeira ocorre porque o (a)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4A38FB" w:rsidRPr="009A7A2F">
        <w:rPr>
          <w:sz w:val="18"/>
          <w:szCs w:val="18"/>
          <w:lang w:eastAsia="pt-BR"/>
        </w:rPr>
        <w:t xml:space="preserve">volume de ar dentro da geladeira diminuiu.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957AB" w:rsidRPr="009A7A2F">
        <w:rPr>
          <w:sz w:val="18"/>
          <w:szCs w:val="18"/>
          <w:lang w:eastAsia="pt-BR"/>
        </w:rPr>
        <w:t xml:space="preserve">motor da geladeira está funcionando com potência máxima.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627BF" w:rsidRPr="009A7A2F">
        <w:rPr>
          <w:sz w:val="18"/>
          <w:szCs w:val="18"/>
          <w:lang w:eastAsia="pt-BR"/>
        </w:rPr>
        <w:t xml:space="preserve">força exercida pelo ímã fixado na porta da geladeira aumenta.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F12E4" w:rsidRPr="009A7A2F">
        <w:rPr>
          <w:sz w:val="18"/>
          <w:szCs w:val="18"/>
          <w:lang w:eastAsia="pt-BR"/>
        </w:rPr>
        <w:t xml:space="preserve">pressão no interior da geladeira está abaixo da pressão externa.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502FE" w:rsidRPr="009A7A2F">
        <w:rPr>
          <w:sz w:val="18"/>
          <w:szCs w:val="18"/>
          <w:lang w:eastAsia="pt-BR"/>
        </w:rPr>
        <w:t xml:space="preserve">temperatura no interior da geladeira é inferior ao valor existente antes de ela ser aberta.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BE0E4E" w:rsidRPr="009A7A2F" w:rsidRDefault="005B3532" w:rsidP="00934FC4">
      <w:pPr>
        <w:autoSpaceDE w:val="0"/>
        <w:autoSpaceDN w:val="0"/>
        <w:adjustRightInd w:val="0"/>
        <w:spacing w:after="0" w:line="240" w:lineRule="auto"/>
        <w:rPr>
          <w:sz w:val="18"/>
          <w:szCs w:val="18"/>
          <w:lang w:eastAsia="pt-BR"/>
        </w:rPr>
      </w:pPr>
      <w:r w:rsidRPr="009A7A2F">
        <w:rPr>
          <w:sz w:val="18"/>
          <w:szCs w:val="18"/>
          <w:lang w:eastAsia="pt-BR"/>
        </w:rPr>
        <w:t>[D]</w:t>
      </w:r>
    </w:p>
    <w:p w:rsidR="00BE0E4E" w:rsidRPr="009A7A2F" w:rsidRDefault="00BE0E4E" w:rsidP="00934FC4">
      <w:pPr>
        <w:autoSpaceDE w:val="0"/>
        <w:autoSpaceDN w:val="0"/>
        <w:adjustRightInd w:val="0"/>
        <w:spacing w:after="0" w:line="240" w:lineRule="auto"/>
        <w:rPr>
          <w:sz w:val="18"/>
          <w:szCs w:val="18"/>
          <w:lang w:eastAsia="pt-BR"/>
        </w:rPr>
      </w:pPr>
    </w:p>
    <w:p w:rsidR="00BE0E4E" w:rsidRPr="009A7A2F" w:rsidRDefault="00BE0E4E" w:rsidP="00934FC4">
      <w:pPr>
        <w:autoSpaceDE w:val="0"/>
        <w:autoSpaceDN w:val="0"/>
        <w:adjustRightInd w:val="0"/>
        <w:spacing w:after="0" w:line="240" w:lineRule="auto"/>
        <w:rPr>
          <w:sz w:val="18"/>
          <w:szCs w:val="18"/>
          <w:lang w:eastAsia="pt-BR"/>
        </w:rPr>
      </w:pPr>
      <w:r w:rsidRPr="009A7A2F">
        <w:rPr>
          <w:sz w:val="18"/>
          <w:szCs w:val="18"/>
          <w:lang w:eastAsia="pt-BR"/>
        </w:rPr>
        <w:t xml:space="preserve">Quando a geladeira é aberta, ocorre entrada de ar quente e saída de ar frio. Após fechar a porta, esse ar quente, inicialmente à temperatura </w:t>
      </w:r>
      <w:r w:rsidR="004C006B" w:rsidRPr="009A7A2F">
        <w:rPr>
          <w:position w:val="-10"/>
          <w:sz w:val="18"/>
          <w:szCs w:val="18"/>
          <w:lang w:eastAsia="pt-BR"/>
        </w:rPr>
        <w:object w:dxaOrig="260" w:dyaOrig="300">
          <v:shape id="_x0000_i1266" type="#_x0000_t75" style="width:12.75pt;height:15pt" o:ole="">
            <v:imagedata r:id="rId523" o:title=""/>
          </v:shape>
          <o:OLEObject Type="Embed" ProgID="Equation.DSMT4" ShapeID="_x0000_i1266" DrawAspect="Content" ObjectID="_1570963491" r:id="rId524"/>
        </w:object>
      </w:r>
      <w:r w:rsidRPr="009A7A2F">
        <w:rPr>
          <w:sz w:val="18"/>
          <w:szCs w:val="18"/>
          <w:lang w:eastAsia="pt-BR"/>
        </w:rPr>
        <w:t xml:space="preserve"> e à pressão atmosférica </w:t>
      </w:r>
      <w:r w:rsidR="004C006B" w:rsidRPr="009A7A2F">
        <w:rPr>
          <w:position w:val="-10"/>
          <w:sz w:val="18"/>
          <w:szCs w:val="18"/>
          <w:lang w:eastAsia="pt-BR"/>
        </w:rPr>
        <w:object w:dxaOrig="320" w:dyaOrig="300">
          <v:shape id="_x0000_i1267" type="#_x0000_t75" style="width:15.75pt;height:15pt" o:ole="">
            <v:imagedata r:id="rId525" o:title=""/>
          </v:shape>
          <o:OLEObject Type="Embed" ProgID="Equation.DSMT4" ShapeID="_x0000_i1267" DrawAspect="Content" ObjectID="_1570963492" r:id="rId526"/>
        </w:object>
      </w:r>
      <w:r w:rsidRPr="009A7A2F">
        <w:rPr>
          <w:sz w:val="18"/>
          <w:szCs w:val="18"/>
          <w:lang w:eastAsia="pt-BR"/>
        </w:rPr>
        <w:t xml:space="preserve"> é resfriado a volume constante, à temperatura </w:t>
      </w:r>
      <w:proofErr w:type="gramStart"/>
      <w:r w:rsidR="004C006B" w:rsidRPr="009A7A2F">
        <w:rPr>
          <w:b/>
          <w:position w:val="-4"/>
          <w:sz w:val="18"/>
          <w:szCs w:val="18"/>
          <w:lang w:eastAsia="pt-BR"/>
        </w:rPr>
        <w:object w:dxaOrig="240" w:dyaOrig="240">
          <v:shape id="_x0000_i1268" type="#_x0000_t75" style="width:12pt;height:12pt" o:ole="">
            <v:imagedata r:id="rId527" o:title=""/>
          </v:shape>
          <o:OLEObject Type="Embed" ProgID="Equation.DSMT4" ShapeID="_x0000_i1268" DrawAspect="Content" ObjectID="_1570963493" r:id="rId528"/>
        </w:object>
      </w:r>
      <w:proofErr w:type="gramEnd"/>
    </w:p>
    <w:p w:rsidR="00BE0E4E" w:rsidRPr="009A7A2F" w:rsidRDefault="00BE0E4E" w:rsidP="00934FC4">
      <w:pPr>
        <w:autoSpaceDE w:val="0"/>
        <w:autoSpaceDN w:val="0"/>
        <w:adjustRightInd w:val="0"/>
        <w:spacing w:after="0" w:line="240" w:lineRule="auto"/>
        <w:rPr>
          <w:sz w:val="18"/>
          <w:szCs w:val="18"/>
          <w:lang w:eastAsia="pt-BR"/>
        </w:rPr>
      </w:pPr>
    </w:p>
    <w:p w:rsidR="00BE0E4E" w:rsidRPr="009A7A2F" w:rsidRDefault="00BE0E4E" w:rsidP="00934FC4">
      <w:pPr>
        <w:autoSpaceDE w:val="0"/>
        <w:autoSpaceDN w:val="0"/>
        <w:adjustRightInd w:val="0"/>
        <w:spacing w:after="0" w:line="240" w:lineRule="auto"/>
        <w:rPr>
          <w:sz w:val="18"/>
          <w:szCs w:val="18"/>
          <w:lang w:eastAsia="pt-BR"/>
        </w:rPr>
      </w:pPr>
      <w:r w:rsidRPr="009A7A2F">
        <w:rPr>
          <w:sz w:val="18"/>
          <w:szCs w:val="18"/>
          <w:lang w:eastAsia="pt-BR"/>
        </w:rPr>
        <w:t>Da equação geral dos gases:</w:t>
      </w:r>
    </w:p>
    <w:p w:rsidR="00BE0E4E" w:rsidRPr="009A7A2F" w:rsidRDefault="004C006B" w:rsidP="00934FC4">
      <w:pPr>
        <w:autoSpaceDE w:val="0"/>
        <w:autoSpaceDN w:val="0"/>
        <w:adjustRightInd w:val="0"/>
        <w:spacing w:after="0" w:line="240" w:lineRule="auto"/>
        <w:rPr>
          <w:sz w:val="18"/>
          <w:szCs w:val="18"/>
          <w:lang w:eastAsia="pt-BR"/>
        </w:rPr>
      </w:pPr>
      <w:r w:rsidRPr="009A7A2F">
        <w:rPr>
          <w:position w:val="-26"/>
          <w:sz w:val="18"/>
          <w:szCs w:val="18"/>
          <w:lang w:eastAsia="pt-BR"/>
        </w:rPr>
        <w:object w:dxaOrig="2520" w:dyaOrig="660">
          <v:shape id="_x0000_i1269" type="#_x0000_t75" style="width:126pt;height:33pt" o:ole="">
            <v:imagedata r:id="rId529" o:title=""/>
          </v:shape>
          <o:OLEObject Type="Embed" ProgID="Equation.DSMT4" ShapeID="_x0000_i1269" DrawAspect="Content" ObjectID="_1570963494" r:id="rId530"/>
        </w:object>
      </w:r>
    </w:p>
    <w:p w:rsidR="00BE0E4E" w:rsidRPr="009A7A2F" w:rsidRDefault="00BE0E4E" w:rsidP="00934FC4">
      <w:pPr>
        <w:autoSpaceDE w:val="0"/>
        <w:autoSpaceDN w:val="0"/>
        <w:adjustRightInd w:val="0"/>
        <w:spacing w:after="0" w:line="240" w:lineRule="auto"/>
        <w:rPr>
          <w:sz w:val="18"/>
          <w:szCs w:val="18"/>
          <w:lang w:eastAsia="pt-BR"/>
        </w:rPr>
      </w:pPr>
    </w:p>
    <w:p w:rsidR="00433084" w:rsidRPr="009A7A2F" w:rsidRDefault="00BE0E4E" w:rsidP="00934FC4">
      <w:pPr>
        <w:autoSpaceDE w:val="0"/>
        <w:autoSpaceDN w:val="0"/>
        <w:adjustRightInd w:val="0"/>
        <w:spacing w:after="0" w:line="240" w:lineRule="auto"/>
        <w:rPr>
          <w:sz w:val="18"/>
          <w:szCs w:val="18"/>
          <w:lang w:eastAsia="pt-BR"/>
        </w:rPr>
      </w:pPr>
      <w:r w:rsidRPr="009A7A2F">
        <w:rPr>
          <w:sz w:val="18"/>
          <w:szCs w:val="18"/>
          <w:lang w:eastAsia="pt-BR"/>
        </w:rPr>
        <w:t xml:space="preserve">Se </w:t>
      </w:r>
      <w:r w:rsidR="004C006B" w:rsidRPr="009A7A2F">
        <w:rPr>
          <w:position w:val="-10"/>
          <w:sz w:val="18"/>
          <w:szCs w:val="18"/>
          <w:lang w:eastAsia="pt-BR"/>
        </w:rPr>
        <w:object w:dxaOrig="1760" w:dyaOrig="300">
          <v:shape id="_x0000_i1270" type="#_x0000_t75" style="width:87.75pt;height:15pt" o:ole="">
            <v:imagedata r:id="rId531" o:title=""/>
          </v:shape>
          <o:OLEObject Type="Embed" ProgID="Equation.DSMT4" ShapeID="_x0000_i1270" DrawAspect="Content" ObjectID="_1570963495" r:id="rId532"/>
        </w:object>
      </w:r>
      <w:r w:rsidRPr="009A7A2F">
        <w:rPr>
          <w:sz w:val="18"/>
          <w:szCs w:val="18"/>
          <w:lang w:eastAsia="pt-BR"/>
        </w:rPr>
        <w:t xml:space="preserve"> a pressão do ar no interior da geladeira é menor que a pressão externa, dificultando a abertura da porta. </w:t>
      </w: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7830E6"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9</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7830E6" w:rsidRPr="009A7A2F">
        <w:rPr>
          <w:sz w:val="18"/>
          <w:szCs w:val="18"/>
          <w:lang w:eastAsia="pt-BR"/>
        </w:rPr>
        <w:t>As altas temperaturas de combustão e o atrito entre suas peças móveis são alguns dos fatores que provocam o aquecimento dos motores à combustão interna. Para evitar o superaquecimento e consequentes danos a esses motores, foram desenvolvidos os atuais sistemas de refrigeração, em que um fluido arrefecedor com propriedades especiais circula pelo interior do motor, absorvendo o calor que, ao passar pelo radiador, é transferido para a atmosfera.</w:t>
      </w:r>
    </w:p>
    <w:p w:rsidR="007830E6" w:rsidRPr="009A7A2F" w:rsidRDefault="007830E6" w:rsidP="00934FC4">
      <w:pPr>
        <w:autoSpaceDE w:val="0"/>
        <w:autoSpaceDN w:val="0"/>
        <w:adjustRightInd w:val="0"/>
        <w:spacing w:after="0" w:line="240" w:lineRule="auto"/>
        <w:rPr>
          <w:sz w:val="18"/>
          <w:szCs w:val="18"/>
          <w:lang w:eastAsia="pt-BR"/>
        </w:rPr>
      </w:pPr>
    </w:p>
    <w:p w:rsidR="00433084" w:rsidRPr="009A7A2F" w:rsidRDefault="007830E6" w:rsidP="00934FC4">
      <w:pPr>
        <w:autoSpaceDE w:val="0"/>
        <w:autoSpaceDN w:val="0"/>
        <w:adjustRightInd w:val="0"/>
        <w:spacing w:after="0" w:line="240" w:lineRule="auto"/>
        <w:rPr>
          <w:sz w:val="18"/>
          <w:szCs w:val="18"/>
          <w:lang w:eastAsia="pt-BR"/>
        </w:rPr>
      </w:pPr>
      <w:r w:rsidRPr="009A7A2F">
        <w:rPr>
          <w:sz w:val="18"/>
          <w:szCs w:val="18"/>
          <w:lang w:eastAsia="pt-BR"/>
        </w:rPr>
        <w:t xml:space="preserve">Qual propriedade o fluido arrefecedor deve possuir para cumprir seu objetivo com maior eficiência?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6D1047" w:rsidRPr="009A7A2F">
        <w:rPr>
          <w:sz w:val="18"/>
          <w:szCs w:val="18"/>
          <w:lang w:eastAsia="pt-BR"/>
        </w:rPr>
        <w:t xml:space="preserve">Alto calor específico.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944920" w:rsidRPr="009A7A2F">
        <w:rPr>
          <w:sz w:val="18"/>
          <w:szCs w:val="18"/>
          <w:lang w:eastAsia="pt-BR"/>
        </w:rPr>
        <w:t xml:space="preserve">Alto calor latente de fusão.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B071A2" w:rsidRPr="009A7A2F">
        <w:rPr>
          <w:sz w:val="18"/>
          <w:szCs w:val="18"/>
          <w:lang w:eastAsia="pt-BR"/>
        </w:rPr>
        <w:t xml:space="preserve">Baixa condutividade térmica.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504ECC" w:rsidRPr="009A7A2F">
        <w:rPr>
          <w:sz w:val="18"/>
          <w:szCs w:val="18"/>
          <w:lang w:eastAsia="pt-BR"/>
        </w:rPr>
        <w:t xml:space="preserve">Baixa temperatura de ebulição.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7A4231" w:rsidRPr="009A7A2F">
        <w:rPr>
          <w:sz w:val="18"/>
          <w:szCs w:val="18"/>
          <w:lang w:eastAsia="pt-BR"/>
        </w:rPr>
        <w:t xml:space="preserve">Alto coeficiente de dilatação térmica.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2510B5" w:rsidRPr="009A7A2F" w:rsidRDefault="00E8708D"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2510B5" w:rsidRPr="009A7A2F" w:rsidRDefault="002510B5" w:rsidP="00934FC4">
      <w:pPr>
        <w:widowControl w:val="0"/>
        <w:autoSpaceDE w:val="0"/>
        <w:autoSpaceDN w:val="0"/>
        <w:adjustRightInd w:val="0"/>
        <w:spacing w:after="0" w:line="240" w:lineRule="auto"/>
        <w:rPr>
          <w:sz w:val="18"/>
          <w:szCs w:val="18"/>
          <w:lang w:eastAsia="pt-BR"/>
        </w:rPr>
      </w:pPr>
    </w:p>
    <w:p w:rsidR="002510B5" w:rsidRPr="009A7A2F" w:rsidRDefault="002510B5" w:rsidP="00934FC4">
      <w:pPr>
        <w:widowControl w:val="0"/>
        <w:autoSpaceDE w:val="0"/>
        <w:autoSpaceDN w:val="0"/>
        <w:adjustRightInd w:val="0"/>
        <w:spacing w:after="0" w:line="240" w:lineRule="auto"/>
        <w:rPr>
          <w:sz w:val="18"/>
          <w:szCs w:val="18"/>
          <w:lang w:eastAsia="pt-BR"/>
        </w:rPr>
      </w:pPr>
      <w:r w:rsidRPr="009A7A2F">
        <w:rPr>
          <w:sz w:val="18"/>
          <w:szCs w:val="18"/>
          <w:lang w:eastAsia="pt-BR"/>
        </w:rPr>
        <w:t>Da expressão do calor específico sensível:</w:t>
      </w:r>
    </w:p>
    <w:p w:rsidR="002510B5" w:rsidRPr="009A7A2F" w:rsidRDefault="00A12138" w:rsidP="00934FC4">
      <w:pPr>
        <w:widowControl w:val="0"/>
        <w:autoSpaceDE w:val="0"/>
        <w:autoSpaceDN w:val="0"/>
        <w:adjustRightInd w:val="0"/>
        <w:spacing w:after="0" w:line="240" w:lineRule="auto"/>
        <w:rPr>
          <w:sz w:val="18"/>
          <w:szCs w:val="18"/>
        </w:rPr>
      </w:pPr>
      <w:r w:rsidRPr="009A7A2F">
        <w:rPr>
          <w:position w:val="-26"/>
          <w:sz w:val="18"/>
          <w:szCs w:val="18"/>
        </w:rPr>
        <w:object w:dxaOrig="2420" w:dyaOrig="600">
          <v:shape id="_x0000_i1271" type="#_x0000_t75" style="width:120.75pt;height:30pt" o:ole="">
            <v:imagedata r:id="rId533" o:title=""/>
          </v:shape>
          <o:OLEObject Type="Embed" ProgID="Equation.DSMT4" ShapeID="_x0000_i1271" DrawAspect="Content" ObjectID="_1570963496" r:id="rId534"/>
        </w:object>
      </w:r>
    </w:p>
    <w:p w:rsidR="002510B5" w:rsidRPr="009A7A2F" w:rsidRDefault="002510B5" w:rsidP="00934FC4">
      <w:pPr>
        <w:widowControl w:val="0"/>
        <w:autoSpaceDE w:val="0"/>
        <w:autoSpaceDN w:val="0"/>
        <w:adjustRightInd w:val="0"/>
        <w:spacing w:after="0" w:line="240" w:lineRule="auto"/>
        <w:rPr>
          <w:sz w:val="18"/>
          <w:szCs w:val="18"/>
        </w:rPr>
      </w:pPr>
    </w:p>
    <w:p w:rsidR="00433084" w:rsidRPr="009A7A2F" w:rsidRDefault="002510B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O fluido arrefecedor deve receber calor e não sofrer sobreaquecimento. Para tal, de acordo com a expressão acima, o fluido deve ter alto calor específico.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D40A6D"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10</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D40A6D" w:rsidRPr="009A7A2F">
        <w:rPr>
          <w:sz w:val="18"/>
          <w:szCs w:val="18"/>
          <w:lang w:eastAsia="pt-BR"/>
        </w:rPr>
        <w:t>Uma garrafa térmica tem como função evitar a troca de calor entre o líquido nela contido e o ambiente, mantendo a temperatura de seu conteúdo constante. Uma forma de orientar os consumidores na compra de uma garrafa térmica seria criar um selo de qualidade, como se faz atualmente para informar o consumo de energia de eletrodomésticos. O selo identificaria cinco categorias e informaria a variação de temperatura do conteúdo da garrafa, depois de decorridas seis horas de seu fechamento, por meio de uma porcentagem do valor inicial da temperatura de equilíbrio do líquido na garrafa.</w:t>
      </w:r>
    </w:p>
    <w:p w:rsidR="00D40A6D" w:rsidRPr="009A7A2F" w:rsidRDefault="00D40A6D" w:rsidP="00934FC4">
      <w:pPr>
        <w:autoSpaceDE w:val="0"/>
        <w:autoSpaceDN w:val="0"/>
        <w:adjustRightInd w:val="0"/>
        <w:spacing w:after="0" w:line="240" w:lineRule="auto"/>
        <w:rPr>
          <w:sz w:val="18"/>
          <w:szCs w:val="18"/>
          <w:lang w:eastAsia="pt-BR"/>
        </w:rPr>
      </w:pPr>
    </w:p>
    <w:p w:rsidR="00592A75" w:rsidRPr="009A7A2F" w:rsidRDefault="00D40A6D" w:rsidP="00934FC4">
      <w:pPr>
        <w:autoSpaceDE w:val="0"/>
        <w:autoSpaceDN w:val="0"/>
        <w:adjustRightInd w:val="0"/>
        <w:spacing w:after="0" w:line="240" w:lineRule="auto"/>
        <w:rPr>
          <w:sz w:val="18"/>
          <w:szCs w:val="18"/>
          <w:lang w:eastAsia="pt-BR"/>
        </w:rPr>
      </w:pPr>
      <w:r w:rsidRPr="009A7A2F">
        <w:rPr>
          <w:sz w:val="18"/>
          <w:szCs w:val="18"/>
          <w:lang w:eastAsia="pt-BR"/>
        </w:rPr>
        <w:t>O quadro apresenta as categorias e os intervalos de variação percentual da temperatura.</w:t>
      </w:r>
    </w:p>
    <w:p w:rsidR="00D40A6D" w:rsidRPr="009A7A2F" w:rsidRDefault="00D40A6D" w:rsidP="00934FC4">
      <w:pPr>
        <w:widowControl w:val="0"/>
        <w:autoSpaceDE w:val="0"/>
        <w:autoSpaceDN w:val="0"/>
        <w:adjustRightInd w:val="0"/>
        <w:spacing w:after="0" w:line="240" w:lineRule="auto"/>
        <w:rPr>
          <w:sz w:val="18"/>
          <w:szCs w:val="18"/>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2662"/>
      </w:tblGrid>
      <w:tr w:rsidR="00D40A6D" w:rsidRPr="009A7A2F" w:rsidTr="00D40A6D">
        <w:tc>
          <w:tcPr>
            <w:tcW w:w="1661" w:type="dxa"/>
          </w:tcPr>
          <w:p w:rsidR="00D40A6D" w:rsidRPr="009A7A2F" w:rsidRDefault="00D40A6D" w:rsidP="00934FC4">
            <w:pPr>
              <w:keepNext/>
              <w:widowControl w:val="0"/>
              <w:autoSpaceDE w:val="0"/>
              <w:autoSpaceDN w:val="0"/>
              <w:adjustRightInd w:val="0"/>
              <w:rPr>
                <w:sz w:val="18"/>
                <w:szCs w:val="18"/>
                <w:lang w:eastAsia="pt-BR"/>
              </w:rPr>
            </w:pPr>
            <w:r w:rsidRPr="009A7A2F">
              <w:rPr>
                <w:b/>
                <w:bCs/>
                <w:sz w:val="18"/>
                <w:szCs w:val="18"/>
                <w:lang w:eastAsia="pt-BR"/>
              </w:rPr>
              <w:lastRenderedPageBreak/>
              <w:t>Tipo de selo</w:t>
            </w:r>
          </w:p>
        </w:tc>
        <w:tc>
          <w:tcPr>
            <w:tcW w:w="2662" w:type="dxa"/>
          </w:tcPr>
          <w:p w:rsidR="00D40A6D" w:rsidRPr="009A7A2F" w:rsidRDefault="00D40A6D" w:rsidP="00934FC4">
            <w:pPr>
              <w:keepNext/>
              <w:widowControl w:val="0"/>
              <w:autoSpaceDE w:val="0"/>
              <w:autoSpaceDN w:val="0"/>
              <w:adjustRightInd w:val="0"/>
              <w:rPr>
                <w:sz w:val="18"/>
                <w:szCs w:val="18"/>
                <w:lang w:eastAsia="pt-BR"/>
              </w:rPr>
            </w:pPr>
            <w:r w:rsidRPr="009A7A2F">
              <w:rPr>
                <w:b/>
                <w:bCs/>
                <w:sz w:val="18"/>
                <w:szCs w:val="18"/>
                <w:lang w:eastAsia="pt-BR"/>
              </w:rPr>
              <w:t>Variação de temperatura</w:t>
            </w:r>
          </w:p>
        </w:tc>
      </w:tr>
      <w:tr w:rsidR="00D40A6D" w:rsidRPr="009A7A2F" w:rsidTr="00D40A6D">
        <w:tc>
          <w:tcPr>
            <w:tcW w:w="1661" w:type="dxa"/>
          </w:tcPr>
          <w:p w:rsidR="00D40A6D" w:rsidRPr="009A7A2F" w:rsidRDefault="00C73D77" w:rsidP="00934FC4">
            <w:pPr>
              <w:keepNext/>
              <w:widowControl w:val="0"/>
              <w:autoSpaceDE w:val="0"/>
              <w:autoSpaceDN w:val="0"/>
              <w:adjustRightInd w:val="0"/>
              <w:rPr>
                <w:sz w:val="18"/>
                <w:szCs w:val="18"/>
                <w:lang w:eastAsia="pt-BR"/>
              </w:rPr>
            </w:pPr>
            <w:r w:rsidRPr="009A7A2F">
              <w:rPr>
                <w:position w:val="-4"/>
                <w:sz w:val="18"/>
                <w:szCs w:val="18"/>
                <w:lang w:eastAsia="pt-BR"/>
              </w:rPr>
              <w:object w:dxaOrig="220" w:dyaOrig="240">
                <v:shape id="_x0000_i1272" type="#_x0000_t75" style="width:11.25pt;height:12pt" o:ole="">
                  <v:imagedata r:id="rId535" o:title=""/>
                </v:shape>
                <o:OLEObject Type="Embed" ProgID="Equation.DSMT4" ShapeID="_x0000_i1272" DrawAspect="Content" ObjectID="_1570963497" r:id="rId536"/>
              </w:object>
            </w:r>
          </w:p>
        </w:tc>
        <w:tc>
          <w:tcPr>
            <w:tcW w:w="2662" w:type="dxa"/>
          </w:tcPr>
          <w:p w:rsidR="00D40A6D" w:rsidRPr="009A7A2F" w:rsidRDefault="00D40A6D" w:rsidP="00934FC4">
            <w:pPr>
              <w:keepNext/>
              <w:widowControl w:val="0"/>
              <w:autoSpaceDE w:val="0"/>
              <w:autoSpaceDN w:val="0"/>
              <w:adjustRightInd w:val="0"/>
              <w:rPr>
                <w:sz w:val="18"/>
                <w:szCs w:val="18"/>
                <w:lang w:eastAsia="pt-BR"/>
              </w:rPr>
            </w:pPr>
            <w:proofErr w:type="gramStart"/>
            <w:r w:rsidRPr="009A7A2F">
              <w:rPr>
                <w:sz w:val="18"/>
                <w:szCs w:val="18"/>
                <w:lang w:eastAsia="pt-BR"/>
              </w:rPr>
              <w:t>menor</w:t>
            </w:r>
            <w:proofErr w:type="gramEnd"/>
            <w:r w:rsidRPr="009A7A2F">
              <w:rPr>
                <w:sz w:val="18"/>
                <w:szCs w:val="18"/>
                <w:lang w:eastAsia="pt-BR"/>
              </w:rPr>
              <w:t xml:space="preserve"> que </w:t>
            </w:r>
            <w:r w:rsidR="00C73D77" w:rsidRPr="009A7A2F">
              <w:rPr>
                <w:position w:val="-6"/>
                <w:sz w:val="18"/>
                <w:szCs w:val="18"/>
                <w:lang w:eastAsia="pt-BR"/>
              </w:rPr>
              <w:object w:dxaOrig="460" w:dyaOrig="260">
                <v:shape id="_x0000_i1273" type="#_x0000_t75" style="width:23.25pt;height:12.75pt" o:ole="">
                  <v:imagedata r:id="rId537" o:title=""/>
                </v:shape>
                <o:OLEObject Type="Embed" ProgID="Equation.DSMT4" ShapeID="_x0000_i1273" DrawAspect="Content" ObjectID="_1570963498" r:id="rId538"/>
              </w:object>
            </w:r>
          </w:p>
        </w:tc>
      </w:tr>
      <w:tr w:rsidR="00D40A6D" w:rsidRPr="009A7A2F" w:rsidTr="00D40A6D">
        <w:tc>
          <w:tcPr>
            <w:tcW w:w="1661" w:type="dxa"/>
          </w:tcPr>
          <w:p w:rsidR="00D40A6D" w:rsidRPr="009A7A2F" w:rsidRDefault="00C73D77" w:rsidP="00934FC4">
            <w:pPr>
              <w:keepNext/>
              <w:widowControl w:val="0"/>
              <w:autoSpaceDE w:val="0"/>
              <w:autoSpaceDN w:val="0"/>
              <w:adjustRightInd w:val="0"/>
              <w:rPr>
                <w:sz w:val="18"/>
                <w:szCs w:val="18"/>
                <w:lang w:eastAsia="pt-BR"/>
              </w:rPr>
            </w:pPr>
            <w:r w:rsidRPr="009A7A2F">
              <w:rPr>
                <w:position w:val="-4"/>
                <w:sz w:val="18"/>
                <w:szCs w:val="18"/>
                <w:lang w:eastAsia="pt-BR"/>
              </w:rPr>
              <w:object w:dxaOrig="200" w:dyaOrig="240">
                <v:shape id="_x0000_i1274" type="#_x0000_t75" style="width:9.75pt;height:12pt" o:ole="">
                  <v:imagedata r:id="rId539" o:title=""/>
                </v:shape>
                <o:OLEObject Type="Embed" ProgID="Equation.DSMT4" ShapeID="_x0000_i1274" DrawAspect="Content" ObjectID="_1570963499" r:id="rId540"/>
              </w:object>
            </w:r>
          </w:p>
        </w:tc>
        <w:tc>
          <w:tcPr>
            <w:tcW w:w="2662" w:type="dxa"/>
          </w:tcPr>
          <w:p w:rsidR="00D40A6D" w:rsidRPr="009A7A2F" w:rsidRDefault="00D40A6D" w:rsidP="00934FC4">
            <w:pPr>
              <w:keepNext/>
              <w:widowControl w:val="0"/>
              <w:autoSpaceDE w:val="0"/>
              <w:autoSpaceDN w:val="0"/>
              <w:adjustRightInd w:val="0"/>
              <w:rPr>
                <w:sz w:val="18"/>
                <w:szCs w:val="18"/>
                <w:lang w:eastAsia="pt-BR"/>
              </w:rPr>
            </w:pPr>
            <w:proofErr w:type="gramStart"/>
            <w:r w:rsidRPr="009A7A2F">
              <w:rPr>
                <w:sz w:val="18"/>
                <w:szCs w:val="18"/>
                <w:lang w:eastAsia="pt-BR"/>
              </w:rPr>
              <w:t>entre</w:t>
            </w:r>
            <w:proofErr w:type="gramEnd"/>
            <w:r w:rsidRPr="009A7A2F">
              <w:rPr>
                <w:sz w:val="18"/>
                <w:szCs w:val="18"/>
                <w:lang w:eastAsia="pt-BR"/>
              </w:rPr>
              <w:t xml:space="preserve"> </w:t>
            </w:r>
            <w:r w:rsidR="00C73D77" w:rsidRPr="009A7A2F">
              <w:rPr>
                <w:position w:val="-6"/>
                <w:sz w:val="18"/>
                <w:szCs w:val="18"/>
                <w:lang w:eastAsia="pt-BR"/>
              </w:rPr>
              <w:object w:dxaOrig="460" w:dyaOrig="260">
                <v:shape id="_x0000_i1275" type="#_x0000_t75" style="width:23.25pt;height:12.75pt" o:ole="">
                  <v:imagedata r:id="rId541" o:title=""/>
                </v:shape>
                <o:OLEObject Type="Embed" ProgID="Equation.DSMT4" ShapeID="_x0000_i1275" DrawAspect="Content" ObjectID="_1570963500" r:id="rId542"/>
              </w:object>
            </w:r>
            <w:r w:rsidRPr="009A7A2F">
              <w:rPr>
                <w:sz w:val="18"/>
                <w:szCs w:val="18"/>
                <w:lang w:eastAsia="pt-BR"/>
              </w:rPr>
              <w:t xml:space="preserve"> e </w:t>
            </w:r>
            <w:r w:rsidR="00C73D77" w:rsidRPr="009A7A2F">
              <w:rPr>
                <w:position w:val="-6"/>
                <w:sz w:val="18"/>
                <w:szCs w:val="18"/>
                <w:lang w:eastAsia="pt-BR"/>
              </w:rPr>
              <w:object w:dxaOrig="480" w:dyaOrig="260">
                <v:shape id="_x0000_i1276" type="#_x0000_t75" style="width:24pt;height:12.75pt" o:ole="">
                  <v:imagedata r:id="rId543" o:title=""/>
                </v:shape>
                <o:OLEObject Type="Embed" ProgID="Equation.DSMT4" ShapeID="_x0000_i1276" DrawAspect="Content" ObjectID="_1570963501" r:id="rId544"/>
              </w:object>
            </w:r>
          </w:p>
        </w:tc>
      </w:tr>
      <w:tr w:rsidR="00D40A6D" w:rsidRPr="009A7A2F" w:rsidTr="00D40A6D">
        <w:tc>
          <w:tcPr>
            <w:tcW w:w="1661" w:type="dxa"/>
          </w:tcPr>
          <w:p w:rsidR="00D40A6D" w:rsidRPr="009A7A2F" w:rsidRDefault="00C73D77" w:rsidP="00934FC4">
            <w:pPr>
              <w:keepNext/>
              <w:widowControl w:val="0"/>
              <w:autoSpaceDE w:val="0"/>
              <w:autoSpaceDN w:val="0"/>
              <w:adjustRightInd w:val="0"/>
              <w:rPr>
                <w:sz w:val="18"/>
                <w:szCs w:val="18"/>
                <w:lang w:eastAsia="pt-BR"/>
              </w:rPr>
            </w:pPr>
            <w:r w:rsidRPr="009A7A2F">
              <w:rPr>
                <w:position w:val="-6"/>
                <w:sz w:val="18"/>
                <w:szCs w:val="18"/>
                <w:lang w:eastAsia="pt-BR"/>
              </w:rPr>
              <w:object w:dxaOrig="220" w:dyaOrig="260">
                <v:shape id="_x0000_i1277" type="#_x0000_t75" style="width:11.25pt;height:12.75pt" o:ole="">
                  <v:imagedata r:id="rId545" o:title=""/>
                </v:shape>
                <o:OLEObject Type="Embed" ProgID="Equation.DSMT4" ShapeID="_x0000_i1277" DrawAspect="Content" ObjectID="_1570963502" r:id="rId546"/>
              </w:object>
            </w:r>
          </w:p>
        </w:tc>
        <w:tc>
          <w:tcPr>
            <w:tcW w:w="2662" w:type="dxa"/>
          </w:tcPr>
          <w:p w:rsidR="00D40A6D" w:rsidRPr="009A7A2F" w:rsidRDefault="00D40A6D" w:rsidP="00934FC4">
            <w:pPr>
              <w:keepNext/>
              <w:widowControl w:val="0"/>
              <w:autoSpaceDE w:val="0"/>
              <w:autoSpaceDN w:val="0"/>
              <w:adjustRightInd w:val="0"/>
              <w:rPr>
                <w:sz w:val="18"/>
                <w:szCs w:val="18"/>
                <w:lang w:eastAsia="pt-BR"/>
              </w:rPr>
            </w:pPr>
            <w:proofErr w:type="gramStart"/>
            <w:r w:rsidRPr="009A7A2F">
              <w:rPr>
                <w:sz w:val="18"/>
                <w:szCs w:val="18"/>
                <w:lang w:eastAsia="pt-BR"/>
              </w:rPr>
              <w:t>entre</w:t>
            </w:r>
            <w:proofErr w:type="gramEnd"/>
            <w:r w:rsidRPr="009A7A2F">
              <w:rPr>
                <w:sz w:val="18"/>
                <w:szCs w:val="18"/>
                <w:lang w:eastAsia="pt-BR"/>
              </w:rPr>
              <w:t xml:space="preserve"> </w:t>
            </w:r>
            <w:r w:rsidR="00C73D77" w:rsidRPr="009A7A2F">
              <w:rPr>
                <w:position w:val="-6"/>
                <w:sz w:val="18"/>
                <w:szCs w:val="18"/>
                <w:lang w:eastAsia="pt-BR"/>
              </w:rPr>
              <w:object w:dxaOrig="480" w:dyaOrig="260">
                <v:shape id="_x0000_i1278" type="#_x0000_t75" style="width:24pt;height:12.75pt" o:ole="">
                  <v:imagedata r:id="rId543" o:title=""/>
                </v:shape>
                <o:OLEObject Type="Embed" ProgID="Equation.DSMT4" ShapeID="_x0000_i1278" DrawAspect="Content" ObjectID="_1570963503" r:id="rId547"/>
              </w:object>
            </w:r>
            <w:r w:rsidRPr="009A7A2F">
              <w:rPr>
                <w:sz w:val="18"/>
                <w:szCs w:val="18"/>
                <w:lang w:eastAsia="pt-BR"/>
              </w:rPr>
              <w:t xml:space="preserve"> e </w:t>
            </w:r>
            <w:r w:rsidR="00C73D77" w:rsidRPr="009A7A2F">
              <w:rPr>
                <w:position w:val="-6"/>
                <w:sz w:val="18"/>
                <w:szCs w:val="18"/>
                <w:lang w:eastAsia="pt-BR"/>
              </w:rPr>
              <w:object w:dxaOrig="480" w:dyaOrig="260">
                <v:shape id="_x0000_i1279" type="#_x0000_t75" style="width:24pt;height:12.75pt" o:ole="">
                  <v:imagedata r:id="rId548" o:title=""/>
                </v:shape>
                <o:OLEObject Type="Embed" ProgID="Equation.DSMT4" ShapeID="_x0000_i1279" DrawAspect="Content" ObjectID="_1570963504" r:id="rId549"/>
              </w:object>
            </w:r>
          </w:p>
        </w:tc>
      </w:tr>
      <w:tr w:rsidR="00D40A6D" w:rsidRPr="009A7A2F" w:rsidTr="00D40A6D">
        <w:tc>
          <w:tcPr>
            <w:tcW w:w="1661" w:type="dxa"/>
          </w:tcPr>
          <w:p w:rsidR="00D40A6D" w:rsidRPr="009A7A2F" w:rsidRDefault="00C73D77" w:rsidP="00934FC4">
            <w:pPr>
              <w:keepNext/>
              <w:widowControl w:val="0"/>
              <w:autoSpaceDE w:val="0"/>
              <w:autoSpaceDN w:val="0"/>
              <w:adjustRightInd w:val="0"/>
              <w:rPr>
                <w:sz w:val="18"/>
                <w:szCs w:val="18"/>
                <w:lang w:eastAsia="pt-BR"/>
              </w:rPr>
            </w:pPr>
            <w:r w:rsidRPr="009A7A2F">
              <w:rPr>
                <w:position w:val="-4"/>
                <w:sz w:val="18"/>
                <w:szCs w:val="18"/>
                <w:lang w:eastAsia="pt-BR"/>
              </w:rPr>
              <w:object w:dxaOrig="200" w:dyaOrig="240">
                <v:shape id="_x0000_i1280" type="#_x0000_t75" style="width:9.75pt;height:12pt" o:ole="">
                  <v:imagedata r:id="rId550" o:title=""/>
                </v:shape>
                <o:OLEObject Type="Embed" ProgID="Equation.DSMT4" ShapeID="_x0000_i1280" DrawAspect="Content" ObjectID="_1570963505" r:id="rId551"/>
              </w:object>
            </w:r>
          </w:p>
        </w:tc>
        <w:tc>
          <w:tcPr>
            <w:tcW w:w="2662" w:type="dxa"/>
          </w:tcPr>
          <w:p w:rsidR="00D40A6D" w:rsidRPr="009A7A2F" w:rsidRDefault="00D40A6D" w:rsidP="00934FC4">
            <w:pPr>
              <w:keepNext/>
              <w:widowControl w:val="0"/>
              <w:autoSpaceDE w:val="0"/>
              <w:autoSpaceDN w:val="0"/>
              <w:adjustRightInd w:val="0"/>
              <w:rPr>
                <w:sz w:val="18"/>
                <w:szCs w:val="18"/>
                <w:lang w:eastAsia="pt-BR"/>
              </w:rPr>
            </w:pPr>
            <w:proofErr w:type="gramStart"/>
            <w:r w:rsidRPr="009A7A2F">
              <w:rPr>
                <w:sz w:val="18"/>
                <w:szCs w:val="18"/>
                <w:lang w:eastAsia="pt-BR"/>
              </w:rPr>
              <w:t>entre</w:t>
            </w:r>
            <w:proofErr w:type="gramEnd"/>
            <w:r w:rsidRPr="009A7A2F">
              <w:rPr>
                <w:sz w:val="18"/>
                <w:szCs w:val="18"/>
                <w:lang w:eastAsia="pt-BR"/>
              </w:rPr>
              <w:t xml:space="preserve"> </w:t>
            </w:r>
            <w:r w:rsidR="00C73D77" w:rsidRPr="009A7A2F">
              <w:rPr>
                <w:position w:val="-6"/>
                <w:sz w:val="18"/>
                <w:szCs w:val="18"/>
                <w:lang w:eastAsia="pt-BR"/>
              </w:rPr>
              <w:object w:dxaOrig="480" w:dyaOrig="260">
                <v:shape id="_x0000_i1281" type="#_x0000_t75" style="width:24pt;height:12.75pt" o:ole="">
                  <v:imagedata r:id="rId552" o:title=""/>
                </v:shape>
                <o:OLEObject Type="Embed" ProgID="Equation.DSMT4" ShapeID="_x0000_i1281" DrawAspect="Content" ObjectID="_1570963506" r:id="rId553"/>
              </w:object>
            </w:r>
            <w:r w:rsidRPr="009A7A2F">
              <w:rPr>
                <w:sz w:val="18"/>
                <w:szCs w:val="18"/>
                <w:lang w:eastAsia="pt-BR"/>
              </w:rPr>
              <w:t xml:space="preserve"> e </w:t>
            </w:r>
            <w:r w:rsidR="00C73D77" w:rsidRPr="009A7A2F">
              <w:rPr>
                <w:position w:val="-6"/>
                <w:sz w:val="18"/>
                <w:szCs w:val="18"/>
                <w:lang w:eastAsia="pt-BR"/>
              </w:rPr>
              <w:object w:dxaOrig="480" w:dyaOrig="260">
                <v:shape id="_x0000_i1282" type="#_x0000_t75" style="width:24pt;height:12.75pt" o:ole="">
                  <v:imagedata r:id="rId554" o:title=""/>
                </v:shape>
                <o:OLEObject Type="Embed" ProgID="Equation.DSMT4" ShapeID="_x0000_i1282" DrawAspect="Content" ObjectID="_1570963507" r:id="rId555"/>
              </w:object>
            </w:r>
          </w:p>
        </w:tc>
      </w:tr>
      <w:tr w:rsidR="00D40A6D" w:rsidRPr="009A7A2F" w:rsidTr="00D40A6D">
        <w:tc>
          <w:tcPr>
            <w:tcW w:w="1661" w:type="dxa"/>
          </w:tcPr>
          <w:p w:rsidR="00D40A6D" w:rsidRPr="009A7A2F" w:rsidRDefault="00C73D77" w:rsidP="00934FC4">
            <w:pPr>
              <w:keepNext/>
              <w:widowControl w:val="0"/>
              <w:autoSpaceDE w:val="0"/>
              <w:autoSpaceDN w:val="0"/>
              <w:adjustRightInd w:val="0"/>
              <w:rPr>
                <w:sz w:val="18"/>
                <w:szCs w:val="18"/>
                <w:lang w:eastAsia="pt-BR"/>
              </w:rPr>
            </w:pPr>
            <w:r w:rsidRPr="009A7A2F">
              <w:rPr>
                <w:position w:val="-4"/>
                <w:sz w:val="18"/>
                <w:szCs w:val="18"/>
                <w:lang w:eastAsia="pt-BR"/>
              </w:rPr>
              <w:object w:dxaOrig="200" w:dyaOrig="240">
                <v:shape id="_x0000_i1283" type="#_x0000_t75" style="width:9.75pt;height:12pt" o:ole="">
                  <v:imagedata r:id="rId556" o:title=""/>
                </v:shape>
                <o:OLEObject Type="Embed" ProgID="Equation.DSMT4" ShapeID="_x0000_i1283" DrawAspect="Content" ObjectID="_1570963508" r:id="rId557"/>
              </w:object>
            </w:r>
          </w:p>
        </w:tc>
        <w:tc>
          <w:tcPr>
            <w:tcW w:w="2662" w:type="dxa"/>
          </w:tcPr>
          <w:p w:rsidR="00D40A6D" w:rsidRPr="009A7A2F" w:rsidRDefault="00D40A6D" w:rsidP="00934FC4">
            <w:pPr>
              <w:keepNext/>
              <w:widowControl w:val="0"/>
              <w:autoSpaceDE w:val="0"/>
              <w:autoSpaceDN w:val="0"/>
              <w:adjustRightInd w:val="0"/>
              <w:rPr>
                <w:sz w:val="18"/>
                <w:szCs w:val="18"/>
                <w:lang w:eastAsia="pt-BR"/>
              </w:rPr>
            </w:pPr>
            <w:proofErr w:type="gramStart"/>
            <w:r w:rsidRPr="009A7A2F">
              <w:rPr>
                <w:sz w:val="18"/>
                <w:szCs w:val="18"/>
                <w:lang w:eastAsia="pt-BR"/>
              </w:rPr>
              <w:t>maior</w:t>
            </w:r>
            <w:proofErr w:type="gramEnd"/>
            <w:r w:rsidRPr="009A7A2F">
              <w:rPr>
                <w:sz w:val="18"/>
                <w:szCs w:val="18"/>
                <w:lang w:eastAsia="pt-BR"/>
              </w:rPr>
              <w:t xml:space="preserve"> que </w:t>
            </w:r>
            <w:r w:rsidR="00C73D77" w:rsidRPr="009A7A2F">
              <w:rPr>
                <w:position w:val="-6"/>
                <w:sz w:val="18"/>
                <w:szCs w:val="18"/>
                <w:lang w:eastAsia="pt-BR"/>
              </w:rPr>
              <w:object w:dxaOrig="480" w:dyaOrig="260">
                <v:shape id="_x0000_i1284" type="#_x0000_t75" style="width:24pt;height:12.75pt" o:ole="">
                  <v:imagedata r:id="rId558" o:title=""/>
                </v:shape>
                <o:OLEObject Type="Embed" ProgID="Equation.DSMT4" ShapeID="_x0000_i1284" DrawAspect="Content" ObjectID="_1570963509" r:id="rId559"/>
              </w:object>
            </w:r>
          </w:p>
        </w:tc>
      </w:tr>
    </w:tbl>
    <w:p w:rsidR="00D40A6D" w:rsidRPr="009A7A2F" w:rsidRDefault="00D40A6D" w:rsidP="00934FC4">
      <w:pPr>
        <w:widowControl w:val="0"/>
        <w:autoSpaceDE w:val="0"/>
        <w:autoSpaceDN w:val="0"/>
        <w:adjustRightInd w:val="0"/>
        <w:spacing w:after="0" w:line="240" w:lineRule="auto"/>
        <w:rPr>
          <w:sz w:val="18"/>
          <w:szCs w:val="18"/>
          <w:lang w:eastAsia="pt-BR"/>
        </w:rPr>
      </w:pPr>
    </w:p>
    <w:p w:rsidR="00D40A6D" w:rsidRPr="009A7A2F" w:rsidRDefault="00D40A6D" w:rsidP="00934FC4">
      <w:pPr>
        <w:autoSpaceDE w:val="0"/>
        <w:autoSpaceDN w:val="0"/>
        <w:adjustRightInd w:val="0"/>
        <w:spacing w:after="0" w:line="240" w:lineRule="auto"/>
        <w:rPr>
          <w:sz w:val="18"/>
          <w:szCs w:val="18"/>
          <w:lang w:eastAsia="pt-BR"/>
        </w:rPr>
      </w:pPr>
      <w:r w:rsidRPr="009A7A2F">
        <w:rPr>
          <w:sz w:val="18"/>
          <w:szCs w:val="18"/>
          <w:lang w:eastAsia="pt-BR"/>
        </w:rPr>
        <w:t xml:space="preserve">Para atribuir uma categoria a um modelo de garrafa térmica, são preparadas e misturadas, em uma garrafa, duas amostras de água, uma a </w:t>
      </w:r>
      <w:r w:rsidR="00C73D77" w:rsidRPr="009A7A2F">
        <w:rPr>
          <w:position w:val="-6"/>
          <w:sz w:val="18"/>
          <w:szCs w:val="18"/>
          <w:lang w:eastAsia="pt-BR"/>
        </w:rPr>
        <w:object w:dxaOrig="499" w:dyaOrig="260">
          <v:shape id="_x0000_i1285" type="#_x0000_t75" style="width:24.75pt;height:12.75pt" o:ole="">
            <v:imagedata r:id="rId560" o:title=""/>
          </v:shape>
          <o:OLEObject Type="Embed" ProgID="Equation.DSMT4" ShapeID="_x0000_i1285" DrawAspect="Content" ObjectID="_1570963510" r:id="rId561"/>
        </w:object>
      </w:r>
      <w:r w:rsidRPr="009A7A2F">
        <w:rPr>
          <w:sz w:val="18"/>
          <w:szCs w:val="18"/>
          <w:lang w:eastAsia="pt-BR"/>
        </w:rPr>
        <w:t xml:space="preserve"> e outra a </w:t>
      </w:r>
      <w:r w:rsidR="00C73D77" w:rsidRPr="009A7A2F">
        <w:rPr>
          <w:position w:val="-8"/>
          <w:sz w:val="18"/>
          <w:szCs w:val="18"/>
          <w:lang w:eastAsia="pt-BR"/>
        </w:rPr>
        <w:object w:dxaOrig="560" w:dyaOrig="279">
          <v:shape id="_x0000_i1286" type="#_x0000_t75" style="width:27.75pt;height:14.25pt" o:ole="">
            <v:imagedata r:id="rId562" o:title=""/>
          </v:shape>
          <o:OLEObject Type="Embed" ProgID="Equation.DSMT4" ShapeID="_x0000_i1286" DrawAspect="Content" ObjectID="_1570963511" r:id="rId563"/>
        </w:object>
      </w:r>
      <w:r w:rsidRPr="009A7A2F">
        <w:rPr>
          <w:sz w:val="18"/>
          <w:szCs w:val="18"/>
          <w:lang w:eastAsia="pt-BR"/>
        </w:rPr>
        <w:t xml:space="preserve"> na proporção de um terço de água fria para dois terços de água quente. A garrafa é fechada. Seis horas depois, abre-se a garrafa e mede-se a temperatura da água, obtendo-se </w:t>
      </w:r>
      <w:proofErr w:type="gramStart"/>
      <w:r w:rsidR="00C73D77" w:rsidRPr="009A7A2F">
        <w:rPr>
          <w:position w:val="-6"/>
          <w:sz w:val="18"/>
          <w:szCs w:val="18"/>
          <w:lang w:eastAsia="pt-BR"/>
        </w:rPr>
        <w:object w:dxaOrig="540" w:dyaOrig="260">
          <v:shape id="_x0000_i1287" type="#_x0000_t75" style="width:27pt;height:12.75pt" o:ole="">
            <v:imagedata r:id="rId564" o:title=""/>
          </v:shape>
          <o:OLEObject Type="Embed" ProgID="Equation.DSMT4" ShapeID="_x0000_i1287" DrawAspect="Content" ObjectID="_1570963512" r:id="rId565"/>
        </w:object>
      </w:r>
      <w:proofErr w:type="gramEnd"/>
    </w:p>
    <w:p w:rsidR="00D40A6D" w:rsidRPr="009A7A2F" w:rsidRDefault="00D40A6D" w:rsidP="00934FC4">
      <w:pPr>
        <w:autoSpaceDE w:val="0"/>
        <w:autoSpaceDN w:val="0"/>
        <w:adjustRightInd w:val="0"/>
        <w:spacing w:after="0" w:line="240" w:lineRule="auto"/>
        <w:rPr>
          <w:sz w:val="18"/>
          <w:szCs w:val="18"/>
          <w:lang w:eastAsia="pt-BR"/>
        </w:rPr>
      </w:pPr>
    </w:p>
    <w:p w:rsidR="00433084" w:rsidRPr="009A7A2F" w:rsidRDefault="00D40A6D"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Qual selo deveria ser posto na garrafa térmica testada?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4055A8" w:rsidRPr="009A7A2F">
        <w:rPr>
          <w:position w:val="-4"/>
          <w:sz w:val="18"/>
          <w:szCs w:val="18"/>
          <w:lang w:eastAsia="pt-BR"/>
        </w:rPr>
        <w:object w:dxaOrig="220" w:dyaOrig="240">
          <v:shape id="_x0000_i1288" type="#_x0000_t75" style="width:11.25pt;height:12pt" o:ole="">
            <v:imagedata r:id="rId535" o:title=""/>
          </v:shape>
          <o:OLEObject Type="Embed" ProgID="Equation.DSMT4" ShapeID="_x0000_i1288" DrawAspect="Content" ObjectID="_1570963513" r:id="rId566"/>
        </w:object>
      </w:r>
      <w:proofErr w:type="gramStart"/>
      <w:r w:rsidR="002F62A5"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D84EF4" w:rsidRPr="009A7A2F">
        <w:rPr>
          <w:position w:val="-4"/>
          <w:sz w:val="18"/>
          <w:szCs w:val="18"/>
          <w:lang w:eastAsia="pt-BR"/>
        </w:rPr>
        <w:object w:dxaOrig="200" w:dyaOrig="240">
          <v:shape id="_x0000_i1289" type="#_x0000_t75" style="width:9.75pt;height:12pt" o:ole="">
            <v:imagedata r:id="rId539" o:title=""/>
          </v:shape>
          <o:OLEObject Type="Embed" ProgID="Equation.DSMT4" ShapeID="_x0000_i1289" DrawAspect="Content" ObjectID="_1570963514" r:id="rId567"/>
        </w:object>
      </w:r>
      <w:proofErr w:type="gramStart"/>
      <w:r w:rsidR="00EE50EF"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E75D44" w:rsidRPr="009A7A2F">
        <w:rPr>
          <w:position w:val="-6"/>
          <w:sz w:val="18"/>
          <w:szCs w:val="18"/>
          <w:lang w:eastAsia="pt-BR"/>
        </w:rPr>
        <w:object w:dxaOrig="220" w:dyaOrig="260">
          <v:shape id="_x0000_i1290" type="#_x0000_t75" style="width:11.25pt;height:12.75pt" o:ole="">
            <v:imagedata r:id="rId545" o:title=""/>
          </v:shape>
          <o:OLEObject Type="Embed" ProgID="Equation.DSMT4" ShapeID="_x0000_i1290" DrawAspect="Content" ObjectID="_1570963515" r:id="rId568"/>
        </w:object>
      </w:r>
      <w:proofErr w:type="gramStart"/>
      <w:r w:rsidR="00921699"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B709BC" w:rsidRPr="009A7A2F">
        <w:rPr>
          <w:position w:val="-4"/>
          <w:sz w:val="18"/>
          <w:szCs w:val="18"/>
          <w:lang w:eastAsia="pt-BR"/>
        </w:rPr>
        <w:object w:dxaOrig="200" w:dyaOrig="240">
          <v:shape id="_x0000_i1291" type="#_x0000_t75" style="width:9.75pt;height:12pt" o:ole="">
            <v:imagedata r:id="rId550" o:title=""/>
          </v:shape>
          <o:OLEObject Type="Embed" ProgID="Equation.DSMT4" ShapeID="_x0000_i1291" DrawAspect="Content" ObjectID="_1570963516" r:id="rId569"/>
        </w:object>
      </w:r>
      <w:proofErr w:type="gramStart"/>
      <w:r w:rsidR="001E3B3F"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C5055" w:rsidRPr="009A7A2F">
        <w:rPr>
          <w:position w:val="-4"/>
          <w:sz w:val="18"/>
          <w:szCs w:val="18"/>
          <w:lang w:eastAsia="pt-BR"/>
        </w:rPr>
        <w:object w:dxaOrig="200" w:dyaOrig="240">
          <v:shape id="_x0000_i1292" type="#_x0000_t75" style="width:9.75pt;height:12pt" o:ole="">
            <v:imagedata r:id="rId556" o:title=""/>
          </v:shape>
          <o:OLEObject Type="Embed" ProgID="Equation.DSMT4" ShapeID="_x0000_i1292" DrawAspect="Content" ObjectID="_1570963517" r:id="rId570"/>
        </w:object>
      </w:r>
      <w:proofErr w:type="gramStart"/>
      <w:r w:rsidR="003F011E"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215D79" w:rsidRPr="009A7A2F" w:rsidRDefault="00215D79"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996CC7" w:rsidRPr="009A7A2F" w:rsidRDefault="00996CC7" w:rsidP="00934FC4">
      <w:pPr>
        <w:widowControl w:val="0"/>
        <w:autoSpaceDE w:val="0"/>
        <w:autoSpaceDN w:val="0"/>
        <w:adjustRightInd w:val="0"/>
        <w:spacing w:after="0" w:line="240" w:lineRule="auto"/>
        <w:rPr>
          <w:sz w:val="18"/>
          <w:szCs w:val="18"/>
          <w:lang w:eastAsia="pt-BR"/>
        </w:rPr>
      </w:pPr>
    </w:p>
    <w:p w:rsidR="00996CC7" w:rsidRPr="009A7A2F" w:rsidRDefault="00996CC7"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Dados: </w:t>
      </w:r>
      <w:r w:rsidR="00D56ED0" w:rsidRPr="009A7A2F">
        <w:rPr>
          <w:position w:val="-22"/>
          <w:sz w:val="18"/>
          <w:szCs w:val="18"/>
          <w:lang w:eastAsia="pt-BR"/>
        </w:rPr>
        <w:object w:dxaOrig="5000" w:dyaOrig="560">
          <v:shape id="_x0000_i1293" type="#_x0000_t75" style="width:249.75pt;height:27.75pt" o:ole="">
            <v:imagedata r:id="rId571" o:title=""/>
          </v:shape>
          <o:OLEObject Type="Embed" ProgID="Equation.DSMT4" ShapeID="_x0000_i1293" DrawAspect="Content" ObjectID="_1570963518" r:id="rId572"/>
        </w:object>
      </w:r>
    </w:p>
    <w:p w:rsidR="00996CC7" w:rsidRPr="009A7A2F" w:rsidRDefault="00996CC7" w:rsidP="00934FC4">
      <w:pPr>
        <w:widowControl w:val="0"/>
        <w:autoSpaceDE w:val="0"/>
        <w:autoSpaceDN w:val="0"/>
        <w:adjustRightInd w:val="0"/>
        <w:spacing w:after="0" w:line="240" w:lineRule="auto"/>
        <w:rPr>
          <w:sz w:val="18"/>
          <w:szCs w:val="18"/>
          <w:lang w:eastAsia="pt-BR"/>
        </w:rPr>
      </w:pPr>
    </w:p>
    <w:p w:rsidR="00996CC7" w:rsidRPr="009A7A2F" w:rsidRDefault="00996CC7"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Desprezando a capacidade térmica da garrafa, pela equação do sistema termicamente isolado calculamos a temperatura de equilíbrio </w:t>
      </w:r>
      <w:proofErr w:type="gramStart"/>
      <w:r w:rsidR="00D56ED0" w:rsidRPr="009A7A2F">
        <w:rPr>
          <w:position w:val="-10"/>
          <w:sz w:val="18"/>
          <w:szCs w:val="18"/>
          <w:lang w:eastAsia="pt-BR"/>
        </w:rPr>
        <w:object w:dxaOrig="520" w:dyaOrig="300">
          <v:shape id="_x0000_i1294" type="#_x0000_t75" style="width:26.25pt;height:15pt" o:ole="">
            <v:imagedata r:id="rId573" o:title=""/>
          </v:shape>
          <o:OLEObject Type="Embed" ProgID="Equation.DSMT4" ShapeID="_x0000_i1294" DrawAspect="Content" ObjectID="_1570963519" r:id="rId574"/>
        </w:object>
      </w:r>
      <w:proofErr w:type="gramEnd"/>
    </w:p>
    <w:p w:rsidR="00996CC7" w:rsidRPr="009A7A2F" w:rsidRDefault="00934FC4" w:rsidP="00934FC4">
      <w:pPr>
        <w:widowControl w:val="0"/>
        <w:autoSpaceDE w:val="0"/>
        <w:autoSpaceDN w:val="0"/>
        <w:adjustRightInd w:val="0"/>
        <w:spacing w:after="0" w:line="240" w:lineRule="auto"/>
        <w:rPr>
          <w:sz w:val="18"/>
          <w:szCs w:val="18"/>
          <w:lang w:eastAsia="pt-BR"/>
        </w:rPr>
      </w:pPr>
      <w:r w:rsidRPr="009A7A2F">
        <w:rPr>
          <w:position w:val="-42"/>
          <w:sz w:val="18"/>
          <w:szCs w:val="18"/>
          <w:lang w:eastAsia="pt-BR"/>
        </w:rPr>
        <w:object w:dxaOrig="6979" w:dyaOrig="940">
          <v:shape id="_x0000_i1295" type="#_x0000_t75" style="width:212.25pt;height:47.25pt" o:ole="">
            <v:imagedata r:id="rId575" o:title=""/>
          </v:shape>
          <o:OLEObject Type="Embed" ProgID="Equation.DSMT4" ShapeID="_x0000_i1295" DrawAspect="Content" ObjectID="_1570963520" r:id="rId576"/>
        </w:object>
      </w:r>
    </w:p>
    <w:p w:rsidR="00996CC7" w:rsidRPr="009A7A2F" w:rsidRDefault="00996CC7" w:rsidP="00934FC4">
      <w:pPr>
        <w:widowControl w:val="0"/>
        <w:autoSpaceDE w:val="0"/>
        <w:autoSpaceDN w:val="0"/>
        <w:adjustRightInd w:val="0"/>
        <w:spacing w:after="0" w:line="240" w:lineRule="auto"/>
        <w:rPr>
          <w:sz w:val="18"/>
          <w:szCs w:val="18"/>
          <w:lang w:eastAsia="pt-BR"/>
        </w:rPr>
      </w:pPr>
    </w:p>
    <w:p w:rsidR="00996CC7" w:rsidRPr="009A7A2F" w:rsidRDefault="00996CC7" w:rsidP="00934FC4">
      <w:pPr>
        <w:widowControl w:val="0"/>
        <w:autoSpaceDE w:val="0"/>
        <w:autoSpaceDN w:val="0"/>
        <w:adjustRightInd w:val="0"/>
        <w:spacing w:after="0" w:line="240" w:lineRule="auto"/>
        <w:rPr>
          <w:sz w:val="18"/>
          <w:szCs w:val="18"/>
          <w:lang w:eastAsia="pt-BR"/>
        </w:rPr>
      </w:pPr>
      <w:r w:rsidRPr="009A7A2F">
        <w:rPr>
          <w:sz w:val="18"/>
          <w:szCs w:val="18"/>
          <w:lang w:eastAsia="pt-BR"/>
        </w:rPr>
        <w:t>O módulo da variação de temperatura é:</w:t>
      </w:r>
    </w:p>
    <w:p w:rsidR="00996CC7" w:rsidRPr="009A7A2F" w:rsidRDefault="00D56ED0" w:rsidP="00934FC4">
      <w:pPr>
        <w:widowControl w:val="0"/>
        <w:autoSpaceDE w:val="0"/>
        <w:autoSpaceDN w:val="0"/>
        <w:adjustRightInd w:val="0"/>
        <w:spacing w:after="0" w:line="240" w:lineRule="auto"/>
        <w:rPr>
          <w:sz w:val="18"/>
          <w:szCs w:val="18"/>
          <w:lang w:eastAsia="pt-BR"/>
        </w:rPr>
      </w:pPr>
      <w:r w:rsidRPr="009A7A2F">
        <w:rPr>
          <w:position w:val="-12"/>
          <w:sz w:val="18"/>
          <w:szCs w:val="18"/>
          <w:lang w:eastAsia="pt-BR"/>
        </w:rPr>
        <w:object w:dxaOrig="3760" w:dyaOrig="340">
          <v:shape id="_x0000_i1296" type="#_x0000_t75" style="width:188.25pt;height:17.25pt" o:ole="">
            <v:imagedata r:id="rId577" o:title=""/>
          </v:shape>
          <o:OLEObject Type="Embed" ProgID="Equation.DSMT4" ShapeID="_x0000_i1296" DrawAspect="Content" ObjectID="_1570963521" r:id="rId578"/>
        </w:object>
      </w:r>
    </w:p>
    <w:p w:rsidR="00996CC7" w:rsidRPr="009A7A2F" w:rsidRDefault="00996CC7" w:rsidP="00934FC4">
      <w:pPr>
        <w:widowControl w:val="0"/>
        <w:autoSpaceDE w:val="0"/>
        <w:autoSpaceDN w:val="0"/>
        <w:adjustRightInd w:val="0"/>
        <w:spacing w:after="0" w:line="240" w:lineRule="auto"/>
        <w:rPr>
          <w:sz w:val="18"/>
          <w:szCs w:val="18"/>
          <w:lang w:eastAsia="pt-BR"/>
        </w:rPr>
      </w:pPr>
    </w:p>
    <w:p w:rsidR="00996CC7" w:rsidRPr="009A7A2F" w:rsidRDefault="00996CC7"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Calculando a variação percentual </w:t>
      </w:r>
      <w:r w:rsidR="00D56ED0" w:rsidRPr="009A7A2F">
        <w:rPr>
          <w:position w:val="-10"/>
          <w:sz w:val="18"/>
          <w:szCs w:val="18"/>
          <w:lang w:eastAsia="pt-BR"/>
        </w:rPr>
        <w:object w:dxaOrig="560" w:dyaOrig="300">
          <v:shape id="_x0000_i1297" type="#_x0000_t75" style="width:27.75pt;height:15pt" o:ole="">
            <v:imagedata r:id="rId579" o:title=""/>
          </v:shape>
          <o:OLEObject Type="Embed" ProgID="Equation.DSMT4" ShapeID="_x0000_i1297" DrawAspect="Content" ObjectID="_1570963522" r:id="rId580"/>
        </w:object>
      </w:r>
    </w:p>
    <w:p w:rsidR="00433084" w:rsidRPr="009A7A2F" w:rsidRDefault="00D56ED0" w:rsidP="00934FC4">
      <w:pPr>
        <w:widowControl w:val="0"/>
        <w:autoSpaceDE w:val="0"/>
        <w:autoSpaceDN w:val="0"/>
        <w:adjustRightInd w:val="0"/>
        <w:spacing w:after="0" w:line="240" w:lineRule="auto"/>
        <w:rPr>
          <w:sz w:val="18"/>
          <w:szCs w:val="18"/>
          <w:lang w:eastAsia="pt-BR"/>
        </w:rPr>
      </w:pPr>
      <w:r w:rsidRPr="009A7A2F">
        <w:rPr>
          <w:position w:val="-26"/>
          <w:sz w:val="18"/>
          <w:szCs w:val="18"/>
          <w:lang w:eastAsia="pt-BR"/>
        </w:rPr>
        <w:object w:dxaOrig="4400" w:dyaOrig="639">
          <v:shape id="_x0000_i1298" type="#_x0000_t75" style="width:219.75pt;height:32.25pt" o:ole="">
            <v:imagedata r:id="rId581" o:title=""/>
          </v:shape>
          <o:OLEObject Type="Embed" ProgID="Equation.DSMT4" ShapeID="_x0000_i1298" DrawAspect="Content" ObjectID="_1570963523" r:id="rId582"/>
        </w:object>
      </w:r>
      <w:r w:rsidR="00996CC7"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1395C"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11</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51395C" w:rsidRPr="009A7A2F">
        <w:rPr>
          <w:sz w:val="18"/>
          <w:szCs w:val="18"/>
          <w:lang w:eastAsia="pt-BR"/>
        </w:rPr>
        <w:t xml:space="preserve">Será que uma miragem ajudou a afundar o Titanic? O fenômeno ótico conhecido como Fata Morgana pode fazer com que uma falsa parede de água apareça sobre o horizonte molhado. Quando as condições são favoráveis, a luz refletida pela água fria pode ser desviada </w:t>
      </w:r>
      <w:r w:rsidR="0051395C" w:rsidRPr="009A7A2F">
        <w:rPr>
          <w:sz w:val="18"/>
          <w:szCs w:val="18"/>
          <w:lang w:eastAsia="pt-BR"/>
        </w:rPr>
        <w:lastRenderedPageBreak/>
        <w:t xml:space="preserve">por uma camada incomum de ar quente acima, chegando até o observador, vinda de muitos ângulos diferentes. De acordo com estudos de pesquisadores da Universidade de San Diego, uma Fata Morgana pode ter obscurecido os </w:t>
      </w:r>
      <w:r w:rsidR="0051395C" w:rsidRPr="009A7A2F">
        <w:rPr>
          <w:i/>
          <w:iCs/>
          <w:sz w:val="18"/>
          <w:szCs w:val="18"/>
          <w:lang w:eastAsia="pt-BR"/>
        </w:rPr>
        <w:t xml:space="preserve">icebergs </w:t>
      </w:r>
      <w:r w:rsidR="0051395C" w:rsidRPr="009A7A2F">
        <w:rPr>
          <w:sz w:val="18"/>
          <w:szCs w:val="18"/>
          <w:lang w:eastAsia="pt-BR"/>
        </w:rPr>
        <w:t xml:space="preserve">da visão da tripulação que estava a bordo </w:t>
      </w:r>
      <w:proofErr w:type="gramStart"/>
      <w:r w:rsidR="0051395C" w:rsidRPr="009A7A2F">
        <w:rPr>
          <w:sz w:val="18"/>
          <w:szCs w:val="18"/>
          <w:lang w:eastAsia="pt-BR"/>
        </w:rPr>
        <w:t>do</w:t>
      </w:r>
      <w:proofErr w:type="gramEnd"/>
    </w:p>
    <w:p w:rsidR="0051395C" w:rsidRPr="009A7A2F" w:rsidRDefault="0051395C" w:rsidP="00934FC4">
      <w:pPr>
        <w:autoSpaceDE w:val="0"/>
        <w:autoSpaceDN w:val="0"/>
        <w:adjustRightInd w:val="0"/>
        <w:spacing w:after="0" w:line="240" w:lineRule="auto"/>
        <w:rPr>
          <w:sz w:val="18"/>
          <w:szCs w:val="18"/>
          <w:lang w:eastAsia="pt-BR"/>
        </w:rPr>
      </w:pPr>
      <w:r w:rsidRPr="009A7A2F">
        <w:rPr>
          <w:sz w:val="18"/>
          <w:szCs w:val="18"/>
          <w:lang w:eastAsia="pt-BR"/>
        </w:rPr>
        <w:t>Titanic. Dessa forma, a certa distância, o horizonte verdadeiro fica encoberto por uma névoa escurecida, que se parece muito com águas calmas no escuro.</w:t>
      </w:r>
    </w:p>
    <w:p w:rsidR="0051395C" w:rsidRPr="009A7A2F" w:rsidRDefault="0051395C" w:rsidP="00934FC4">
      <w:pPr>
        <w:autoSpaceDE w:val="0"/>
        <w:autoSpaceDN w:val="0"/>
        <w:adjustRightInd w:val="0"/>
        <w:spacing w:after="0" w:line="240" w:lineRule="auto"/>
        <w:rPr>
          <w:sz w:val="18"/>
          <w:szCs w:val="18"/>
          <w:lang w:eastAsia="pt-BR"/>
        </w:rPr>
      </w:pPr>
    </w:p>
    <w:p w:rsidR="0051395C" w:rsidRPr="009A7A2F" w:rsidRDefault="0051395C" w:rsidP="00934FC4">
      <w:pPr>
        <w:autoSpaceDE w:val="0"/>
        <w:autoSpaceDN w:val="0"/>
        <w:adjustRightInd w:val="0"/>
        <w:spacing w:after="0" w:line="240" w:lineRule="auto"/>
        <w:rPr>
          <w:sz w:val="18"/>
          <w:szCs w:val="18"/>
          <w:lang w:eastAsia="pt-BR"/>
        </w:rPr>
      </w:pPr>
      <w:r w:rsidRPr="009A7A2F">
        <w:rPr>
          <w:sz w:val="18"/>
          <w:szCs w:val="18"/>
          <w:lang w:eastAsia="pt-BR"/>
        </w:rPr>
        <w:t xml:space="preserve">Disponível em: http://apod.nasa.gov. Acesso em: </w:t>
      </w:r>
      <w:proofErr w:type="gramStart"/>
      <w:r w:rsidRPr="009A7A2F">
        <w:rPr>
          <w:sz w:val="18"/>
          <w:szCs w:val="18"/>
          <w:lang w:eastAsia="pt-BR"/>
        </w:rPr>
        <w:t>6</w:t>
      </w:r>
      <w:proofErr w:type="gramEnd"/>
      <w:r w:rsidRPr="009A7A2F">
        <w:rPr>
          <w:sz w:val="18"/>
          <w:szCs w:val="18"/>
          <w:lang w:eastAsia="pt-BR"/>
        </w:rPr>
        <w:t xml:space="preserve"> set. 2012 (adaptado).</w:t>
      </w:r>
    </w:p>
    <w:p w:rsidR="0051395C" w:rsidRPr="009A7A2F" w:rsidRDefault="0051395C" w:rsidP="00934FC4">
      <w:pPr>
        <w:autoSpaceDE w:val="0"/>
        <w:autoSpaceDN w:val="0"/>
        <w:adjustRightInd w:val="0"/>
        <w:spacing w:after="0" w:line="240" w:lineRule="auto"/>
        <w:rPr>
          <w:sz w:val="18"/>
          <w:szCs w:val="18"/>
          <w:lang w:eastAsia="pt-BR"/>
        </w:rPr>
      </w:pPr>
    </w:p>
    <w:p w:rsidR="0051395C" w:rsidRPr="009A7A2F" w:rsidRDefault="0051395C" w:rsidP="00934FC4">
      <w:pPr>
        <w:autoSpaceDE w:val="0"/>
        <w:autoSpaceDN w:val="0"/>
        <w:adjustRightInd w:val="0"/>
        <w:spacing w:after="0" w:line="240" w:lineRule="auto"/>
        <w:rPr>
          <w:sz w:val="18"/>
          <w:szCs w:val="18"/>
          <w:lang w:eastAsia="pt-BR"/>
        </w:rPr>
      </w:pPr>
    </w:p>
    <w:p w:rsidR="00433084" w:rsidRPr="009A7A2F" w:rsidRDefault="0051395C" w:rsidP="00934FC4">
      <w:pPr>
        <w:autoSpaceDE w:val="0"/>
        <w:autoSpaceDN w:val="0"/>
        <w:adjustRightInd w:val="0"/>
        <w:spacing w:after="0" w:line="240" w:lineRule="auto"/>
        <w:rPr>
          <w:sz w:val="18"/>
          <w:szCs w:val="18"/>
          <w:lang w:eastAsia="pt-BR"/>
        </w:rPr>
      </w:pPr>
      <w:r w:rsidRPr="009A7A2F">
        <w:rPr>
          <w:sz w:val="18"/>
          <w:szCs w:val="18"/>
          <w:lang w:eastAsia="pt-BR"/>
        </w:rPr>
        <w:t>O fenômeno ótico que, segundo os pesquisadores, provoca a Fata Morgana é a</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0C3D28" w:rsidRPr="009A7A2F">
        <w:rPr>
          <w:sz w:val="18"/>
          <w:szCs w:val="18"/>
          <w:lang w:eastAsia="pt-BR"/>
        </w:rPr>
        <w:t xml:space="preserve">ressonância.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3372F" w:rsidRPr="009A7A2F">
        <w:rPr>
          <w:sz w:val="18"/>
          <w:szCs w:val="18"/>
          <w:lang w:eastAsia="pt-BR"/>
        </w:rPr>
        <w:t xml:space="preserve">refração.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6B3749" w:rsidRPr="009A7A2F">
        <w:rPr>
          <w:sz w:val="18"/>
          <w:szCs w:val="18"/>
          <w:lang w:eastAsia="pt-BR"/>
        </w:rPr>
        <w:t xml:space="preserve">difração.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8D7557" w:rsidRPr="009A7A2F">
        <w:rPr>
          <w:sz w:val="18"/>
          <w:szCs w:val="18"/>
          <w:lang w:eastAsia="pt-BR"/>
        </w:rPr>
        <w:t xml:space="preserve">reflexão.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9833EE" w:rsidRPr="009A7A2F">
        <w:rPr>
          <w:sz w:val="18"/>
          <w:szCs w:val="18"/>
          <w:lang w:eastAsia="pt-BR"/>
        </w:rPr>
        <w:t xml:space="preserve">difusão.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00F13" w:rsidRPr="009A7A2F" w:rsidRDefault="00600F13"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[B] ou </w:t>
      </w:r>
      <w:r w:rsidR="00625572" w:rsidRPr="009A7A2F">
        <w:rPr>
          <w:sz w:val="18"/>
          <w:szCs w:val="18"/>
          <w:lang w:eastAsia="pt-BR"/>
        </w:rPr>
        <w:t>[D]</w:t>
      </w:r>
    </w:p>
    <w:p w:rsidR="00600F13" w:rsidRPr="009A7A2F" w:rsidRDefault="00600F13" w:rsidP="00934FC4">
      <w:pPr>
        <w:widowControl w:val="0"/>
        <w:autoSpaceDE w:val="0"/>
        <w:autoSpaceDN w:val="0"/>
        <w:adjustRightInd w:val="0"/>
        <w:spacing w:after="0" w:line="240" w:lineRule="auto"/>
        <w:rPr>
          <w:sz w:val="18"/>
          <w:szCs w:val="18"/>
          <w:lang w:eastAsia="pt-BR"/>
        </w:rPr>
      </w:pPr>
    </w:p>
    <w:p w:rsidR="00102CBF" w:rsidRPr="009A7A2F" w:rsidRDefault="00102CBF" w:rsidP="00934FC4">
      <w:pPr>
        <w:widowControl w:val="0"/>
        <w:autoSpaceDE w:val="0"/>
        <w:autoSpaceDN w:val="0"/>
        <w:adjustRightInd w:val="0"/>
        <w:spacing w:after="0" w:line="240" w:lineRule="auto"/>
        <w:rPr>
          <w:sz w:val="18"/>
          <w:szCs w:val="18"/>
          <w:lang w:eastAsia="pt-BR"/>
        </w:rPr>
      </w:pPr>
      <w:r w:rsidRPr="009A7A2F">
        <w:rPr>
          <w:b/>
          <w:sz w:val="18"/>
          <w:szCs w:val="18"/>
          <w:lang w:eastAsia="pt-BR"/>
        </w:rPr>
        <w:t>Gabarito Oficial:</w:t>
      </w:r>
      <w:r w:rsidRPr="009A7A2F">
        <w:rPr>
          <w:sz w:val="18"/>
          <w:szCs w:val="18"/>
          <w:lang w:eastAsia="pt-BR"/>
        </w:rPr>
        <w:t xml:space="preserve"> [B]</w:t>
      </w:r>
    </w:p>
    <w:p w:rsidR="00102CBF" w:rsidRPr="009A7A2F" w:rsidRDefault="00102CBF" w:rsidP="00934FC4">
      <w:pPr>
        <w:widowControl w:val="0"/>
        <w:autoSpaceDE w:val="0"/>
        <w:autoSpaceDN w:val="0"/>
        <w:adjustRightInd w:val="0"/>
        <w:spacing w:after="0" w:line="240" w:lineRule="auto"/>
        <w:rPr>
          <w:sz w:val="18"/>
          <w:szCs w:val="18"/>
          <w:lang w:eastAsia="pt-BR"/>
        </w:rPr>
      </w:pPr>
      <w:r w:rsidRPr="009A7A2F">
        <w:rPr>
          <w:b/>
          <w:sz w:val="18"/>
          <w:szCs w:val="18"/>
          <w:lang w:eastAsia="pt-BR"/>
        </w:rPr>
        <w:t xml:space="preserve">Gabarito </w:t>
      </w:r>
      <w:proofErr w:type="gramStart"/>
      <w:r w:rsidRPr="009A7A2F">
        <w:rPr>
          <w:b/>
          <w:sz w:val="18"/>
          <w:szCs w:val="18"/>
          <w:lang w:eastAsia="pt-BR"/>
        </w:rPr>
        <w:t>SuperPro</w:t>
      </w:r>
      <w:proofErr w:type="gramEnd"/>
      <w:r w:rsidRPr="009A7A2F">
        <w:rPr>
          <w:b/>
          <w:sz w:val="18"/>
          <w:szCs w:val="18"/>
          <w:lang w:eastAsia="pt-BR"/>
        </w:rPr>
        <w:t xml:space="preserve">®: </w:t>
      </w:r>
      <w:r w:rsidRPr="009A7A2F">
        <w:rPr>
          <w:sz w:val="18"/>
          <w:szCs w:val="18"/>
          <w:lang w:eastAsia="pt-BR"/>
        </w:rPr>
        <w:t>[B] ou [D]</w:t>
      </w:r>
    </w:p>
    <w:p w:rsidR="00102CBF" w:rsidRPr="009A7A2F" w:rsidRDefault="00102CBF" w:rsidP="00934FC4">
      <w:pPr>
        <w:widowControl w:val="0"/>
        <w:autoSpaceDE w:val="0"/>
        <w:autoSpaceDN w:val="0"/>
        <w:adjustRightInd w:val="0"/>
        <w:spacing w:after="0" w:line="240" w:lineRule="auto"/>
        <w:rPr>
          <w:noProof/>
          <w:sz w:val="18"/>
          <w:szCs w:val="18"/>
          <w:lang w:eastAsia="pt-BR"/>
        </w:rPr>
      </w:pPr>
    </w:p>
    <w:p w:rsidR="00600F13" w:rsidRPr="009A7A2F" w:rsidRDefault="00382D3D" w:rsidP="00934FC4">
      <w:pPr>
        <w:widowControl w:val="0"/>
        <w:autoSpaceDE w:val="0"/>
        <w:autoSpaceDN w:val="0"/>
        <w:adjustRightInd w:val="0"/>
        <w:spacing w:after="0" w:line="240" w:lineRule="auto"/>
        <w:rPr>
          <w:noProof/>
          <w:sz w:val="18"/>
          <w:szCs w:val="18"/>
          <w:lang w:eastAsia="pt-BR"/>
        </w:rPr>
      </w:pPr>
      <w:r w:rsidRPr="009A7A2F">
        <w:rPr>
          <w:noProof/>
          <w:sz w:val="18"/>
          <w:szCs w:val="18"/>
          <w:lang w:eastAsia="pt-BR"/>
        </w:rPr>
        <w:drawing>
          <wp:inline distT="0" distB="0" distL="0" distR="0" wp14:anchorId="745A5B1F" wp14:editId="4966BC2E">
            <wp:extent cx="3086100" cy="123825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086100" cy="1238250"/>
                    </a:xfrm>
                    <a:prstGeom prst="rect">
                      <a:avLst/>
                    </a:prstGeom>
                    <a:noFill/>
                    <a:ln>
                      <a:noFill/>
                    </a:ln>
                  </pic:spPr>
                </pic:pic>
              </a:graphicData>
            </a:graphic>
          </wp:inline>
        </w:drawing>
      </w:r>
    </w:p>
    <w:p w:rsidR="00600F13" w:rsidRPr="009A7A2F" w:rsidRDefault="00600F13" w:rsidP="00934FC4">
      <w:pPr>
        <w:widowControl w:val="0"/>
        <w:autoSpaceDE w:val="0"/>
        <w:autoSpaceDN w:val="0"/>
        <w:adjustRightInd w:val="0"/>
        <w:spacing w:after="0" w:line="240" w:lineRule="auto"/>
        <w:rPr>
          <w:noProof/>
          <w:sz w:val="18"/>
          <w:szCs w:val="18"/>
          <w:lang w:eastAsia="pt-BR"/>
        </w:rPr>
      </w:pPr>
    </w:p>
    <w:p w:rsidR="00433084" w:rsidRPr="009A7A2F" w:rsidRDefault="00600F13"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figura ilustra dois raios que atingem </w:t>
      </w:r>
      <w:proofErr w:type="gramStart"/>
      <w:r w:rsidRPr="009A7A2F">
        <w:rPr>
          <w:sz w:val="18"/>
          <w:szCs w:val="18"/>
          <w:lang w:eastAsia="pt-BR"/>
        </w:rPr>
        <w:t xml:space="preserve">o olho do observador vindos de diferentes direções, provocando duas imagens em diferentes posições, mostrando que o fenômeno óptico da Fata Morgana pode ocorrer por </w:t>
      </w:r>
      <w:r w:rsidRPr="009A7A2F">
        <w:rPr>
          <w:b/>
          <w:sz w:val="18"/>
          <w:szCs w:val="18"/>
          <w:u w:val="single"/>
          <w:lang w:eastAsia="pt-BR"/>
        </w:rPr>
        <w:t>refração</w:t>
      </w:r>
      <w:r w:rsidRPr="009A7A2F">
        <w:rPr>
          <w:sz w:val="18"/>
          <w:szCs w:val="18"/>
          <w:lang w:eastAsia="pt-BR"/>
        </w:rPr>
        <w:t xml:space="preserve"> e por </w:t>
      </w:r>
      <w:r w:rsidRPr="009A7A2F">
        <w:rPr>
          <w:b/>
          <w:sz w:val="18"/>
          <w:szCs w:val="18"/>
          <w:u w:val="single"/>
          <w:lang w:eastAsia="pt-BR"/>
        </w:rPr>
        <w:t>reflexão</w:t>
      </w:r>
      <w:r w:rsidRPr="009A7A2F">
        <w:rPr>
          <w:sz w:val="18"/>
          <w:szCs w:val="18"/>
          <w:lang w:eastAsia="pt-BR"/>
        </w:rPr>
        <w:t xml:space="preserve"> (total), dando margem a duas respostas</w:t>
      </w:r>
      <w:proofErr w:type="gramEnd"/>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E06B3F"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12</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E06B3F" w:rsidRPr="009A7A2F">
        <w:rPr>
          <w:sz w:val="18"/>
          <w:szCs w:val="18"/>
          <w:lang w:eastAsia="pt-BR"/>
        </w:rPr>
        <w:t>Um estudante, precisando instalar um computador, um monitor e uma lâmpada em seu quarto, verificou que precisaria fazer a instalação de duas tomadas e um interruptor na rede elétrica. Decidiu esboçar com antecedência o esquema elétrico.</w:t>
      </w:r>
    </w:p>
    <w:p w:rsidR="00E06B3F" w:rsidRPr="009A7A2F" w:rsidRDefault="00E06B3F" w:rsidP="00934FC4">
      <w:pPr>
        <w:autoSpaceDE w:val="0"/>
        <w:autoSpaceDN w:val="0"/>
        <w:adjustRightInd w:val="0"/>
        <w:spacing w:after="0" w:line="240" w:lineRule="auto"/>
        <w:rPr>
          <w:sz w:val="18"/>
          <w:szCs w:val="18"/>
          <w:lang w:eastAsia="pt-BR"/>
        </w:rPr>
      </w:pPr>
    </w:p>
    <w:p w:rsidR="00E06B3F" w:rsidRPr="009A7A2F" w:rsidRDefault="00E06B3F" w:rsidP="00934FC4">
      <w:pPr>
        <w:autoSpaceDE w:val="0"/>
        <w:autoSpaceDN w:val="0"/>
        <w:adjustRightInd w:val="0"/>
        <w:spacing w:after="0" w:line="240" w:lineRule="auto"/>
        <w:rPr>
          <w:sz w:val="18"/>
          <w:szCs w:val="18"/>
          <w:lang w:eastAsia="pt-BR"/>
        </w:rPr>
      </w:pPr>
      <w:r w:rsidRPr="009A7A2F">
        <w:rPr>
          <w:sz w:val="18"/>
          <w:szCs w:val="18"/>
          <w:lang w:eastAsia="pt-BR"/>
        </w:rPr>
        <w:t>“O circuito deve ser tal que as tomadas e a lâmpada devem estar submetidas à tensão nominal da rede elétrica e a lâmpada deve poder ser ligada ou desligada por um interruptor sem afetar os outros dispositivos” — pensou.</w:t>
      </w:r>
    </w:p>
    <w:p w:rsidR="00E06B3F" w:rsidRPr="009A7A2F" w:rsidRDefault="00E06B3F" w:rsidP="00934FC4">
      <w:pPr>
        <w:autoSpaceDE w:val="0"/>
        <w:autoSpaceDN w:val="0"/>
        <w:adjustRightInd w:val="0"/>
        <w:spacing w:after="0" w:line="240" w:lineRule="auto"/>
        <w:rPr>
          <w:sz w:val="18"/>
          <w:szCs w:val="18"/>
          <w:lang w:eastAsia="pt-BR"/>
        </w:rPr>
      </w:pPr>
    </w:p>
    <w:p w:rsidR="00592A75" w:rsidRPr="009A7A2F" w:rsidRDefault="00E06B3F" w:rsidP="00934FC4">
      <w:pPr>
        <w:autoSpaceDE w:val="0"/>
        <w:autoSpaceDN w:val="0"/>
        <w:adjustRightInd w:val="0"/>
        <w:spacing w:after="0" w:line="240" w:lineRule="auto"/>
        <w:rPr>
          <w:sz w:val="18"/>
          <w:szCs w:val="18"/>
          <w:lang w:eastAsia="pt-BR"/>
        </w:rPr>
      </w:pPr>
      <w:r w:rsidRPr="009A7A2F">
        <w:rPr>
          <w:sz w:val="18"/>
          <w:szCs w:val="18"/>
          <w:lang w:eastAsia="pt-BR"/>
        </w:rPr>
        <w:t>Símbolos adotados:</w:t>
      </w:r>
    </w:p>
    <w:p w:rsidR="00E06B3F" w:rsidRPr="009A7A2F" w:rsidRDefault="00E06B3F" w:rsidP="00934FC4">
      <w:pPr>
        <w:widowControl w:val="0"/>
        <w:autoSpaceDE w:val="0"/>
        <w:autoSpaceDN w:val="0"/>
        <w:adjustRightInd w:val="0"/>
        <w:spacing w:after="0" w:line="240" w:lineRule="auto"/>
        <w:rPr>
          <w:sz w:val="18"/>
          <w:szCs w:val="18"/>
          <w:lang w:eastAsia="pt-BR"/>
        </w:rPr>
      </w:pPr>
    </w:p>
    <w:p w:rsidR="00E06B3F"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054E1DBC" wp14:editId="20D773CA">
            <wp:extent cx="2638425" cy="5334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3"/>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638425" cy="533400"/>
                    </a:xfrm>
                    <a:prstGeom prst="rect">
                      <a:avLst/>
                    </a:prstGeom>
                    <a:noFill/>
                    <a:ln>
                      <a:noFill/>
                    </a:ln>
                  </pic:spPr>
                </pic:pic>
              </a:graphicData>
            </a:graphic>
          </wp:inline>
        </w:drawing>
      </w:r>
    </w:p>
    <w:p w:rsidR="00E06B3F" w:rsidRPr="009A7A2F" w:rsidRDefault="00E06B3F" w:rsidP="00934FC4">
      <w:pPr>
        <w:widowControl w:val="0"/>
        <w:autoSpaceDE w:val="0"/>
        <w:autoSpaceDN w:val="0"/>
        <w:adjustRightInd w:val="0"/>
        <w:spacing w:after="0" w:line="240" w:lineRule="auto"/>
        <w:rPr>
          <w:sz w:val="18"/>
          <w:szCs w:val="18"/>
          <w:lang w:eastAsia="pt-BR"/>
        </w:rPr>
      </w:pPr>
    </w:p>
    <w:p w:rsidR="00433084" w:rsidRPr="009A7A2F" w:rsidRDefault="00E06B3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Qual dos circuitos esboçados atende às exigências?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0481D298" wp14:editId="0378CC44">
            <wp:extent cx="1228725" cy="62865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4"/>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28725" cy="6286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C410546" wp14:editId="75742D96">
            <wp:extent cx="1295400" cy="64770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5"/>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roofErr w:type="gramStart"/>
      <w:r w:rsidR="008B338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0505C78F" wp14:editId="49C57A5D">
            <wp:extent cx="1314450" cy="647700"/>
            <wp:effectExtent l="0" t="0" r="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6"/>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314450" cy="647700"/>
                    </a:xfrm>
                    <a:prstGeom prst="rect">
                      <a:avLst/>
                    </a:prstGeom>
                    <a:noFill/>
                    <a:ln>
                      <a:noFill/>
                    </a:ln>
                  </pic:spPr>
                </pic:pic>
              </a:graphicData>
            </a:graphic>
          </wp:inline>
        </w:drawing>
      </w:r>
      <w:proofErr w:type="gramStart"/>
      <w:r w:rsidR="00F07706"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37F40B37" wp14:editId="285F171F">
            <wp:extent cx="1352550" cy="714375"/>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352550" cy="714375"/>
                    </a:xfrm>
                    <a:prstGeom prst="rect">
                      <a:avLst/>
                    </a:prstGeom>
                    <a:noFill/>
                    <a:ln>
                      <a:noFill/>
                    </a:ln>
                  </pic:spPr>
                </pic:pic>
              </a:graphicData>
            </a:graphic>
          </wp:inline>
        </w:drawing>
      </w:r>
      <w:proofErr w:type="gramStart"/>
      <w:r w:rsidR="004B52A5"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306C771" wp14:editId="161E2952">
            <wp:extent cx="1419225" cy="638175"/>
            <wp:effectExtent l="0" t="0" r="0" b="0"/>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proofErr w:type="gramStart"/>
      <w:r w:rsidR="001B0A77"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972019" w:rsidRPr="009A7A2F" w:rsidRDefault="00971F06" w:rsidP="00934FC4">
      <w:pPr>
        <w:widowControl w:val="0"/>
        <w:autoSpaceDE w:val="0"/>
        <w:autoSpaceDN w:val="0"/>
        <w:adjustRightInd w:val="0"/>
        <w:spacing w:after="0" w:line="240" w:lineRule="auto"/>
        <w:rPr>
          <w:rFonts w:ascii="Times New Roman" w:hAnsi="Times New Roman" w:cs="Times New Roman"/>
          <w:sz w:val="18"/>
          <w:szCs w:val="18"/>
          <w:lang w:eastAsia="pt-BR"/>
        </w:rPr>
      </w:pPr>
      <w:r w:rsidRPr="009A7A2F">
        <w:rPr>
          <w:rFonts w:ascii="Times New Roman" w:cs="Times New Roman"/>
          <w:sz w:val="18"/>
          <w:szCs w:val="18"/>
          <w:lang w:eastAsia="pt-BR"/>
        </w:rPr>
        <w:t>[E]</w:t>
      </w:r>
    </w:p>
    <w:p w:rsidR="00972019" w:rsidRPr="009A7A2F" w:rsidRDefault="00972019" w:rsidP="00934FC4">
      <w:pPr>
        <w:widowControl w:val="0"/>
        <w:autoSpaceDE w:val="0"/>
        <w:autoSpaceDN w:val="0"/>
        <w:adjustRightInd w:val="0"/>
        <w:spacing w:after="0" w:line="240" w:lineRule="auto"/>
        <w:rPr>
          <w:rFonts w:ascii="Times New Roman" w:hAnsi="Times New Roman" w:cs="Times New Roman"/>
          <w:sz w:val="18"/>
          <w:szCs w:val="18"/>
          <w:lang w:eastAsia="pt-BR"/>
        </w:rPr>
      </w:pPr>
    </w:p>
    <w:p w:rsidR="00433084" w:rsidRPr="009A7A2F" w:rsidRDefault="00972019" w:rsidP="00934FC4">
      <w:pPr>
        <w:widowControl w:val="0"/>
        <w:autoSpaceDE w:val="0"/>
        <w:autoSpaceDN w:val="0"/>
        <w:adjustRightInd w:val="0"/>
        <w:spacing w:after="0" w:line="240" w:lineRule="auto"/>
        <w:rPr>
          <w:sz w:val="18"/>
          <w:szCs w:val="18"/>
          <w:lang w:eastAsia="pt-BR"/>
        </w:rPr>
      </w:pPr>
      <w:r w:rsidRPr="009A7A2F">
        <w:rPr>
          <w:rFonts w:ascii="Times New Roman" w:cs="Times New Roman"/>
          <w:sz w:val="18"/>
          <w:szCs w:val="18"/>
          <w:lang w:eastAsia="pt-BR"/>
        </w:rPr>
        <w:t>P</w:t>
      </w:r>
      <w:r w:rsidRPr="009A7A2F">
        <w:rPr>
          <w:rFonts w:ascii="Times New Roman" w:hAnsi="Times New Roman" w:cs="Times New Roman"/>
          <w:sz w:val="18"/>
          <w:szCs w:val="18"/>
          <w:lang w:eastAsia="pt-BR"/>
        </w:rPr>
        <w:t>ara ficarem sob mesma ddp, os três dispositivos deve ser associados em paralelo. Porém, a chave deve ligar e desligar apenas a lâmpada, devendo estar em sé</w:t>
      </w:r>
      <w:r w:rsidRPr="009A7A2F">
        <w:rPr>
          <w:rFonts w:ascii="Times New Roman" w:cs="Times New Roman"/>
          <w:sz w:val="18"/>
          <w:szCs w:val="18"/>
          <w:lang w:eastAsia="pt-BR"/>
        </w:rPr>
        <w:t>rie apenas com esta.</w:t>
      </w:r>
      <w:r w:rsidRPr="009A7A2F">
        <w:rPr>
          <w:rFonts w:ascii="Times New Roman" w:hAnsi="Times New Roman" w:cs="Times New Roman"/>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13</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B322BA" w:rsidRPr="009A7A2F">
        <w:rPr>
          <w:sz w:val="18"/>
          <w:szCs w:val="18"/>
          <w:lang w:eastAsia="pt-BR"/>
        </w:rPr>
        <w:t>Para obter a posição de um telefone celular, a polícia baseia-se em informações do tempo de resposta do aparelho em relação às torres de celular da região de onde se originou a ligação. Em uma região, um aparelho está na área de cobertura de cinco torres, conforme o esquema.</w:t>
      </w:r>
    </w:p>
    <w:p w:rsidR="00474B44" w:rsidRPr="009A7A2F" w:rsidRDefault="00474B44" w:rsidP="00934FC4">
      <w:pPr>
        <w:widowControl w:val="0"/>
        <w:autoSpaceDE w:val="0"/>
        <w:autoSpaceDN w:val="0"/>
        <w:adjustRightInd w:val="0"/>
        <w:spacing w:after="0" w:line="240" w:lineRule="auto"/>
        <w:rPr>
          <w:sz w:val="18"/>
          <w:szCs w:val="18"/>
          <w:lang w:eastAsia="pt-BR"/>
        </w:rPr>
      </w:pPr>
    </w:p>
    <w:p w:rsidR="00B322BA"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1E23FE84" wp14:editId="65E7CB9E">
            <wp:extent cx="2819400" cy="2314575"/>
            <wp:effectExtent l="0" t="0" r="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9"/>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819400" cy="2314575"/>
                    </a:xfrm>
                    <a:prstGeom prst="rect">
                      <a:avLst/>
                    </a:prstGeom>
                    <a:noFill/>
                    <a:ln>
                      <a:noFill/>
                    </a:ln>
                  </pic:spPr>
                </pic:pic>
              </a:graphicData>
            </a:graphic>
          </wp:inline>
        </w:drawing>
      </w:r>
    </w:p>
    <w:p w:rsidR="00B322BA" w:rsidRPr="009A7A2F" w:rsidRDefault="00B322BA" w:rsidP="00934FC4">
      <w:pPr>
        <w:widowControl w:val="0"/>
        <w:autoSpaceDE w:val="0"/>
        <w:autoSpaceDN w:val="0"/>
        <w:adjustRightInd w:val="0"/>
        <w:spacing w:after="0" w:line="240" w:lineRule="auto"/>
        <w:rPr>
          <w:sz w:val="18"/>
          <w:szCs w:val="18"/>
          <w:lang w:eastAsia="pt-BR"/>
        </w:rPr>
      </w:pPr>
    </w:p>
    <w:p w:rsidR="00433084" w:rsidRPr="009A7A2F" w:rsidRDefault="00B322BA" w:rsidP="00934FC4">
      <w:pPr>
        <w:autoSpaceDE w:val="0"/>
        <w:autoSpaceDN w:val="0"/>
        <w:adjustRightInd w:val="0"/>
        <w:spacing w:after="0" w:line="240" w:lineRule="auto"/>
        <w:rPr>
          <w:sz w:val="18"/>
          <w:szCs w:val="18"/>
          <w:lang w:eastAsia="pt-BR"/>
        </w:rPr>
      </w:pPr>
      <w:r w:rsidRPr="009A7A2F">
        <w:rPr>
          <w:sz w:val="18"/>
          <w:szCs w:val="18"/>
          <w:lang w:eastAsia="pt-BR"/>
        </w:rPr>
        <w:t xml:space="preserve">Considerando que as torres e o celular são puntiformes e que estão sob o mesmo plano, qual o número mínimo de torres necessárias para se localizar a posição do telefone celular que originou a ligação?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E6648B" w:rsidRPr="009A7A2F">
        <w:rPr>
          <w:sz w:val="18"/>
          <w:szCs w:val="18"/>
          <w:lang w:eastAsia="pt-BR"/>
        </w:rPr>
        <w:t xml:space="preserve">Uma.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b</w:t>
      </w:r>
      <w:r w:rsidR="00187ED7" w:rsidRPr="009A7A2F">
        <w:rPr>
          <w:sz w:val="18"/>
          <w:szCs w:val="18"/>
          <w:lang w:eastAsia="zh-CN"/>
        </w:rPr>
        <w:t>)</w:t>
      </w:r>
      <w:r w:rsidR="00D26690" w:rsidRPr="009A7A2F">
        <w:rPr>
          <w:sz w:val="18"/>
          <w:szCs w:val="18"/>
          <w:lang w:eastAsia="zh-CN"/>
        </w:rPr>
        <w:t xml:space="preserve"> </w:t>
      </w:r>
      <w:r w:rsidR="00D34531" w:rsidRPr="009A7A2F">
        <w:rPr>
          <w:sz w:val="18"/>
          <w:szCs w:val="18"/>
          <w:lang w:eastAsia="pt-BR"/>
        </w:rPr>
        <w:t xml:space="preserve">Duas.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D14D89" w:rsidRPr="009A7A2F">
        <w:rPr>
          <w:sz w:val="18"/>
          <w:szCs w:val="18"/>
          <w:lang w:eastAsia="pt-BR"/>
        </w:rPr>
        <w:t xml:space="preserve">Três.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48399F" w:rsidRPr="009A7A2F">
        <w:rPr>
          <w:sz w:val="18"/>
          <w:szCs w:val="18"/>
          <w:lang w:eastAsia="pt-BR"/>
        </w:rPr>
        <w:t xml:space="preserve">Quatro.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774D90" w:rsidRPr="009A7A2F">
        <w:rPr>
          <w:sz w:val="18"/>
          <w:szCs w:val="18"/>
          <w:lang w:eastAsia="pt-BR"/>
        </w:rPr>
        <w:t xml:space="preserve">Cinco.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CF14E0" w:rsidRPr="009A7A2F" w:rsidRDefault="00B531CE"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CF14E0" w:rsidRPr="009A7A2F" w:rsidRDefault="00CF14E0" w:rsidP="00934FC4">
      <w:pPr>
        <w:widowControl w:val="0"/>
        <w:autoSpaceDE w:val="0"/>
        <w:autoSpaceDN w:val="0"/>
        <w:adjustRightInd w:val="0"/>
        <w:spacing w:after="0" w:line="240" w:lineRule="auto"/>
        <w:rPr>
          <w:sz w:val="18"/>
          <w:szCs w:val="18"/>
          <w:lang w:eastAsia="pt-BR"/>
        </w:rPr>
      </w:pPr>
    </w:p>
    <w:p w:rsidR="00CF14E0" w:rsidRPr="009A7A2F" w:rsidRDefault="00CF14E0"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Sendo </w:t>
      </w:r>
      <w:r w:rsidR="000D7D09" w:rsidRPr="009A7A2F">
        <w:rPr>
          <w:b/>
          <w:position w:val="-6"/>
          <w:sz w:val="18"/>
          <w:szCs w:val="18"/>
          <w:lang w:eastAsia="pt-BR"/>
        </w:rPr>
        <w:object w:dxaOrig="180" w:dyaOrig="220">
          <v:shape id="_x0000_i1299" type="#_x0000_t75" style="width:9pt;height:11.25pt" o:ole="">
            <v:imagedata r:id="rId591" o:title=""/>
          </v:shape>
          <o:OLEObject Type="Embed" ProgID="Equation.DSMT4" ShapeID="_x0000_i1299" DrawAspect="Content" ObjectID="_1570963524" r:id="rId592"/>
        </w:object>
      </w:r>
      <w:r w:rsidRPr="009A7A2F">
        <w:rPr>
          <w:sz w:val="18"/>
          <w:szCs w:val="18"/>
          <w:lang w:eastAsia="pt-BR"/>
        </w:rPr>
        <w:t xml:space="preserve"> a velocidade de propagação da onda, o tempo de resposta é </w:t>
      </w:r>
      <w:r w:rsidR="007C023E" w:rsidRPr="009A7A2F">
        <w:rPr>
          <w:sz w:val="18"/>
          <w:szCs w:val="18"/>
          <w:lang w:eastAsia="pt-BR"/>
        </w:rPr>
        <w:t>dado pela distância da torre até</w:t>
      </w:r>
      <w:r w:rsidRPr="009A7A2F">
        <w:rPr>
          <w:sz w:val="18"/>
          <w:szCs w:val="18"/>
          <w:lang w:eastAsia="pt-BR"/>
        </w:rPr>
        <w:t xml:space="preserve"> o ponto onde se encontra o telefone celular.</w:t>
      </w:r>
    </w:p>
    <w:p w:rsidR="00CF14E0" w:rsidRPr="009A7A2F" w:rsidRDefault="000D7D09" w:rsidP="00934FC4">
      <w:pPr>
        <w:widowControl w:val="0"/>
        <w:autoSpaceDE w:val="0"/>
        <w:autoSpaceDN w:val="0"/>
        <w:adjustRightInd w:val="0"/>
        <w:spacing w:after="0" w:line="240" w:lineRule="auto"/>
        <w:rPr>
          <w:sz w:val="18"/>
          <w:szCs w:val="18"/>
          <w:lang w:eastAsia="pt-BR"/>
        </w:rPr>
      </w:pPr>
      <w:r w:rsidRPr="009A7A2F">
        <w:rPr>
          <w:position w:val="-20"/>
          <w:sz w:val="18"/>
          <w:szCs w:val="18"/>
          <w:lang w:eastAsia="pt-BR"/>
        </w:rPr>
        <w:object w:dxaOrig="620" w:dyaOrig="540">
          <v:shape id="_x0000_i1300" type="#_x0000_t75" style="width:31.5pt;height:27pt" o:ole="">
            <v:imagedata r:id="rId593" o:title=""/>
          </v:shape>
          <o:OLEObject Type="Embed" ProgID="Equation.DSMT4" ShapeID="_x0000_i1300" DrawAspect="Content" ObjectID="_1570963525" r:id="rId594"/>
        </w:object>
      </w:r>
    </w:p>
    <w:p w:rsidR="00CF14E0" w:rsidRPr="009A7A2F" w:rsidRDefault="00CF14E0" w:rsidP="00934FC4">
      <w:pPr>
        <w:widowControl w:val="0"/>
        <w:autoSpaceDE w:val="0"/>
        <w:autoSpaceDN w:val="0"/>
        <w:adjustRightInd w:val="0"/>
        <w:spacing w:after="0" w:line="240" w:lineRule="auto"/>
        <w:rPr>
          <w:sz w:val="18"/>
          <w:szCs w:val="18"/>
          <w:lang w:eastAsia="pt-BR"/>
        </w:rPr>
      </w:pPr>
    </w:p>
    <w:p w:rsidR="00CF14E0" w:rsidRPr="009A7A2F" w:rsidRDefault="00CF14E0" w:rsidP="00934FC4">
      <w:pPr>
        <w:widowControl w:val="0"/>
        <w:autoSpaceDE w:val="0"/>
        <w:autoSpaceDN w:val="0"/>
        <w:adjustRightInd w:val="0"/>
        <w:spacing w:after="0" w:line="240" w:lineRule="auto"/>
        <w:rPr>
          <w:sz w:val="18"/>
          <w:szCs w:val="18"/>
          <w:lang w:eastAsia="pt-BR"/>
        </w:rPr>
      </w:pPr>
      <w:r w:rsidRPr="009A7A2F">
        <w:rPr>
          <w:sz w:val="18"/>
          <w:szCs w:val="18"/>
          <w:lang w:eastAsia="pt-BR"/>
        </w:rPr>
        <w:t>Cruzando as informações obtidas através desses tempos, identifica-se a posição correta do aparelho. Vejamos num esquema.</w:t>
      </w:r>
    </w:p>
    <w:p w:rsidR="00CF14E0" w:rsidRPr="009A7A2F" w:rsidRDefault="00CF14E0" w:rsidP="00934FC4">
      <w:pPr>
        <w:widowControl w:val="0"/>
        <w:autoSpaceDE w:val="0"/>
        <w:autoSpaceDN w:val="0"/>
        <w:adjustRightInd w:val="0"/>
        <w:spacing w:after="0" w:line="240" w:lineRule="auto"/>
        <w:rPr>
          <w:sz w:val="18"/>
          <w:szCs w:val="18"/>
          <w:lang w:eastAsia="pt-BR"/>
        </w:rPr>
      </w:pPr>
    </w:p>
    <w:p w:rsidR="00CF14E0"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087B590C" wp14:editId="7F13E35E">
            <wp:extent cx="1181100" cy="1362075"/>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2"/>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1181100" cy="1362075"/>
                    </a:xfrm>
                    <a:prstGeom prst="rect">
                      <a:avLst/>
                    </a:prstGeom>
                    <a:noFill/>
                    <a:ln>
                      <a:noFill/>
                    </a:ln>
                  </pic:spPr>
                </pic:pic>
              </a:graphicData>
            </a:graphic>
          </wp:inline>
        </w:drawing>
      </w:r>
    </w:p>
    <w:p w:rsidR="00CF14E0" w:rsidRPr="009A7A2F" w:rsidRDefault="00CF14E0" w:rsidP="00934FC4">
      <w:pPr>
        <w:widowControl w:val="0"/>
        <w:autoSpaceDE w:val="0"/>
        <w:autoSpaceDN w:val="0"/>
        <w:adjustRightInd w:val="0"/>
        <w:spacing w:after="0" w:line="240" w:lineRule="auto"/>
        <w:rPr>
          <w:sz w:val="18"/>
          <w:szCs w:val="18"/>
          <w:lang w:eastAsia="pt-BR"/>
        </w:rPr>
      </w:pPr>
    </w:p>
    <w:p w:rsidR="00CF14E0" w:rsidRPr="009A7A2F" w:rsidRDefault="00CF14E0"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 apenas uma antena o aparelho pode estar em qualquer ponto </w:t>
      </w:r>
      <w:r w:rsidR="000D7D09" w:rsidRPr="009A7A2F">
        <w:rPr>
          <w:position w:val="-4"/>
          <w:sz w:val="18"/>
          <w:szCs w:val="18"/>
          <w:lang w:eastAsia="pt-BR"/>
        </w:rPr>
        <w:object w:dxaOrig="200" w:dyaOrig="240">
          <v:shape id="_x0000_i1301" type="#_x0000_t75" style="width:9.75pt;height:12pt" o:ole="">
            <v:imagedata r:id="rId596" o:title=""/>
          </v:shape>
          <o:OLEObject Type="Embed" ProgID="Equation.DSMT4" ShapeID="_x0000_i1301" DrawAspect="Content" ObjectID="_1570963526" r:id="rId597"/>
        </w:object>
      </w:r>
      <w:r w:rsidRPr="009A7A2F">
        <w:rPr>
          <w:sz w:val="18"/>
          <w:szCs w:val="18"/>
          <w:lang w:eastAsia="pt-BR"/>
        </w:rPr>
        <w:t xml:space="preserve"> da circunferência.</w:t>
      </w:r>
    </w:p>
    <w:p w:rsidR="00CF14E0" w:rsidRPr="009A7A2F" w:rsidRDefault="00CF14E0" w:rsidP="00934FC4">
      <w:pPr>
        <w:widowControl w:val="0"/>
        <w:autoSpaceDE w:val="0"/>
        <w:autoSpaceDN w:val="0"/>
        <w:adjustRightInd w:val="0"/>
        <w:spacing w:after="0" w:line="240" w:lineRule="auto"/>
        <w:rPr>
          <w:sz w:val="18"/>
          <w:szCs w:val="18"/>
          <w:lang w:eastAsia="pt-BR"/>
        </w:rPr>
      </w:pPr>
    </w:p>
    <w:p w:rsidR="00CF14E0"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39068E53" wp14:editId="4B8EE5AF">
            <wp:extent cx="2038350" cy="1381125"/>
            <wp:effectExtent l="0" t="0" r="0" b="0"/>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4"/>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038350" cy="1381125"/>
                    </a:xfrm>
                    <a:prstGeom prst="rect">
                      <a:avLst/>
                    </a:prstGeom>
                    <a:noFill/>
                    <a:ln>
                      <a:noFill/>
                    </a:ln>
                  </pic:spPr>
                </pic:pic>
              </a:graphicData>
            </a:graphic>
          </wp:inline>
        </w:drawing>
      </w:r>
    </w:p>
    <w:p w:rsidR="00CF14E0" w:rsidRPr="009A7A2F" w:rsidRDefault="00CF14E0" w:rsidP="00934FC4">
      <w:pPr>
        <w:widowControl w:val="0"/>
        <w:autoSpaceDE w:val="0"/>
        <w:autoSpaceDN w:val="0"/>
        <w:adjustRightInd w:val="0"/>
        <w:spacing w:after="0" w:line="240" w:lineRule="auto"/>
        <w:rPr>
          <w:sz w:val="18"/>
          <w:szCs w:val="18"/>
          <w:lang w:eastAsia="pt-BR"/>
        </w:rPr>
      </w:pPr>
    </w:p>
    <w:p w:rsidR="00CF14E0" w:rsidRPr="009A7A2F" w:rsidRDefault="00CF14E0"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 duas antenas o aparelho pode estar em qualquer um dos pontos </w:t>
      </w:r>
      <w:r w:rsidR="000D7D09" w:rsidRPr="009A7A2F">
        <w:rPr>
          <w:position w:val="-10"/>
          <w:sz w:val="18"/>
          <w:szCs w:val="18"/>
          <w:lang w:eastAsia="pt-BR"/>
        </w:rPr>
        <w:object w:dxaOrig="240" w:dyaOrig="300">
          <v:shape id="_x0000_i1302" type="#_x0000_t75" style="width:12pt;height:15pt" o:ole="">
            <v:imagedata r:id="rId599" o:title=""/>
          </v:shape>
          <o:OLEObject Type="Embed" ProgID="Equation.DSMT4" ShapeID="_x0000_i1302" DrawAspect="Content" ObjectID="_1570963527" r:id="rId600"/>
        </w:object>
      </w:r>
      <w:r w:rsidRPr="009A7A2F">
        <w:rPr>
          <w:sz w:val="18"/>
          <w:szCs w:val="18"/>
          <w:lang w:eastAsia="pt-BR"/>
        </w:rPr>
        <w:t xml:space="preserve"> ou </w:t>
      </w:r>
      <w:r w:rsidR="000D7D09" w:rsidRPr="009A7A2F">
        <w:rPr>
          <w:position w:val="-10"/>
          <w:sz w:val="18"/>
          <w:szCs w:val="18"/>
          <w:lang w:eastAsia="pt-BR"/>
        </w:rPr>
        <w:object w:dxaOrig="320" w:dyaOrig="300">
          <v:shape id="_x0000_i1303" type="#_x0000_t75" style="width:15.75pt;height:15pt" o:ole="">
            <v:imagedata r:id="rId601" o:title=""/>
          </v:shape>
          <o:OLEObject Type="Embed" ProgID="Equation.DSMT4" ShapeID="_x0000_i1303" DrawAspect="Content" ObjectID="_1570963528" r:id="rId602"/>
        </w:object>
      </w:r>
    </w:p>
    <w:p w:rsidR="00CF14E0" w:rsidRPr="009A7A2F" w:rsidRDefault="00CF14E0" w:rsidP="00934FC4">
      <w:pPr>
        <w:widowControl w:val="0"/>
        <w:autoSpaceDE w:val="0"/>
        <w:autoSpaceDN w:val="0"/>
        <w:adjustRightInd w:val="0"/>
        <w:spacing w:after="0" w:line="240" w:lineRule="auto"/>
        <w:rPr>
          <w:sz w:val="18"/>
          <w:szCs w:val="18"/>
          <w:lang w:eastAsia="pt-BR"/>
        </w:rPr>
      </w:pPr>
    </w:p>
    <w:p w:rsidR="00CF14E0" w:rsidRPr="009A7A2F" w:rsidRDefault="00382D3D" w:rsidP="00934FC4">
      <w:pPr>
        <w:widowControl w:val="0"/>
        <w:autoSpaceDE w:val="0"/>
        <w:autoSpaceDN w:val="0"/>
        <w:adjustRightInd w:val="0"/>
        <w:spacing w:after="0" w:line="240" w:lineRule="auto"/>
        <w:rPr>
          <w:noProof/>
          <w:sz w:val="18"/>
          <w:szCs w:val="18"/>
          <w:lang w:eastAsia="pt-BR"/>
        </w:rPr>
      </w:pPr>
      <w:r w:rsidRPr="009A7A2F">
        <w:rPr>
          <w:noProof/>
          <w:sz w:val="18"/>
          <w:szCs w:val="18"/>
          <w:lang w:eastAsia="pt-BR"/>
        </w:rPr>
        <w:drawing>
          <wp:inline distT="0" distB="0" distL="0" distR="0" wp14:anchorId="440E5B1E" wp14:editId="75CA60FE">
            <wp:extent cx="2038350" cy="2219325"/>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7"/>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2038350" cy="2219325"/>
                    </a:xfrm>
                    <a:prstGeom prst="rect">
                      <a:avLst/>
                    </a:prstGeom>
                    <a:noFill/>
                    <a:ln>
                      <a:noFill/>
                    </a:ln>
                  </pic:spPr>
                </pic:pic>
              </a:graphicData>
            </a:graphic>
          </wp:inline>
        </w:drawing>
      </w:r>
    </w:p>
    <w:p w:rsidR="00CF14E0" w:rsidRPr="009A7A2F" w:rsidRDefault="00CF14E0" w:rsidP="00934FC4">
      <w:pPr>
        <w:widowControl w:val="0"/>
        <w:autoSpaceDE w:val="0"/>
        <w:autoSpaceDN w:val="0"/>
        <w:adjustRightInd w:val="0"/>
        <w:spacing w:after="0" w:line="240" w:lineRule="auto"/>
        <w:rPr>
          <w:noProof/>
          <w:sz w:val="18"/>
          <w:szCs w:val="18"/>
          <w:lang w:eastAsia="pt-BR"/>
        </w:rPr>
      </w:pPr>
    </w:p>
    <w:p w:rsidR="00433084" w:rsidRPr="009A7A2F" w:rsidRDefault="00CF14E0"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 três antenas o aparelho somente pode estar em </w:t>
      </w:r>
      <w:r w:rsidR="000D7D09" w:rsidRPr="009A7A2F">
        <w:rPr>
          <w:position w:val="-10"/>
          <w:sz w:val="18"/>
          <w:szCs w:val="18"/>
          <w:lang w:eastAsia="pt-BR"/>
        </w:rPr>
        <w:object w:dxaOrig="279" w:dyaOrig="300">
          <v:shape id="_x0000_i1304" type="#_x0000_t75" style="width:14.25pt;height:15pt" o:ole="">
            <v:imagedata r:id="rId604" o:title=""/>
          </v:shape>
          <o:OLEObject Type="Embed" ProgID="Equation.DSMT4" ShapeID="_x0000_i1304" DrawAspect="Content" ObjectID="_1570963529" r:id="rId605"/>
        </w:object>
      </w:r>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14</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293289" w:rsidRPr="009A7A2F">
        <w:rPr>
          <w:sz w:val="18"/>
          <w:szCs w:val="18"/>
          <w:lang w:eastAsia="pt-BR"/>
        </w:rPr>
        <w:t>A radiação ultravioleta (UV) é dividida, de acordo com três faixas de frequência, em UV-A, UV-B e UV-C, conforme a figura.</w:t>
      </w:r>
    </w:p>
    <w:p w:rsidR="00293289" w:rsidRPr="009A7A2F" w:rsidRDefault="00293289" w:rsidP="00934FC4">
      <w:pPr>
        <w:widowControl w:val="0"/>
        <w:autoSpaceDE w:val="0"/>
        <w:autoSpaceDN w:val="0"/>
        <w:adjustRightInd w:val="0"/>
        <w:spacing w:after="0" w:line="240" w:lineRule="auto"/>
        <w:rPr>
          <w:sz w:val="18"/>
          <w:szCs w:val="18"/>
          <w:lang w:eastAsia="pt-BR"/>
        </w:rPr>
      </w:pPr>
    </w:p>
    <w:p w:rsidR="00293289"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6FF7DAF8" wp14:editId="12984F1D">
            <wp:extent cx="2771775" cy="828675"/>
            <wp:effectExtent l="0" t="0" r="0"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9"/>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771775" cy="828675"/>
                    </a:xfrm>
                    <a:prstGeom prst="rect">
                      <a:avLst/>
                    </a:prstGeom>
                    <a:noFill/>
                    <a:ln>
                      <a:noFill/>
                    </a:ln>
                  </pic:spPr>
                </pic:pic>
              </a:graphicData>
            </a:graphic>
          </wp:inline>
        </w:drawing>
      </w:r>
    </w:p>
    <w:p w:rsidR="00293289" w:rsidRPr="009A7A2F" w:rsidRDefault="00293289" w:rsidP="00934FC4">
      <w:pPr>
        <w:widowControl w:val="0"/>
        <w:autoSpaceDE w:val="0"/>
        <w:autoSpaceDN w:val="0"/>
        <w:adjustRightInd w:val="0"/>
        <w:spacing w:after="0" w:line="240" w:lineRule="auto"/>
        <w:rPr>
          <w:sz w:val="18"/>
          <w:szCs w:val="18"/>
          <w:lang w:eastAsia="pt-BR"/>
        </w:rPr>
      </w:pPr>
    </w:p>
    <w:p w:rsidR="00293289" w:rsidRPr="009A7A2F" w:rsidRDefault="00293289" w:rsidP="00934FC4">
      <w:pPr>
        <w:autoSpaceDE w:val="0"/>
        <w:autoSpaceDN w:val="0"/>
        <w:adjustRightInd w:val="0"/>
        <w:spacing w:after="0" w:line="240" w:lineRule="auto"/>
        <w:rPr>
          <w:sz w:val="18"/>
          <w:szCs w:val="18"/>
          <w:lang w:eastAsia="pt-BR"/>
        </w:rPr>
      </w:pPr>
      <w:r w:rsidRPr="009A7A2F">
        <w:rPr>
          <w:sz w:val="18"/>
          <w:szCs w:val="18"/>
          <w:lang w:eastAsia="pt-BR"/>
        </w:rPr>
        <w:t>Para selecionar um filtro solar que apresente absorção máxima na faixa UV-B, uma pessoa analisou os espectros de absorção da radiação UV de cinco filtros solares:</w:t>
      </w:r>
    </w:p>
    <w:p w:rsidR="00293289" w:rsidRPr="009A7A2F" w:rsidRDefault="00293289" w:rsidP="00934FC4">
      <w:pPr>
        <w:widowControl w:val="0"/>
        <w:autoSpaceDE w:val="0"/>
        <w:autoSpaceDN w:val="0"/>
        <w:adjustRightInd w:val="0"/>
        <w:spacing w:after="0" w:line="240" w:lineRule="auto"/>
        <w:rPr>
          <w:sz w:val="18"/>
          <w:szCs w:val="18"/>
          <w:lang w:eastAsia="pt-BR"/>
        </w:rPr>
      </w:pPr>
    </w:p>
    <w:p w:rsidR="00293289"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781FB81D" wp14:editId="73E733A8">
            <wp:extent cx="3009900" cy="1609725"/>
            <wp:effectExtent l="0" t="0" r="0"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3009900" cy="1609725"/>
                    </a:xfrm>
                    <a:prstGeom prst="rect">
                      <a:avLst/>
                    </a:prstGeom>
                    <a:noFill/>
                    <a:ln>
                      <a:noFill/>
                    </a:ln>
                  </pic:spPr>
                </pic:pic>
              </a:graphicData>
            </a:graphic>
          </wp:inline>
        </w:drawing>
      </w:r>
    </w:p>
    <w:p w:rsidR="00293289" w:rsidRPr="009A7A2F" w:rsidRDefault="00293289" w:rsidP="00934FC4">
      <w:pPr>
        <w:widowControl w:val="0"/>
        <w:autoSpaceDE w:val="0"/>
        <w:autoSpaceDN w:val="0"/>
        <w:adjustRightInd w:val="0"/>
        <w:spacing w:after="0" w:line="240" w:lineRule="auto"/>
        <w:rPr>
          <w:sz w:val="18"/>
          <w:szCs w:val="18"/>
          <w:lang w:eastAsia="pt-BR"/>
        </w:rPr>
      </w:pPr>
    </w:p>
    <w:p w:rsidR="00293289" w:rsidRPr="009A7A2F" w:rsidRDefault="00293289" w:rsidP="00934FC4">
      <w:pPr>
        <w:autoSpaceDE w:val="0"/>
        <w:autoSpaceDN w:val="0"/>
        <w:adjustRightInd w:val="0"/>
        <w:spacing w:after="0" w:line="240" w:lineRule="auto"/>
        <w:rPr>
          <w:sz w:val="18"/>
          <w:szCs w:val="18"/>
          <w:lang w:eastAsia="pt-BR"/>
        </w:rPr>
      </w:pPr>
      <w:r w:rsidRPr="009A7A2F">
        <w:rPr>
          <w:sz w:val="18"/>
          <w:szCs w:val="18"/>
          <w:lang w:eastAsia="pt-BR"/>
        </w:rPr>
        <w:t>Considere:</w:t>
      </w:r>
    </w:p>
    <w:p w:rsidR="00293289" w:rsidRPr="009A7A2F" w:rsidRDefault="00293289" w:rsidP="00934FC4">
      <w:pPr>
        <w:autoSpaceDE w:val="0"/>
        <w:autoSpaceDN w:val="0"/>
        <w:adjustRightInd w:val="0"/>
        <w:spacing w:after="0" w:line="240" w:lineRule="auto"/>
        <w:rPr>
          <w:sz w:val="18"/>
          <w:szCs w:val="18"/>
          <w:lang w:eastAsia="pt-BR"/>
        </w:rPr>
      </w:pPr>
      <w:proofErr w:type="gramStart"/>
      <w:r w:rsidRPr="009A7A2F">
        <w:rPr>
          <w:sz w:val="18"/>
          <w:szCs w:val="18"/>
          <w:lang w:eastAsia="pt-BR"/>
        </w:rPr>
        <w:t>velocidade</w:t>
      </w:r>
      <w:proofErr w:type="gramEnd"/>
      <w:r w:rsidRPr="009A7A2F">
        <w:rPr>
          <w:sz w:val="18"/>
          <w:szCs w:val="18"/>
          <w:lang w:eastAsia="pt-BR"/>
        </w:rPr>
        <w:t xml:space="preserve"> da luz </w:t>
      </w:r>
      <w:r w:rsidR="00C54010" w:rsidRPr="009A7A2F">
        <w:rPr>
          <w:position w:val="-10"/>
          <w:sz w:val="18"/>
          <w:szCs w:val="18"/>
          <w:lang w:eastAsia="pt-BR"/>
        </w:rPr>
        <w:object w:dxaOrig="1359" w:dyaOrig="360">
          <v:shape id="_x0000_i1305" type="#_x0000_t75" style="width:68.25pt;height:18pt" o:ole="">
            <v:imagedata r:id="rId608" o:title=""/>
          </v:shape>
          <o:OLEObject Type="Embed" ProgID="Equation.DSMT4" ShapeID="_x0000_i1305" DrawAspect="Content" ObjectID="_1570963530" r:id="rId609"/>
        </w:object>
      </w:r>
      <w:r w:rsidRPr="009A7A2F">
        <w:rPr>
          <w:sz w:val="18"/>
          <w:szCs w:val="18"/>
          <w:lang w:eastAsia="pt-BR"/>
        </w:rPr>
        <w:t xml:space="preserve"> e </w:t>
      </w:r>
      <w:r w:rsidR="00C54010" w:rsidRPr="009A7A2F">
        <w:rPr>
          <w:position w:val="-10"/>
          <w:sz w:val="18"/>
          <w:szCs w:val="18"/>
          <w:lang w:eastAsia="pt-BR"/>
        </w:rPr>
        <w:object w:dxaOrig="1760" w:dyaOrig="360">
          <v:shape id="_x0000_i1306" type="#_x0000_t75" style="width:87.75pt;height:18pt" o:ole="">
            <v:imagedata r:id="rId610" o:title=""/>
          </v:shape>
          <o:OLEObject Type="Embed" ProgID="Equation.DSMT4" ShapeID="_x0000_i1306" DrawAspect="Content" ObjectID="_1570963531" r:id="rId611"/>
        </w:object>
      </w:r>
    </w:p>
    <w:p w:rsidR="00293289" w:rsidRPr="009A7A2F" w:rsidRDefault="00293289" w:rsidP="00934FC4">
      <w:pPr>
        <w:autoSpaceDE w:val="0"/>
        <w:autoSpaceDN w:val="0"/>
        <w:adjustRightInd w:val="0"/>
        <w:spacing w:after="0" w:line="240" w:lineRule="auto"/>
        <w:rPr>
          <w:sz w:val="18"/>
          <w:szCs w:val="18"/>
          <w:lang w:eastAsia="pt-BR"/>
        </w:rPr>
      </w:pPr>
    </w:p>
    <w:p w:rsidR="00433084" w:rsidRPr="009A7A2F" w:rsidRDefault="00293289" w:rsidP="00934FC4">
      <w:pPr>
        <w:autoSpaceDE w:val="0"/>
        <w:autoSpaceDN w:val="0"/>
        <w:adjustRightInd w:val="0"/>
        <w:spacing w:after="0" w:line="240" w:lineRule="auto"/>
        <w:rPr>
          <w:sz w:val="18"/>
          <w:szCs w:val="18"/>
          <w:lang w:eastAsia="pt-BR"/>
        </w:rPr>
      </w:pPr>
      <w:r w:rsidRPr="009A7A2F">
        <w:rPr>
          <w:sz w:val="18"/>
          <w:szCs w:val="18"/>
          <w:lang w:eastAsia="pt-BR"/>
        </w:rPr>
        <w:t xml:space="preserve">O filtro solar que a pessoa deve selecionar é 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C9382E" w:rsidRPr="009A7A2F">
        <w:rPr>
          <w:sz w:val="18"/>
          <w:szCs w:val="18"/>
          <w:lang w:eastAsia="pt-BR"/>
        </w:rPr>
        <w:t>V</w:t>
      </w:r>
      <w:r w:rsidR="00760814" w:rsidRPr="009A7A2F">
        <w:rPr>
          <w:sz w:val="18"/>
          <w:szCs w:val="18"/>
          <w:lang w:eastAsia="pt-BR"/>
        </w:rPr>
        <w:t>.</w:t>
      </w:r>
      <w:proofErr w:type="gramStart"/>
      <w:r w:rsidR="00C9382E"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2D1F10" w:rsidRPr="009A7A2F">
        <w:rPr>
          <w:sz w:val="18"/>
          <w:szCs w:val="18"/>
          <w:lang w:eastAsia="pt-BR"/>
        </w:rPr>
        <w:t>IV</w:t>
      </w:r>
      <w:r w:rsidR="00C06B5D" w:rsidRPr="009A7A2F">
        <w:rPr>
          <w:sz w:val="18"/>
          <w:szCs w:val="18"/>
          <w:lang w:eastAsia="pt-BR"/>
        </w:rPr>
        <w:t>.</w:t>
      </w:r>
      <w:r w:rsidR="002D1F10"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C16582" w:rsidRPr="009A7A2F">
        <w:rPr>
          <w:sz w:val="18"/>
          <w:szCs w:val="18"/>
          <w:lang w:eastAsia="pt-BR"/>
        </w:rPr>
        <w:t>III</w:t>
      </w:r>
      <w:r w:rsidR="00600B26" w:rsidRPr="009A7A2F">
        <w:rPr>
          <w:sz w:val="18"/>
          <w:szCs w:val="18"/>
          <w:lang w:eastAsia="pt-BR"/>
        </w:rPr>
        <w:t>.</w:t>
      </w:r>
      <w:r w:rsidR="00C16582"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F71165" w:rsidRPr="009A7A2F">
        <w:rPr>
          <w:sz w:val="18"/>
          <w:szCs w:val="18"/>
          <w:lang w:eastAsia="pt-BR"/>
        </w:rPr>
        <w:t>II.</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C81356" w:rsidRPr="009A7A2F">
        <w:rPr>
          <w:sz w:val="18"/>
          <w:szCs w:val="18"/>
          <w:lang w:eastAsia="pt-BR"/>
        </w:rPr>
        <w:t xml:space="preserve">I.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AE5556" w:rsidRPr="009A7A2F" w:rsidRDefault="00620363"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AE5556" w:rsidRPr="009A7A2F" w:rsidRDefault="00AE5556" w:rsidP="00934FC4">
      <w:pPr>
        <w:widowControl w:val="0"/>
        <w:autoSpaceDE w:val="0"/>
        <w:autoSpaceDN w:val="0"/>
        <w:adjustRightInd w:val="0"/>
        <w:spacing w:after="0" w:line="240" w:lineRule="auto"/>
        <w:rPr>
          <w:sz w:val="18"/>
          <w:szCs w:val="18"/>
          <w:lang w:eastAsia="pt-BR"/>
        </w:rPr>
      </w:pPr>
    </w:p>
    <w:p w:rsidR="00AE5556" w:rsidRPr="009A7A2F" w:rsidRDefault="00AE5556" w:rsidP="00934FC4">
      <w:pPr>
        <w:widowControl w:val="0"/>
        <w:autoSpaceDE w:val="0"/>
        <w:autoSpaceDN w:val="0"/>
        <w:adjustRightInd w:val="0"/>
        <w:spacing w:after="0" w:line="240" w:lineRule="auto"/>
        <w:rPr>
          <w:sz w:val="18"/>
          <w:szCs w:val="18"/>
          <w:lang w:eastAsia="pt-BR"/>
        </w:rPr>
      </w:pPr>
      <w:r w:rsidRPr="009A7A2F">
        <w:rPr>
          <w:sz w:val="18"/>
          <w:szCs w:val="18"/>
          <w:lang w:eastAsia="pt-BR"/>
        </w:rPr>
        <w:t>Usando a equação fundamental da ondulatória, calculamos os comprimentos de ondas mínimo e máximo para a faixa UV-B.</w:t>
      </w:r>
    </w:p>
    <w:p w:rsidR="00AE5556" w:rsidRPr="009A7A2F" w:rsidRDefault="00DF3576" w:rsidP="00934FC4">
      <w:pPr>
        <w:widowControl w:val="0"/>
        <w:autoSpaceDE w:val="0"/>
        <w:autoSpaceDN w:val="0"/>
        <w:adjustRightInd w:val="0"/>
        <w:spacing w:after="0" w:line="240" w:lineRule="auto"/>
        <w:rPr>
          <w:sz w:val="18"/>
          <w:szCs w:val="18"/>
        </w:rPr>
      </w:pPr>
      <w:r w:rsidRPr="009A7A2F">
        <w:rPr>
          <w:position w:val="-74"/>
          <w:sz w:val="18"/>
          <w:szCs w:val="18"/>
        </w:rPr>
        <w:object w:dxaOrig="7479" w:dyaOrig="1480">
          <v:shape id="_x0000_i1307" type="#_x0000_t75" style="width:240.75pt;height:60.75pt" o:ole="">
            <v:imagedata r:id="rId612" o:title=""/>
          </v:shape>
          <o:OLEObject Type="Embed" ProgID="Equation.DSMT4" ShapeID="_x0000_i1307" DrawAspect="Content" ObjectID="_1570963532" r:id="rId613"/>
        </w:object>
      </w:r>
    </w:p>
    <w:p w:rsidR="00AE5556" w:rsidRPr="009A7A2F" w:rsidRDefault="00AE5556" w:rsidP="00934FC4">
      <w:pPr>
        <w:widowControl w:val="0"/>
        <w:autoSpaceDE w:val="0"/>
        <w:autoSpaceDN w:val="0"/>
        <w:adjustRightInd w:val="0"/>
        <w:spacing w:after="0" w:line="240" w:lineRule="auto"/>
        <w:rPr>
          <w:sz w:val="18"/>
          <w:szCs w:val="18"/>
        </w:rPr>
      </w:pPr>
    </w:p>
    <w:p w:rsidR="00AE5556" w:rsidRPr="009A7A2F" w:rsidRDefault="00AE5556" w:rsidP="00934FC4">
      <w:pPr>
        <w:widowControl w:val="0"/>
        <w:autoSpaceDE w:val="0"/>
        <w:autoSpaceDN w:val="0"/>
        <w:adjustRightInd w:val="0"/>
        <w:spacing w:after="0" w:line="240" w:lineRule="auto"/>
        <w:rPr>
          <w:sz w:val="18"/>
          <w:szCs w:val="18"/>
        </w:rPr>
      </w:pPr>
      <w:r w:rsidRPr="009A7A2F">
        <w:rPr>
          <w:sz w:val="18"/>
          <w:szCs w:val="18"/>
        </w:rPr>
        <w:t xml:space="preserve">Assim: </w:t>
      </w:r>
      <w:r w:rsidR="005457B9" w:rsidRPr="009A7A2F">
        <w:rPr>
          <w:position w:val="-10"/>
          <w:sz w:val="18"/>
          <w:szCs w:val="18"/>
        </w:rPr>
        <w:object w:dxaOrig="2180" w:dyaOrig="300">
          <v:shape id="_x0000_i1308" type="#_x0000_t75" style="width:108.75pt;height:15pt" o:ole="">
            <v:imagedata r:id="rId614" o:title=""/>
          </v:shape>
          <o:OLEObject Type="Embed" ProgID="Equation.DSMT4" ShapeID="_x0000_i1308" DrawAspect="Content" ObjectID="_1570963533" r:id="rId615"/>
        </w:object>
      </w:r>
    </w:p>
    <w:p w:rsidR="00433084" w:rsidRPr="009A7A2F" w:rsidRDefault="00AE5556" w:rsidP="00934FC4">
      <w:pPr>
        <w:widowControl w:val="0"/>
        <w:autoSpaceDE w:val="0"/>
        <w:autoSpaceDN w:val="0"/>
        <w:adjustRightInd w:val="0"/>
        <w:spacing w:after="0" w:line="240" w:lineRule="auto"/>
        <w:rPr>
          <w:sz w:val="18"/>
          <w:szCs w:val="18"/>
          <w:lang w:eastAsia="pt-BR"/>
        </w:rPr>
      </w:pPr>
      <w:r w:rsidRPr="009A7A2F">
        <w:rPr>
          <w:sz w:val="18"/>
          <w:szCs w:val="18"/>
        </w:rPr>
        <w:t xml:space="preserve">Nessa faixa, a curva de maior absorção corresponde ao filtro IV.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15</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627050" w:rsidRPr="009A7A2F">
        <w:rPr>
          <w:sz w:val="18"/>
          <w:szCs w:val="18"/>
          <w:lang w:eastAsia="pt-BR"/>
        </w:rPr>
        <w:t xml:space="preserve">Certos tipos de superfícies na natureza podem refletir luz de forma a gerar um efeito de arco-íris. Essa característica é conhecida como iridescência e ocorre </w:t>
      </w:r>
      <w:r w:rsidR="00627050" w:rsidRPr="009A7A2F">
        <w:rPr>
          <w:sz w:val="18"/>
          <w:szCs w:val="18"/>
          <w:lang w:eastAsia="pt-BR"/>
        </w:rPr>
        <w:lastRenderedPageBreak/>
        <w:t xml:space="preserve">por causa do fenômeno da interferência de película fina. A figura ilustra o esquema de uma fina camada iridescente de óleo sobre uma poça d’água. Parte do feixe de luz branca incidente </w:t>
      </w:r>
      <w:r w:rsidR="00A24CB6" w:rsidRPr="009A7A2F">
        <w:rPr>
          <w:sz w:val="18"/>
          <w:szCs w:val="18"/>
          <w:lang w:eastAsia="pt-BR"/>
        </w:rPr>
        <w:t>(</w:t>
      </w:r>
      <w:r w:rsidR="00627050" w:rsidRPr="009A7A2F">
        <w:rPr>
          <w:sz w:val="18"/>
          <w:szCs w:val="18"/>
          <w:lang w:eastAsia="pt-BR"/>
        </w:rPr>
        <w:t>1</w:t>
      </w:r>
      <w:r w:rsidR="00A24CB6" w:rsidRPr="009A7A2F">
        <w:rPr>
          <w:sz w:val="18"/>
          <w:szCs w:val="18"/>
          <w:lang w:eastAsia="pt-BR"/>
        </w:rPr>
        <w:t>)</w:t>
      </w:r>
      <w:r w:rsidR="00627050" w:rsidRPr="009A7A2F">
        <w:rPr>
          <w:sz w:val="18"/>
          <w:szCs w:val="18"/>
          <w:lang w:eastAsia="pt-BR"/>
        </w:rPr>
        <w:t xml:space="preserve"> reflete na interface ar/óleo e sofre inversão de fase </w:t>
      </w:r>
      <w:r w:rsidR="00A24CB6" w:rsidRPr="009A7A2F">
        <w:rPr>
          <w:sz w:val="18"/>
          <w:szCs w:val="18"/>
          <w:lang w:eastAsia="pt-BR"/>
        </w:rPr>
        <w:t>(</w:t>
      </w:r>
      <w:r w:rsidR="00627050" w:rsidRPr="009A7A2F">
        <w:rPr>
          <w:sz w:val="18"/>
          <w:szCs w:val="18"/>
          <w:lang w:eastAsia="pt-BR"/>
        </w:rPr>
        <w:t>2</w:t>
      </w:r>
      <w:r w:rsidR="00A24CB6" w:rsidRPr="009A7A2F">
        <w:rPr>
          <w:sz w:val="18"/>
          <w:szCs w:val="18"/>
          <w:lang w:eastAsia="pt-BR"/>
        </w:rPr>
        <w:t>)</w:t>
      </w:r>
      <w:r w:rsidR="00627050" w:rsidRPr="009A7A2F">
        <w:rPr>
          <w:sz w:val="18"/>
          <w:szCs w:val="18"/>
          <w:lang w:eastAsia="pt-BR"/>
        </w:rPr>
        <w:t xml:space="preserve">, o que equivale a uma mudança de meio comprimento de onda. A parte refratada do feixe </w:t>
      </w:r>
      <w:r w:rsidR="00A24CB6" w:rsidRPr="009A7A2F">
        <w:rPr>
          <w:sz w:val="18"/>
          <w:szCs w:val="18"/>
          <w:lang w:eastAsia="pt-BR"/>
        </w:rPr>
        <w:t>(</w:t>
      </w:r>
      <w:r w:rsidR="00627050" w:rsidRPr="009A7A2F">
        <w:rPr>
          <w:sz w:val="18"/>
          <w:szCs w:val="18"/>
          <w:lang w:eastAsia="pt-BR"/>
        </w:rPr>
        <w:t>3</w:t>
      </w:r>
      <w:r w:rsidR="00A24CB6" w:rsidRPr="009A7A2F">
        <w:rPr>
          <w:sz w:val="18"/>
          <w:szCs w:val="18"/>
          <w:lang w:eastAsia="pt-BR"/>
        </w:rPr>
        <w:t>)</w:t>
      </w:r>
      <w:r w:rsidR="00627050" w:rsidRPr="009A7A2F">
        <w:rPr>
          <w:sz w:val="18"/>
          <w:szCs w:val="18"/>
          <w:lang w:eastAsia="pt-BR"/>
        </w:rPr>
        <w:t xml:space="preserve"> incide na interface óleo/água e sofre reflexão sem inversão de fase </w:t>
      </w:r>
      <w:r w:rsidR="00A24CB6" w:rsidRPr="009A7A2F">
        <w:rPr>
          <w:sz w:val="18"/>
          <w:szCs w:val="18"/>
          <w:lang w:eastAsia="pt-BR"/>
        </w:rPr>
        <w:t>(</w:t>
      </w:r>
      <w:r w:rsidR="00627050" w:rsidRPr="009A7A2F">
        <w:rPr>
          <w:sz w:val="18"/>
          <w:szCs w:val="18"/>
          <w:lang w:eastAsia="pt-BR"/>
        </w:rPr>
        <w:t>4</w:t>
      </w:r>
      <w:r w:rsidR="00A24CB6" w:rsidRPr="009A7A2F">
        <w:rPr>
          <w:sz w:val="18"/>
          <w:szCs w:val="18"/>
          <w:lang w:eastAsia="pt-BR"/>
        </w:rPr>
        <w:t>)</w:t>
      </w:r>
      <w:r w:rsidR="00627050" w:rsidRPr="009A7A2F">
        <w:rPr>
          <w:sz w:val="18"/>
          <w:szCs w:val="18"/>
          <w:lang w:eastAsia="pt-BR"/>
        </w:rPr>
        <w:t>. O observador indicado enxergará aquela região do filme com coloração equivalente à do comprimento de onda que sofre interferência completamente construtiva entre os raios</w:t>
      </w:r>
      <w:r w:rsidR="00A24CB6" w:rsidRPr="009A7A2F">
        <w:rPr>
          <w:sz w:val="18"/>
          <w:szCs w:val="18"/>
          <w:lang w:eastAsia="pt-BR"/>
        </w:rPr>
        <w:t xml:space="preserve"> (</w:t>
      </w:r>
      <w:r w:rsidR="00627050" w:rsidRPr="009A7A2F">
        <w:rPr>
          <w:sz w:val="18"/>
          <w:szCs w:val="18"/>
          <w:lang w:eastAsia="pt-BR"/>
        </w:rPr>
        <w:t>2</w:t>
      </w:r>
      <w:r w:rsidR="00A24CB6" w:rsidRPr="009A7A2F">
        <w:rPr>
          <w:sz w:val="18"/>
          <w:szCs w:val="18"/>
          <w:lang w:eastAsia="pt-BR"/>
        </w:rPr>
        <w:t>)</w:t>
      </w:r>
      <w:r w:rsidR="00627050" w:rsidRPr="009A7A2F">
        <w:rPr>
          <w:sz w:val="18"/>
          <w:szCs w:val="18"/>
          <w:lang w:eastAsia="pt-BR"/>
        </w:rPr>
        <w:t xml:space="preserve"> e </w:t>
      </w:r>
      <w:r w:rsidR="00A24CB6" w:rsidRPr="009A7A2F">
        <w:rPr>
          <w:sz w:val="18"/>
          <w:szCs w:val="18"/>
          <w:lang w:eastAsia="pt-BR"/>
        </w:rPr>
        <w:t>(</w:t>
      </w:r>
      <w:r w:rsidR="00627050" w:rsidRPr="009A7A2F">
        <w:rPr>
          <w:sz w:val="18"/>
          <w:szCs w:val="18"/>
          <w:lang w:eastAsia="pt-BR"/>
        </w:rPr>
        <w:t>5</w:t>
      </w:r>
      <w:r w:rsidR="00A24CB6" w:rsidRPr="009A7A2F">
        <w:rPr>
          <w:sz w:val="18"/>
          <w:szCs w:val="18"/>
          <w:lang w:eastAsia="pt-BR"/>
        </w:rPr>
        <w:t>)</w:t>
      </w:r>
      <w:r w:rsidR="00627050" w:rsidRPr="009A7A2F">
        <w:rPr>
          <w:sz w:val="18"/>
          <w:szCs w:val="18"/>
          <w:lang w:eastAsia="pt-BR"/>
        </w:rPr>
        <w:t xml:space="preserve">, mas essa condição só é possível para uma espessura mínima da película. Considere que o caminho percorrido em </w:t>
      </w:r>
      <w:r w:rsidR="00A24CB6" w:rsidRPr="009A7A2F">
        <w:rPr>
          <w:sz w:val="18"/>
          <w:szCs w:val="18"/>
          <w:lang w:eastAsia="pt-BR"/>
        </w:rPr>
        <w:t>(</w:t>
      </w:r>
      <w:r w:rsidR="00627050" w:rsidRPr="009A7A2F">
        <w:rPr>
          <w:sz w:val="18"/>
          <w:szCs w:val="18"/>
          <w:lang w:eastAsia="pt-BR"/>
        </w:rPr>
        <w:t>3</w:t>
      </w:r>
      <w:r w:rsidR="00A24CB6" w:rsidRPr="009A7A2F">
        <w:rPr>
          <w:sz w:val="18"/>
          <w:szCs w:val="18"/>
          <w:lang w:eastAsia="pt-BR"/>
        </w:rPr>
        <w:t>)</w:t>
      </w:r>
      <w:r w:rsidR="00627050" w:rsidRPr="009A7A2F">
        <w:rPr>
          <w:sz w:val="18"/>
          <w:szCs w:val="18"/>
          <w:lang w:eastAsia="pt-BR"/>
        </w:rPr>
        <w:t xml:space="preserve"> e </w:t>
      </w:r>
      <w:r w:rsidR="00A24CB6" w:rsidRPr="009A7A2F">
        <w:rPr>
          <w:sz w:val="18"/>
          <w:szCs w:val="18"/>
          <w:lang w:eastAsia="pt-BR"/>
        </w:rPr>
        <w:t>(</w:t>
      </w:r>
      <w:r w:rsidR="00627050" w:rsidRPr="009A7A2F">
        <w:rPr>
          <w:sz w:val="18"/>
          <w:szCs w:val="18"/>
          <w:lang w:eastAsia="pt-BR"/>
        </w:rPr>
        <w:t>4</w:t>
      </w:r>
      <w:r w:rsidR="00A24CB6" w:rsidRPr="009A7A2F">
        <w:rPr>
          <w:sz w:val="18"/>
          <w:szCs w:val="18"/>
          <w:lang w:eastAsia="pt-BR"/>
        </w:rPr>
        <w:t>)</w:t>
      </w:r>
      <w:r w:rsidR="00627050" w:rsidRPr="009A7A2F">
        <w:rPr>
          <w:sz w:val="18"/>
          <w:szCs w:val="18"/>
          <w:lang w:eastAsia="pt-BR"/>
        </w:rPr>
        <w:t xml:space="preserve"> corresponde ao dobro da espessura </w:t>
      </w:r>
      <w:r w:rsidR="00AB31BD" w:rsidRPr="009A7A2F">
        <w:rPr>
          <w:position w:val="-4"/>
          <w:sz w:val="18"/>
          <w:szCs w:val="18"/>
          <w:lang w:eastAsia="pt-BR"/>
        </w:rPr>
        <w:object w:dxaOrig="200" w:dyaOrig="240">
          <v:shape id="_x0000_i1309" type="#_x0000_t75" style="width:9.75pt;height:12pt" o:ole="">
            <v:imagedata r:id="rId616" o:title=""/>
          </v:shape>
          <o:OLEObject Type="Embed" ProgID="Equation.DSMT4" ShapeID="_x0000_i1309" DrawAspect="Content" ObjectID="_1570963534" r:id="rId617"/>
        </w:object>
      </w:r>
      <w:r w:rsidR="00627050" w:rsidRPr="009A7A2F">
        <w:rPr>
          <w:sz w:val="18"/>
          <w:szCs w:val="18"/>
          <w:lang w:eastAsia="pt-BR"/>
        </w:rPr>
        <w:t xml:space="preserve"> da película de óleo.</w:t>
      </w:r>
    </w:p>
    <w:p w:rsidR="00627050" w:rsidRPr="009A7A2F" w:rsidRDefault="00627050" w:rsidP="00934FC4">
      <w:pPr>
        <w:widowControl w:val="0"/>
        <w:autoSpaceDE w:val="0"/>
        <w:autoSpaceDN w:val="0"/>
        <w:adjustRightInd w:val="0"/>
        <w:spacing w:after="0" w:line="240" w:lineRule="auto"/>
        <w:rPr>
          <w:sz w:val="18"/>
          <w:szCs w:val="18"/>
          <w:lang w:eastAsia="pt-BR"/>
        </w:rPr>
      </w:pPr>
    </w:p>
    <w:p w:rsidR="00627050"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07B5AF71" wp14:editId="60183BD2">
            <wp:extent cx="2800350" cy="1762125"/>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800350" cy="1762125"/>
                    </a:xfrm>
                    <a:prstGeom prst="rect">
                      <a:avLst/>
                    </a:prstGeom>
                    <a:noFill/>
                    <a:ln>
                      <a:noFill/>
                    </a:ln>
                  </pic:spPr>
                </pic:pic>
              </a:graphicData>
            </a:graphic>
          </wp:inline>
        </w:drawing>
      </w:r>
    </w:p>
    <w:p w:rsidR="00627050" w:rsidRPr="009A7A2F" w:rsidRDefault="00627050" w:rsidP="00934FC4">
      <w:pPr>
        <w:widowControl w:val="0"/>
        <w:autoSpaceDE w:val="0"/>
        <w:autoSpaceDN w:val="0"/>
        <w:adjustRightInd w:val="0"/>
        <w:spacing w:after="0" w:line="240" w:lineRule="auto"/>
        <w:rPr>
          <w:sz w:val="18"/>
          <w:szCs w:val="18"/>
          <w:lang w:eastAsia="pt-BR"/>
        </w:rPr>
      </w:pPr>
    </w:p>
    <w:p w:rsidR="00433084" w:rsidRPr="009A7A2F" w:rsidRDefault="00627050" w:rsidP="00934FC4">
      <w:pPr>
        <w:autoSpaceDE w:val="0"/>
        <w:autoSpaceDN w:val="0"/>
        <w:adjustRightInd w:val="0"/>
        <w:spacing w:after="0" w:line="240" w:lineRule="auto"/>
        <w:rPr>
          <w:sz w:val="18"/>
          <w:szCs w:val="18"/>
          <w:lang w:eastAsia="pt-BR"/>
        </w:rPr>
      </w:pPr>
      <w:r w:rsidRPr="009A7A2F">
        <w:rPr>
          <w:sz w:val="18"/>
          <w:szCs w:val="18"/>
          <w:lang w:eastAsia="pt-BR"/>
        </w:rPr>
        <w:t xml:space="preserve">Expressa em termos do comprimento de onda </w:t>
      </w:r>
      <w:r w:rsidR="00AB31BD" w:rsidRPr="009A7A2F">
        <w:rPr>
          <w:position w:val="-10"/>
          <w:sz w:val="18"/>
          <w:szCs w:val="18"/>
          <w:lang w:eastAsia="pt-BR"/>
        </w:rPr>
        <w:object w:dxaOrig="360" w:dyaOrig="300">
          <v:shape id="_x0000_i1310" type="#_x0000_t75" style="width:18pt;height:15pt" o:ole="">
            <v:imagedata r:id="rId619" o:title=""/>
          </v:shape>
          <o:OLEObject Type="Embed" ProgID="Equation.DSMT4" ShapeID="_x0000_i1310" DrawAspect="Content" ObjectID="_1570963535" r:id="rId620"/>
        </w:object>
      </w:r>
      <w:r w:rsidRPr="009A7A2F">
        <w:rPr>
          <w:sz w:val="18"/>
          <w:szCs w:val="18"/>
          <w:lang w:eastAsia="pt-BR"/>
        </w:rPr>
        <w:t xml:space="preserve"> a espessura mínima é igual 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D431E5" w:rsidRPr="009A7A2F">
        <w:rPr>
          <w:position w:val="-20"/>
          <w:sz w:val="18"/>
          <w:szCs w:val="18"/>
          <w:lang w:eastAsia="pt-BR"/>
        </w:rPr>
        <w:object w:dxaOrig="279" w:dyaOrig="540">
          <v:shape id="_x0000_i1311" type="#_x0000_t75" style="width:14.25pt;height:27pt" o:ole="">
            <v:imagedata r:id="rId621" o:title=""/>
          </v:shape>
          <o:OLEObject Type="Embed" ProgID="Equation.DSMT4" ShapeID="_x0000_i1311" DrawAspect="Content" ObjectID="_1570963536" r:id="rId622"/>
        </w:object>
      </w:r>
      <w:proofErr w:type="gramStart"/>
      <w:r w:rsidR="00841456"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FA4D91" w:rsidRPr="009A7A2F">
        <w:rPr>
          <w:position w:val="-20"/>
          <w:sz w:val="18"/>
          <w:szCs w:val="18"/>
          <w:lang w:eastAsia="pt-BR"/>
        </w:rPr>
        <w:object w:dxaOrig="279" w:dyaOrig="540">
          <v:shape id="_x0000_i1312" type="#_x0000_t75" style="width:14.25pt;height:27pt" o:ole="">
            <v:imagedata r:id="rId623" o:title=""/>
          </v:shape>
          <o:OLEObject Type="Embed" ProgID="Equation.DSMT4" ShapeID="_x0000_i1312" DrawAspect="Content" ObjectID="_1570963537" r:id="rId624"/>
        </w:object>
      </w:r>
      <w:proofErr w:type="gramStart"/>
      <w:r w:rsidR="00DD4D3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D200B" w:rsidRPr="009A7A2F">
        <w:rPr>
          <w:position w:val="-20"/>
          <w:sz w:val="18"/>
          <w:szCs w:val="18"/>
          <w:lang w:eastAsia="pt-BR"/>
        </w:rPr>
        <w:object w:dxaOrig="400" w:dyaOrig="540">
          <v:shape id="_x0000_i1313" type="#_x0000_t75" style="width:20.25pt;height:27pt" o:ole="">
            <v:imagedata r:id="rId625" o:title=""/>
          </v:shape>
          <o:OLEObject Type="Embed" ProgID="Equation.DSMT4" ShapeID="_x0000_i1313" DrawAspect="Content" ObjectID="_1570963538" r:id="rId626"/>
        </w:object>
      </w:r>
      <w:proofErr w:type="gramStart"/>
      <w:r w:rsidR="003A28F0"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04298" w:rsidRPr="009A7A2F">
        <w:rPr>
          <w:position w:val="-6"/>
          <w:sz w:val="18"/>
          <w:szCs w:val="18"/>
          <w:lang w:eastAsia="pt-BR"/>
        </w:rPr>
        <w:object w:dxaOrig="220" w:dyaOrig="260">
          <v:shape id="_x0000_i1314" type="#_x0000_t75" style="width:11.25pt;height:12.75pt" o:ole="">
            <v:imagedata r:id="rId627" o:title=""/>
          </v:shape>
          <o:OLEObject Type="Embed" ProgID="Equation.DSMT4" ShapeID="_x0000_i1314" DrawAspect="Content" ObjectID="_1570963539" r:id="rId628"/>
        </w:object>
      </w:r>
      <w:proofErr w:type="gramStart"/>
      <w:r w:rsidR="00345473"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96F28" w:rsidRPr="009A7A2F">
        <w:rPr>
          <w:position w:val="-6"/>
          <w:sz w:val="18"/>
          <w:szCs w:val="18"/>
          <w:lang w:eastAsia="pt-BR"/>
        </w:rPr>
        <w:object w:dxaOrig="340" w:dyaOrig="260">
          <v:shape id="_x0000_i1315" type="#_x0000_t75" style="width:17.25pt;height:12.75pt" o:ole="">
            <v:imagedata r:id="rId629" o:title=""/>
          </v:shape>
          <o:OLEObject Type="Embed" ProgID="Equation.DSMT4" ShapeID="_x0000_i1315" DrawAspect="Content" ObjectID="_1570963540" r:id="rId630"/>
        </w:object>
      </w:r>
      <w:proofErr w:type="gramStart"/>
      <w:r w:rsidR="00FB08C3"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D06DD4" w:rsidRPr="009A7A2F" w:rsidRDefault="00D06DD4"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D91375" w:rsidRPr="009A7A2F" w:rsidRDefault="00D91375" w:rsidP="00934FC4">
      <w:pPr>
        <w:widowControl w:val="0"/>
        <w:autoSpaceDE w:val="0"/>
        <w:autoSpaceDN w:val="0"/>
        <w:adjustRightInd w:val="0"/>
        <w:spacing w:after="0" w:line="240" w:lineRule="auto"/>
        <w:rPr>
          <w:sz w:val="18"/>
          <w:szCs w:val="18"/>
          <w:lang w:eastAsia="pt-BR"/>
        </w:rPr>
      </w:pPr>
    </w:p>
    <w:p w:rsidR="00AC6D6F" w:rsidRPr="009A7A2F" w:rsidRDefault="00D9137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diferença entre os caminhos percorridos pelos dois raios que atingem o olho do observador é </w:t>
      </w:r>
      <w:r w:rsidR="00C12BAF" w:rsidRPr="009A7A2F">
        <w:rPr>
          <w:position w:val="-10"/>
          <w:sz w:val="18"/>
          <w:szCs w:val="18"/>
          <w:lang w:eastAsia="pt-BR"/>
        </w:rPr>
        <w:object w:dxaOrig="859" w:dyaOrig="300">
          <v:shape id="_x0000_i1316" type="#_x0000_t75" style="width:42.75pt;height:15pt" o:ole="">
            <v:imagedata r:id="rId631" o:title=""/>
          </v:shape>
          <o:OLEObject Type="Embed" ProgID="Equation.DSMT4" ShapeID="_x0000_i1316" DrawAspect="Content" ObjectID="_1570963541" r:id="rId632"/>
        </w:object>
      </w:r>
    </w:p>
    <w:p w:rsidR="00AC6D6F" w:rsidRPr="009A7A2F" w:rsidRDefault="00AC6D6F" w:rsidP="00934FC4">
      <w:pPr>
        <w:widowControl w:val="0"/>
        <w:autoSpaceDE w:val="0"/>
        <w:autoSpaceDN w:val="0"/>
        <w:adjustRightInd w:val="0"/>
        <w:spacing w:after="0" w:line="240" w:lineRule="auto"/>
        <w:rPr>
          <w:sz w:val="18"/>
          <w:szCs w:val="18"/>
          <w:lang w:eastAsia="pt-BR"/>
        </w:rPr>
      </w:pPr>
    </w:p>
    <w:p w:rsidR="00AC6D6F" w:rsidRPr="009A7A2F" w:rsidRDefault="00AC6D6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Como há inversão de fase numa das reflexões, a interferência ocorre com inversão de fase. Assim, a diferença de caminhos deve ser igual a um número ímpar </w:t>
      </w:r>
      <w:r w:rsidR="00C12BAF" w:rsidRPr="009A7A2F">
        <w:rPr>
          <w:position w:val="-10"/>
          <w:sz w:val="18"/>
          <w:szCs w:val="18"/>
          <w:lang w:eastAsia="pt-BR"/>
        </w:rPr>
        <w:object w:dxaOrig="240" w:dyaOrig="300">
          <v:shape id="_x0000_i1317" type="#_x0000_t75" style="width:12pt;height:15pt" o:ole="">
            <v:imagedata r:id="rId633" o:title=""/>
          </v:shape>
          <o:OLEObject Type="Embed" ProgID="Equation.DSMT4" ShapeID="_x0000_i1317" DrawAspect="Content" ObjectID="_1570963542" r:id="rId634"/>
        </w:object>
      </w:r>
      <w:r w:rsidRPr="009A7A2F">
        <w:rPr>
          <w:sz w:val="18"/>
          <w:szCs w:val="18"/>
          <w:lang w:eastAsia="pt-BR"/>
        </w:rPr>
        <w:t xml:space="preserve"> de semiondas </w:t>
      </w:r>
      <w:proofErr w:type="gramStart"/>
      <w:r w:rsidR="00C12BAF" w:rsidRPr="009A7A2F">
        <w:rPr>
          <w:position w:val="-26"/>
          <w:sz w:val="18"/>
          <w:szCs w:val="18"/>
          <w:lang w:eastAsia="pt-BR"/>
        </w:rPr>
        <w:object w:dxaOrig="480" w:dyaOrig="620">
          <v:shape id="_x0000_i1318" type="#_x0000_t75" style="width:24pt;height:30.75pt" o:ole="">
            <v:imagedata r:id="rId635" o:title=""/>
          </v:shape>
          <o:OLEObject Type="Embed" ProgID="Equation.DSMT4" ShapeID="_x0000_i1318" DrawAspect="Content" ObjectID="_1570963543" r:id="rId636"/>
        </w:object>
      </w:r>
      <w:proofErr w:type="gramEnd"/>
    </w:p>
    <w:p w:rsidR="00AC6D6F" w:rsidRPr="009A7A2F" w:rsidRDefault="00AC6D6F" w:rsidP="00934FC4">
      <w:pPr>
        <w:widowControl w:val="0"/>
        <w:autoSpaceDE w:val="0"/>
        <w:autoSpaceDN w:val="0"/>
        <w:adjustRightInd w:val="0"/>
        <w:spacing w:after="0" w:line="240" w:lineRule="auto"/>
        <w:rPr>
          <w:sz w:val="18"/>
          <w:szCs w:val="18"/>
          <w:lang w:eastAsia="pt-BR"/>
        </w:rPr>
      </w:pPr>
    </w:p>
    <w:p w:rsidR="00AC6D6F" w:rsidRPr="009A7A2F" w:rsidRDefault="00AC6D6F" w:rsidP="00934FC4">
      <w:pPr>
        <w:widowControl w:val="0"/>
        <w:autoSpaceDE w:val="0"/>
        <w:autoSpaceDN w:val="0"/>
        <w:adjustRightInd w:val="0"/>
        <w:spacing w:after="0" w:line="240" w:lineRule="auto"/>
        <w:rPr>
          <w:sz w:val="18"/>
          <w:szCs w:val="18"/>
          <w:lang w:eastAsia="pt-BR"/>
        </w:rPr>
      </w:pPr>
      <w:r w:rsidRPr="009A7A2F">
        <w:rPr>
          <w:sz w:val="18"/>
          <w:szCs w:val="18"/>
          <w:lang w:eastAsia="pt-BR"/>
        </w:rPr>
        <w:t>Então:</w:t>
      </w:r>
    </w:p>
    <w:p w:rsidR="00AC6D6F" w:rsidRPr="009A7A2F" w:rsidRDefault="00C12BAF" w:rsidP="00934FC4">
      <w:pPr>
        <w:widowControl w:val="0"/>
        <w:autoSpaceDE w:val="0"/>
        <w:autoSpaceDN w:val="0"/>
        <w:adjustRightInd w:val="0"/>
        <w:spacing w:after="0" w:line="240" w:lineRule="auto"/>
        <w:rPr>
          <w:sz w:val="18"/>
          <w:szCs w:val="18"/>
          <w:lang w:eastAsia="pt-BR"/>
        </w:rPr>
      </w:pPr>
      <w:r w:rsidRPr="009A7A2F">
        <w:rPr>
          <w:position w:val="-22"/>
          <w:sz w:val="18"/>
          <w:szCs w:val="18"/>
        </w:rPr>
        <w:object w:dxaOrig="2220" w:dyaOrig="560">
          <v:shape id="_x0000_i1319" type="#_x0000_t75" style="width:111pt;height:27.75pt" o:ole="">
            <v:imagedata r:id="rId637" o:title=""/>
          </v:shape>
          <o:OLEObject Type="Embed" ProgID="Equation.DSMT4" ShapeID="_x0000_i1319" DrawAspect="Content" ObjectID="_1570963544" r:id="rId638"/>
        </w:object>
      </w:r>
    </w:p>
    <w:p w:rsidR="00AC6D6F" w:rsidRPr="009A7A2F" w:rsidRDefault="00AC6D6F" w:rsidP="00934FC4">
      <w:pPr>
        <w:widowControl w:val="0"/>
        <w:autoSpaceDE w:val="0"/>
        <w:autoSpaceDN w:val="0"/>
        <w:adjustRightInd w:val="0"/>
        <w:spacing w:after="0" w:line="240" w:lineRule="auto"/>
        <w:rPr>
          <w:sz w:val="18"/>
          <w:szCs w:val="18"/>
          <w:lang w:eastAsia="pt-BR"/>
        </w:rPr>
      </w:pPr>
    </w:p>
    <w:p w:rsidR="00AC6D6F" w:rsidRPr="009A7A2F" w:rsidRDefault="00AC6D6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Como o enunciado pede a espessura mínima, </w:t>
      </w:r>
      <w:r w:rsidR="00C12BAF" w:rsidRPr="009A7A2F">
        <w:rPr>
          <w:position w:val="-4"/>
          <w:sz w:val="18"/>
          <w:szCs w:val="18"/>
        </w:rPr>
        <w:object w:dxaOrig="540" w:dyaOrig="240">
          <v:shape id="_x0000_i1320" type="#_x0000_t75" style="width:27pt;height:12pt" o:ole="">
            <v:imagedata r:id="rId639" o:title=""/>
          </v:shape>
          <o:OLEObject Type="Embed" ProgID="Equation.DSMT4" ShapeID="_x0000_i1320" DrawAspect="Content" ObjectID="_1570963545" r:id="rId640"/>
        </w:object>
      </w:r>
      <w:r w:rsidRPr="009A7A2F">
        <w:rPr>
          <w:sz w:val="18"/>
          <w:szCs w:val="18"/>
          <w:lang w:eastAsia="pt-BR"/>
        </w:rPr>
        <w:t xml:space="preserve"> Assim:</w:t>
      </w:r>
    </w:p>
    <w:p w:rsidR="00433084" w:rsidRPr="009A7A2F" w:rsidRDefault="00C12BAF" w:rsidP="00934FC4">
      <w:pPr>
        <w:widowControl w:val="0"/>
        <w:autoSpaceDE w:val="0"/>
        <w:autoSpaceDN w:val="0"/>
        <w:adjustRightInd w:val="0"/>
        <w:spacing w:after="0" w:line="240" w:lineRule="auto"/>
        <w:rPr>
          <w:sz w:val="18"/>
          <w:szCs w:val="18"/>
          <w:lang w:eastAsia="pt-BR"/>
        </w:rPr>
      </w:pPr>
      <w:r w:rsidRPr="009A7A2F">
        <w:rPr>
          <w:position w:val="-26"/>
          <w:sz w:val="18"/>
          <w:szCs w:val="18"/>
        </w:rPr>
        <w:object w:dxaOrig="2899" w:dyaOrig="640">
          <v:shape id="_x0000_i1321" type="#_x0000_t75" style="width:143.25pt;height:32.25pt" o:ole="">
            <v:imagedata r:id="rId641" o:title=""/>
          </v:shape>
          <o:OLEObject Type="Embed" ProgID="Equation.DSMT4" ShapeID="_x0000_i1321" DrawAspect="Content" ObjectID="_1570963546" r:id="rId642"/>
        </w:object>
      </w:r>
      <w:r w:rsidR="00AC6D6F"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8242E"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16</w:t>
      </w:r>
      <w:r w:rsidRPr="009A7A2F">
        <w:rPr>
          <w:b/>
          <w:sz w:val="18"/>
          <w:szCs w:val="18"/>
          <w:lang w:eastAsia="zh-CN"/>
        </w:rPr>
        <w:t>.</w:t>
      </w:r>
      <w:r w:rsidRPr="009A7A2F">
        <w:rPr>
          <w:sz w:val="18"/>
          <w:szCs w:val="18"/>
          <w:lang w:eastAsia="zh-CN"/>
        </w:rPr>
        <w:t xml:space="preserve"> (Enem 2015)</w:t>
      </w:r>
      <w:proofErr w:type="gramStart"/>
      <w:r w:rsidRPr="009A7A2F">
        <w:rPr>
          <w:sz w:val="18"/>
          <w:szCs w:val="18"/>
          <w:lang w:eastAsia="zh-CN"/>
        </w:rPr>
        <w:t xml:space="preserve">  </w:t>
      </w:r>
      <w:proofErr w:type="gramEnd"/>
      <w:r w:rsidR="00C8242E" w:rsidRPr="009A7A2F">
        <w:rPr>
          <w:sz w:val="18"/>
          <w:szCs w:val="18"/>
          <w:lang w:eastAsia="pt-BR"/>
        </w:rPr>
        <w:t>Ao ouvir uma flauta e um piano emitindo a mesma nota musical, consegue-se diferenciar esses instrumentos um do outro.</w:t>
      </w:r>
    </w:p>
    <w:p w:rsidR="00C8242E" w:rsidRPr="009A7A2F" w:rsidRDefault="00C8242E" w:rsidP="00934FC4">
      <w:pPr>
        <w:autoSpaceDE w:val="0"/>
        <w:autoSpaceDN w:val="0"/>
        <w:adjustRightInd w:val="0"/>
        <w:spacing w:after="0" w:line="240" w:lineRule="auto"/>
        <w:rPr>
          <w:sz w:val="18"/>
          <w:szCs w:val="18"/>
          <w:lang w:eastAsia="pt-BR"/>
        </w:rPr>
      </w:pPr>
    </w:p>
    <w:p w:rsidR="00433084" w:rsidRPr="009A7A2F" w:rsidRDefault="00C8242E" w:rsidP="00934FC4">
      <w:pPr>
        <w:autoSpaceDE w:val="0"/>
        <w:autoSpaceDN w:val="0"/>
        <w:adjustRightInd w:val="0"/>
        <w:spacing w:after="0" w:line="240" w:lineRule="auto"/>
        <w:rPr>
          <w:sz w:val="18"/>
          <w:szCs w:val="18"/>
          <w:lang w:eastAsia="pt-BR"/>
        </w:rPr>
      </w:pPr>
      <w:r w:rsidRPr="009A7A2F">
        <w:rPr>
          <w:sz w:val="18"/>
          <w:szCs w:val="18"/>
          <w:lang w:eastAsia="pt-BR"/>
        </w:rPr>
        <w:t xml:space="preserve">Essa diferenciação se deve principalmente </w:t>
      </w:r>
      <w:proofErr w:type="gramStart"/>
      <w:r w:rsidRPr="009A7A2F">
        <w:rPr>
          <w:sz w:val="18"/>
          <w:szCs w:val="18"/>
          <w:lang w:eastAsia="pt-BR"/>
        </w:rPr>
        <w:t>ao(</w:t>
      </w:r>
      <w:proofErr w:type="gramEnd"/>
      <w:r w:rsidRPr="009A7A2F">
        <w:rPr>
          <w:sz w:val="18"/>
          <w:szCs w:val="18"/>
          <w:lang w:eastAsia="pt-BR"/>
        </w:rPr>
        <w:t xml:space="preserve">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927F13" w:rsidRPr="009A7A2F">
        <w:rPr>
          <w:sz w:val="18"/>
          <w:szCs w:val="18"/>
          <w:lang w:eastAsia="pt-BR"/>
        </w:rPr>
        <w:t xml:space="preserve">intensidade sonora do som de cada instrumento musical.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546AE" w:rsidRPr="009A7A2F">
        <w:rPr>
          <w:sz w:val="18"/>
          <w:szCs w:val="18"/>
          <w:lang w:eastAsia="pt-BR"/>
        </w:rPr>
        <w:t xml:space="preserve">potência sonora do som emitido pelos diferentes instrumentos musicais.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00496" w:rsidRPr="009A7A2F">
        <w:rPr>
          <w:sz w:val="18"/>
          <w:szCs w:val="18"/>
          <w:lang w:eastAsia="pt-BR"/>
        </w:rPr>
        <w:t>diferente velocidade de propagação do som emitido por cada instrumento musical</w:t>
      </w:r>
      <w:proofErr w:type="gramStart"/>
      <w:r w:rsidR="00500496"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93493" w:rsidRPr="009A7A2F">
        <w:rPr>
          <w:sz w:val="18"/>
          <w:szCs w:val="18"/>
          <w:lang w:eastAsia="pt-BR"/>
        </w:rPr>
        <w:t xml:space="preserve">timbre do som, que faz com que os formatos das ondas de cada instrumento sejam diferentes.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5547D" w:rsidRPr="009A7A2F">
        <w:rPr>
          <w:sz w:val="18"/>
          <w:szCs w:val="18"/>
          <w:lang w:eastAsia="pt-BR"/>
        </w:rPr>
        <w:t xml:space="preserve">altura do som, que possui diferentes frequências para diferentes instrumentos musicais.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E2E42" w:rsidRPr="009A7A2F" w:rsidRDefault="007E2E42"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4110A5" w:rsidRPr="009A7A2F" w:rsidRDefault="004110A5" w:rsidP="00934FC4">
      <w:pPr>
        <w:widowControl w:val="0"/>
        <w:autoSpaceDE w:val="0"/>
        <w:autoSpaceDN w:val="0"/>
        <w:adjustRightInd w:val="0"/>
        <w:spacing w:after="0" w:line="240" w:lineRule="auto"/>
        <w:rPr>
          <w:sz w:val="18"/>
          <w:szCs w:val="18"/>
          <w:lang w:eastAsia="pt-BR"/>
        </w:rPr>
      </w:pPr>
    </w:p>
    <w:p w:rsidR="00433084" w:rsidRPr="009A7A2F" w:rsidRDefault="004110A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qualidade do som que permite diferenciar sons de mesma frequκncia e de mesma intensidade ι o timbre.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17</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244640" w:rsidRPr="009A7A2F">
        <w:rPr>
          <w:iCs/>
          <w:sz w:val="18"/>
          <w:szCs w:val="18"/>
          <w:lang w:eastAsia="pt-BR"/>
        </w:rPr>
        <w:t>Um professor utiliza essa história em quadrinhos para discutir com os estudantes o movimento de satélites. Nesse sentido, pede a eles que analisem o movimento do coelhinho, considerando o módulo da velocidade constante.</w:t>
      </w:r>
    </w:p>
    <w:p w:rsidR="00244640" w:rsidRPr="009A7A2F" w:rsidRDefault="00244640" w:rsidP="00934FC4">
      <w:pPr>
        <w:widowControl w:val="0"/>
        <w:autoSpaceDE w:val="0"/>
        <w:autoSpaceDN w:val="0"/>
        <w:adjustRightInd w:val="0"/>
        <w:spacing w:after="0" w:line="240" w:lineRule="auto"/>
        <w:rPr>
          <w:iCs/>
          <w:sz w:val="18"/>
          <w:szCs w:val="18"/>
          <w:lang w:eastAsia="pt-BR"/>
        </w:rPr>
      </w:pPr>
    </w:p>
    <w:p w:rsidR="00244640"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lastRenderedPageBreak/>
        <w:drawing>
          <wp:inline distT="0" distB="0" distL="0" distR="0" wp14:anchorId="1CBBC2DB" wp14:editId="6A2EFDAF">
            <wp:extent cx="3105150" cy="5210175"/>
            <wp:effectExtent l="0" t="0" r="0" b="9525"/>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105150" cy="5210175"/>
                    </a:xfrm>
                    <a:prstGeom prst="rect">
                      <a:avLst/>
                    </a:prstGeom>
                    <a:noFill/>
                    <a:ln>
                      <a:noFill/>
                    </a:ln>
                  </pic:spPr>
                </pic:pic>
              </a:graphicData>
            </a:graphic>
          </wp:inline>
        </w:drawing>
      </w:r>
    </w:p>
    <w:p w:rsidR="00244640" w:rsidRPr="009A7A2F" w:rsidRDefault="00244640" w:rsidP="00934FC4">
      <w:pPr>
        <w:widowControl w:val="0"/>
        <w:autoSpaceDE w:val="0"/>
        <w:autoSpaceDN w:val="0"/>
        <w:adjustRightInd w:val="0"/>
        <w:spacing w:after="0" w:line="240" w:lineRule="auto"/>
        <w:rPr>
          <w:iCs/>
          <w:sz w:val="18"/>
          <w:szCs w:val="18"/>
          <w:lang w:eastAsia="pt-BR"/>
        </w:rPr>
      </w:pPr>
    </w:p>
    <w:p w:rsidR="00433084" w:rsidRPr="009A7A2F" w:rsidRDefault="00244640" w:rsidP="00934FC4">
      <w:pPr>
        <w:autoSpaceDE w:val="0"/>
        <w:autoSpaceDN w:val="0"/>
        <w:adjustRightInd w:val="0"/>
        <w:spacing w:after="0" w:line="240" w:lineRule="auto"/>
        <w:rPr>
          <w:sz w:val="18"/>
          <w:szCs w:val="18"/>
          <w:lang w:eastAsia="pt-BR"/>
        </w:rPr>
      </w:pPr>
      <w:r w:rsidRPr="009A7A2F">
        <w:rPr>
          <w:iCs/>
          <w:sz w:val="18"/>
          <w:szCs w:val="18"/>
          <w:lang w:eastAsia="pt-BR"/>
        </w:rPr>
        <w:t xml:space="preserve">Desprezando a existência de forças dissipativas, o vetor aceleração tangencial do coelhinho, no terceiro quadrinho, </w:t>
      </w:r>
      <w:proofErr w:type="gramStart"/>
      <w:r w:rsidRPr="009A7A2F">
        <w:rPr>
          <w:iCs/>
          <w:sz w:val="18"/>
          <w:szCs w:val="18"/>
          <w:lang w:eastAsia="pt-BR"/>
        </w:rPr>
        <w:t>é</w:t>
      </w:r>
      <w:proofErr w:type="gramEnd"/>
      <w:r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0751A5" w:rsidRPr="009A7A2F">
        <w:rPr>
          <w:iCs/>
          <w:sz w:val="18"/>
          <w:szCs w:val="18"/>
          <w:lang w:eastAsia="pt-BR"/>
        </w:rPr>
        <w:t xml:space="preserve">nulo.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226F15" w:rsidRPr="009A7A2F">
        <w:rPr>
          <w:iCs/>
          <w:sz w:val="18"/>
          <w:szCs w:val="18"/>
          <w:lang w:eastAsia="pt-BR"/>
        </w:rPr>
        <w:t xml:space="preserve">paralelo à sua velocidade linear e no mesmo sentido.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7F5816" w:rsidRPr="009A7A2F">
        <w:rPr>
          <w:iCs/>
          <w:sz w:val="18"/>
          <w:szCs w:val="18"/>
          <w:lang w:eastAsia="pt-BR"/>
        </w:rPr>
        <w:t xml:space="preserve">paralelo à sua velocidade linear e no sentido oposto.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C409DD" w:rsidRPr="009A7A2F">
        <w:rPr>
          <w:iCs/>
          <w:sz w:val="18"/>
          <w:szCs w:val="18"/>
          <w:lang w:eastAsia="pt-BR"/>
        </w:rPr>
        <w:t xml:space="preserve">perpendicular à sua velocidade linear e dirigido para o centro da Terra.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E35A75" w:rsidRPr="009A7A2F">
        <w:rPr>
          <w:iCs/>
          <w:sz w:val="18"/>
          <w:szCs w:val="18"/>
          <w:lang w:eastAsia="pt-BR"/>
        </w:rPr>
        <w:t xml:space="preserve">perpendicular à sua velocidade linear e dirigido para fora da superfície da Terra.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91424" w:rsidRPr="009A7A2F" w:rsidRDefault="000478ED"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[A]</w:t>
      </w:r>
      <w:r w:rsidR="00691424" w:rsidRPr="009A7A2F">
        <w:rPr>
          <w:sz w:val="18"/>
          <w:szCs w:val="18"/>
          <w:lang w:eastAsia="pt-BR"/>
        </w:rPr>
        <w:t xml:space="preserve"> </w:t>
      </w:r>
    </w:p>
    <w:p w:rsidR="00691424" w:rsidRPr="009A7A2F" w:rsidRDefault="00691424" w:rsidP="00934FC4">
      <w:pPr>
        <w:widowControl w:val="0"/>
        <w:autoSpaceDE w:val="0"/>
        <w:autoSpaceDN w:val="0"/>
        <w:adjustRightInd w:val="0"/>
        <w:spacing w:after="0" w:line="240" w:lineRule="auto"/>
        <w:rPr>
          <w:sz w:val="18"/>
          <w:szCs w:val="18"/>
          <w:lang w:eastAsia="pt-BR"/>
        </w:rPr>
      </w:pPr>
    </w:p>
    <w:p w:rsidR="00433084" w:rsidRPr="009A7A2F" w:rsidRDefault="00691424" w:rsidP="00934FC4">
      <w:pPr>
        <w:widowControl w:val="0"/>
        <w:autoSpaceDE w:val="0"/>
        <w:autoSpaceDN w:val="0"/>
        <w:adjustRightInd w:val="0"/>
        <w:spacing w:after="0" w:line="240" w:lineRule="auto"/>
        <w:rPr>
          <w:sz w:val="18"/>
          <w:szCs w:val="18"/>
          <w:lang w:eastAsia="pt-BR"/>
        </w:rPr>
      </w:pPr>
      <w:r w:rsidRPr="009A7A2F">
        <w:rPr>
          <w:sz w:val="18"/>
          <w:szCs w:val="18"/>
          <w:lang w:eastAsia="pt-BR"/>
        </w:rPr>
        <w:t>Como o módulo da velocidade é constante, o movimento do coelhinho é circular uniforme, sendo nulo o módulo da componente tangencial da aceleração no terceiro quadrinho.</w:t>
      </w:r>
      <w:r w:rsidR="000478ED"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18</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AA6AFA" w:rsidRPr="009A7A2F">
        <w:rPr>
          <w:sz w:val="18"/>
          <w:szCs w:val="18"/>
          <w:lang w:eastAsia="pt-BR"/>
        </w:rPr>
        <w:t xml:space="preserve">Para entender os movimentos dos corpos, Galileu discutiu o movimento de uma esfera de metal em dois planos inclinados sem atritos e com a possibilidade de se alterarem os ângulos de inclinação, conforme mostra a figura. Na descrição do experimento, quando a esfera de metal é abandonada para descer um plano inclinado de um </w:t>
      </w:r>
      <w:r w:rsidR="00AA6AFA" w:rsidRPr="009A7A2F">
        <w:rPr>
          <w:sz w:val="18"/>
          <w:szCs w:val="18"/>
          <w:lang w:eastAsia="pt-BR"/>
        </w:rPr>
        <w:lastRenderedPageBreak/>
        <w:t>determinado nível, ela sempre atinge, no plano ascendente, no máximo, um nível igual àquele em que foi abandonada.</w:t>
      </w:r>
    </w:p>
    <w:p w:rsidR="00AA6AFA" w:rsidRPr="009A7A2F" w:rsidRDefault="00AA6AFA" w:rsidP="00934FC4">
      <w:pPr>
        <w:widowControl w:val="0"/>
        <w:autoSpaceDE w:val="0"/>
        <w:autoSpaceDN w:val="0"/>
        <w:adjustRightInd w:val="0"/>
        <w:spacing w:after="0" w:line="240" w:lineRule="auto"/>
        <w:rPr>
          <w:sz w:val="18"/>
          <w:szCs w:val="18"/>
          <w:lang w:eastAsia="pt-BR"/>
        </w:rPr>
      </w:pPr>
    </w:p>
    <w:p w:rsidR="00AA6AFA"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27C71045" wp14:editId="1AC7FDE9">
            <wp:extent cx="2790825" cy="1238250"/>
            <wp:effectExtent l="0" t="0" r="9525" b="0"/>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790825" cy="1238250"/>
                    </a:xfrm>
                    <a:prstGeom prst="rect">
                      <a:avLst/>
                    </a:prstGeom>
                    <a:noFill/>
                    <a:ln>
                      <a:noFill/>
                    </a:ln>
                  </pic:spPr>
                </pic:pic>
              </a:graphicData>
            </a:graphic>
          </wp:inline>
        </w:drawing>
      </w:r>
    </w:p>
    <w:p w:rsidR="00AA6AFA" w:rsidRPr="009A7A2F" w:rsidRDefault="00AA6AFA" w:rsidP="00934FC4">
      <w:pPr>
        <w:widowControl w:val="0"/>
        <w:autoSpaceDE w:val="0"/>
        <w:autoSpaceDN w:val="0"/>
        <w:adjustRightInd w:val="0"/>
        <w:spacing w:after="0" w:line="240" w:lineRule="auto"/>
        <w:rPr>
          <w:sz w:val="18"/>
          <w:szCs w:val="18"/>
          <w:lang w:eastAsia="pt-BR"/>
        </w:rPr>
      </w:pPr>
    </w:p>
    <w:p w:rsidR="00433084" w:rsidRPr="009A7A2F" w:rsidRDefault="00AA6AFA" w:rsidP="00934FC4">
      <w:pPr>
        <w:autoSpaceDE w:val="0"/>
        <w:autoSpaceDN w:val="0"/>
        <w:adjustRightInd w:val="0"/>
        <w:spacing w:after="0" w:line="240" w:lineRule="auto"/>
        <w:rPr>
          <w:sz w:val="18"/>
          <w:szCs w:val="18"/>
          <w:lang w:eastAsia="pt-BR"/>
        </w:rPr>
      </w:pPr>
      <w:r w:rsidRPr="009A7A2F">
        <w:rPr>
          <w:iCs/>
          <w:sz w:val="18"/>
          <w:szCs w:val="18"/>
          <w:lang w:eastAsia="pt-BR"/>
        </w:rPr>
        <w:t xml:space="preserve">Se o ângulo de inclinação do plano de subida for reduzido </w:t>
      </w:r>
      <w:proofErr w:type="gramStart"/>
      <w:r w:rsidRPr="009A7A2F">
        <w:rPr>
          <w:iCs/>
          <w:sz w:val="18"/>
          <w:szCs w:val="18"/>
          <w:lang w:eastAsia="pt-BR"/>
        </w:rPr>
        <w:t>a</w:t>
      </w:r>
      <w:proofErr w:type="gramEnd"/>
      <w:r w:rsidRPr="009A7A2F">
        <w:rPr>
          <w:iCs/>
          <w:sz w:val="18"/>
          <w:szCs w:val="18"/>
          <w:lang w:eastAsia="pt-BR"/>
        </w:rPr>
        <w:t xml:space="preserve"> zero, a esfera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975865" w:rsidRPr="009A7A2F">
        <w:rPr>
          <w:iCs/>
          <w:sz w:val="18"/>
          <w:szCs w:val="18"/>
          <w:lang w:eastAsia="pt-BR"/>
        </w:rPr>
        <w:t xml:space="preserve">manterá sua velocidade constante, pois o impulso resultante sobre ela será nulo.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9C095F" w:rsidRPr="009A7A2F">
        <w:rPr>
          <w:iCs/>
          <w:sz w:val="18"/>
          <w:szCs w:val="18"/>
          <w:lang w:eastAsia="pt-BR"/>
        </w:rPr>
        <w:t xml:space="preserve">manterá sua velocidade constante, pois o impulso da descida continuará a empurrá-la.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951A5A" w:rsidRPr="009A7A2F">
        <w:rPr>
          <w:iCs/>
          <w:sz w:val="18"/>
          <w:szCs w:val="18"/>
          <w:lang w:eastAsia="pt-BR"/>
        </w:rPr>
        <w:t xml:space="preserve">diminuirá gradativamente a sua velocidade, pois não haverá mais impulso para empurrá-la.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CA1F84" w:rsidRPr="009A7A2F">
        <w:rPr>
          <w:iCs/>
          <w:sz w:val="18"/>
          <w:szCs w:val="18"/>
          <w:lang w:eastAsia="pt-BR"/>
        </w:rPr>
        <w:t xml:space="preserve">diminuirá gradativamente a sua velocidade, pois o impulso resultante será contrário ao seu movimento.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05660E" w:rsidRPr="009A7A2F">
        <w:rPr>
          <w:iCs/>
          <w:sz w:val="18"/>
          <w:szCs w:val="18"/>
          <w:lang w:eastAsia="pt-BR"/>
        </w:rPr>
        <w:t>aumentará gradativamente a sua velocidade, pois não haverá nenhum impulso contrário ao seu movimento.</w:t>
      </w:r>
      <w:r w:rsidR="0005660E"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CE6B15" w:rsidRPr="009A7A2F" w:rsidRDefault="009F2996" w:rsidP="00934FC4">
      <w:pPr>
        <w:widowControl w:val="0"/>
        <w:autoSpaceDE w:val="0"/>
        <w:autoSpaceDN w:val="0"/>
        <w:adjustRightInd w:val="0"/>
        <w:spacing w:after="0" w:line="240" w:lineRule="auto"/>
        <w:rPr>
          <w:iCs/>
          <w:sz w:val="18"/>
          <w:szCs w:val="18"/>
          <w:lang w:eastAsia="pt-BR"/>
        </w:rPr>
      </w:pPr>
      <w:r w:rsidRPr="009A7A2F">
        <w:rPr>
          <w:sz w:val="18"/>
          <w:szCs w:val="18"/>
          <w:lang w:eastAsia="pt-BR"/>
        </w:rPr>
        <w:t>[A]</w:t>
      </w:r>
      <w:r w:rsidR="00CE6B15" w:rsidRPr="009A7A2F">
        <w:rPr>
          <w:iCs/>
          <w:sz w:val="18"/>
          <w:szCs w:val="18"/>
          <w:lang w:eastAsia="pt-BR"/>
        </w:rPr>
        <w:t xml:space="preserve"> </w:t>
      </w:r>
    </w:p>
    <w:p w:rsidR="00CE6B15" w:rsidRPr="009A7A2F" w:rsidRDefault="00CE6B15" w:rsidP="00934FC4">
      <w:pPr>
        <w:widowControl w:val="0"/>
        <w:autoSpaceDE w:val="0"/>
        <w:autoSpaceDN w:val="0"/>
        <w:adjustRightInd w:val="0"/>
        <w:spacing w:after="0" w:line="240" w:lineRule="auto"/>
        <w:rPr>
          <w:iCs/>
          <w:sz w:val="18"/>
          <w:szCs w:val="18"/>
          <w:lang w:eastAsia="pt-BR"/>
        </w:rPr>
      </w:pPr>
    </w:p>
    <w:p w:rsidR="00433084" w:rsidRPr="009A7A2F" w:rsidRDefault="00CE6B15"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Se o ângulo de inclinação do plano de subida for reduzido à zero, a esfera passa a se deslocar num plano horizontal. Sendo desprezíveis as forças dissipativas, a resultante das forças sobre ela é nula, portanto o impulso da resultante também é nulo, ocorrendo conservação da quantidade de movimento. Então, por inércia, a velocidade se mantém constante.</w:t>
      </w:r>
      <w:r w:rsidR="00474B44"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rFonts w:ascii="Times New Roman" w:hAnsi="Times New Roman" w:cs="Times New Roman"/>
          <w:sz w:val="18"/>
          <w:szCs w:val="18"/>
          <w:lang w:eastAsia="zh-CN" w:bidi="he-IL"/>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rFonts w:ascii="Times New Roman" w:cs="Times New Roman"/>
          <w:sz w:val="18"/>
          <w:szCs w:val="18"/>
          <w:lang w:eastAsia="zh-CN" w:bidi="he-IL"/>
        </w:rPr>
        <w:t>19</w:t>
      </w:r>
      <w:r w:rsidRPr="009A7A2F">
        <w:rPr>
          <w:rFonts w:ascii="Times New Roman" w:hAnsi="Times New Roman" w:cs="Times New Roman"/>
          <w:b/>
          <w:sz w:val="18"/>
          <w:szCs w:val="18"/>
          <w:lang w:eastAsia="zh-CN" w:bidi="he-IL"/>
        </w:rPr>
        <w:t>.</w:t>
      </w:r>
      <w:r w:rsidRPr="009A7A2F">
        <w:rPr>
          <w:rFonts w:ascii="Times New Roman" w:cs="Times New Roman"/>
          <w:sz w:val="18"/>
          <w:szCs w:val="18"/>
          <w:lang w:eastAsia="zh-CN" w:bidi="he-IL"/>
        </w:rPr>
        <w:t xml:space="preserve"> (Enem 2014)</w:t>
      </w:r>
      <w:proofErr w:type="gramStart"/>
      <w:r w:rsidRPr="009A7A2F">
        <w:rPr>
          <w:rFonts w:ascii="Times New Roman" w:cs="Times New Roman"/>
          <w:sz w:val="18"/>
          <w:szCs w:val="18"/>
          <w:lang w:eastAsia="zh-CN" w:bidi="he-IL"/>
        </w:rPr>
        <w:t xml:space="preserve">  </w:t>
      </w:r>
      <w:proofErr w:type="gramEnd"/>
      <w:r w:rsidR="00D833D3" w:rsidRPr="009A7A2F">
        <w:rPr>
          <w:iCs/>
          <w:sz w:val="18"/>
          <w:szCs w:val="18"/>
          <w:lang w:eastAsia="pt-BR"/>
        </w:rPr>
        <w:t>O pêndulo de Newton pode ser constituído por cinco pêndulos idênticos suspensos em um mesmo suporte. Em um dado instante, as esferas de três pêndulos são deslocadas para a esquerda e liberadas, deslocando-se para a direita e colidindo elasticamente com as outras duas esferas, que inicialmente estavam paradas.</w:t>
      </w:r>
    </w:p>
    <w:p w:rsidR="00D833D3" w:rsidRPr="009A7A2F" w:rsidRDefault="00D833D3" w:rsidP="00934FC4">
      <w:pPr>
        <w:widowControl w:val="0"/>
        <w:autoSpaceDE w:val="0"/>
        <w:autoSpaceDN w:val="0"/>
        <w:adjustRightInd w:val="0"/>
        <w:spacing w:after="0" w:line="240" w:lineRule="auto"/>
        <w:rPr>
          <w:iCs/>
          <w:sz w:val="18"/>
          <w:szCs w:val="18"/>
          <w:lang w:eastAsia="pt-BR"/>
        </w:rPr>
      </w:pPr>
    </w:p>
    <w:p w:rsidR="00D833D3"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05649B21" wp14:editId="7F9FFF66">
            <wp:extent cx="1533525" cy="971550"/>
            <wp:effectExtent l="0" t="0" r="0" b="0"/>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533525" cy="971550"/>
                    </a:xfrm>
                    <a:prstGeom prst="rect">
                      <a:avLst/>
                    </a:prstGeom>
                    <a:noFill/>
                    <a:ln>
                      <a:noFill/>
                    </a:ln>
                  </pic:spPr>
                </pic:pic>
              </a:graphicData>
            </a:graphic>
          </wp:inline>
        </w:drawing>
      </w:r>
    </w:p>
    <w:p w:rsidR="00D833D3" w:rsidRPr="009A7A2F" w:rsidRDefault="00D833D3" w:rsidP="00934FC4">
      <w:pPr>
        <w:widowControl w:val="0"/>
        <w:autoSpaceDE w:val="0"/>
        <w:autoSpaceDN w:val="0"/>
        <w:adjustRightInd w:val="0"/>
        <w:spacing w:after="0" w:line="240" w:lineRule="auto"/>
        <w:rPr>
          <w:iCs/>
          <w:sz w:val="18"/>
          <w:szCs w:val="18"/>
          <w:lang w:eastAsia="pt-BR"/>
        </w:rPr>
      </w:pPr>
    </w:p>
    <w:p w:rsidR="00433084" w:rsidRPr="009A7A2F" w:rsidRDefault="00D833D3"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O movimento dos pêndulos após a primeira colisão está representado em:</w:t>
      </w:r>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3815F806" wp14:editId="3DD8BD58">
            <wp:extent cx="1752600" cy="962025"/>
            <wp:effectExtent l="0" t="0" r="0" b="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752600" cy="962025"/>
                    </a:xfrm>
                    <a:prstGeom prst="rect">
                      <a:avLst/>
                    </a:prstGeom>
                    <a:noFill/>
                    <a:ln>
                      <a:noFill/>
                    </a:ln>
                  </pic:spPr>
                </pic:pic>
              </a:graphicData>
            </a:graphic>
          </wp:inline>
        </w:drawing>
      </w:r>
      <w:proofErr w:type="gramStart"/>
      <w:r w:rsidR="00D1678E"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lastRenderedPageBreak/>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3EE4B787" wp14:editId="676198B9">
            <wp:extent cx="1733550" cy="962025"/>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3"/>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inline>
        </w:drawing>
      </w:r>
      <w:proofErr w:type="gramStart"/>
      <w:r w:rsidR="00A10C23"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262CD384" wp14:editId="20BB2E6B">
            <wp:extent cx="1590675" cy="962025"/>
            <wp:effectExtent l="0" t="0" r="0"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4"/>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590675" cy="962025"/>
                    </a:xfrm>
                    <a:prstGeom prst="rect">
                      <a:avLst/>
                    </a:prstGeom>
                    <a:noFill/>
                    <a:ln>
                      <a:noFill/>
                    </a:ln>
                  </pic:spPr>
                </pic:pic>
              </a:graphicData>
            </a:graphic>
          </wp:inline>
        </w:drawing>
      </w:r>
      <w:proofErr w:type="gramStart"/>
      <w:r w:rsidR="00723561"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7F092F1" wp14:editId="7341F9BF">
            <wp:extent cx="1609725" cy="952500"/>
            <wp:effectExtent l="0" t="0" r="0" b="0"/>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a:ln>
                      <a:noFill/>
                    </a:ln>
                  </pic:spPr>
                </pic:pic>
              </a:graphicData>
            </a:graphic>
          </wp:inline>
        </w:drawing>
      </w:r>
      <w:proofErr w:type="gramStart"/>
      <w:r w:rsidR="007F610F"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516F831" wp14:editId="1D3C478B">
            <wp:extent cx="1600200" cy="962025"/>
            <wp:effectExtent l="0" t="0" r="0" b="0"/>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6"/>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00200" cy="962025"/>
                    </a:xfrm>
                    <a:prstGeom prst="rect">
                      <a:avLst/>
                    </a:prstGeom>
                    <a:noFill/>
                    <a:ln>
                      <a:noFill/>
                    </a:ln>
                  </pic:spPr>
                </pic:pic>
              </a:graphicData>
            </a:graphic>
          </wp:inline>
        </w:drawing>
      </w:r>
      <w:proofErr w:type="gramStart"/>
      <w:r w:rsidR="002B6C21" w:rsidRPr="009A7A2F">
        <w:rPr>
          <w:iCs/>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F7CEF" w:rsidRPr="009A7A2F" w:rsidRDefault="002D5AE0"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r w:rsidR="0089563F" w:rsidRPr="009A7A2F">
        <w:rPr>
          <w:sz w:val="18"/>
          <w:szCs w:val="18"/>
          <w:lang w:eastAsia="pt-BR"/>
        </w:rPr>
        <w:t xml:space="preserve"> </w:t>
      </w:r>
    </w:p>
    <w:p w:rsidR="006F7CEF" w:rsidRPr="009A7A2F" w:rsidRDefault="006F7CEF" w:rsidP="00934FC4">
      <w:pPr>
        <w:widowControl w:val="0"/>
        <w:autoSpaceDE w:val="0"/>
        <w:autoSpaceDN w:val="0"/>
        <w:adjustRightInd w:val="0"/>
        <w:spacing w:after="0" w:line="240" w:lineRule="auto"/>
        <w:rPr>
          <w:sz w:val="18"/>
          <w:szCs w:val="18"/>
          <w:lang w:eastAsia="pt-BR"/>
        </w:rPr>
      </w:pPr>
    </w:p>
    <w:p w:rsidR="006F7CEF" w:rsidRPr="009A7A2F" w:rsidRDefault="006F7CEF" w:rsidP="00934FC4">
      <w:pPr>
        <w:widowControl w:val="0"/>
        <w:autoSpaceDE w:val="0"/>
        <w:autoSpaceDN w:val="0"/>
        <w:adjustRightInd w:val="0"/>
        <w:spacing w:after="0" w:line="240" w:lineRule="auto"/>
        <w:rPr>
          <w:sz w:val="18"/>
          <w:szCs w:val="18"/>
          <w:lang w:eastAsia="pt-BR"/>
        </w:rPr>
      </w:pPr>
      <w:r w:rsidRPr="009A7A2F">
        <w:rPr>
          <w:sz w:val="18"/>
          <w:szCs w:val="18"/>
          <w:lang w:eastAsia="pt-BR"/>
        </w:rPr>
        <w:t>Como se trata de sistema mecanicamente isolado</w:t>
      </w:r>
      <w:proofErr w:type="gramStart"/>
      <w:r w:rsidRPr="009A7A2F">
        <w:rPr>
          <w:sz w:val="18"/>
          <w:szCs w:val="18"/>
          <w:lang w:eastAsia="pt-BR"/>
        </w:rPr>
        <w:t>, ocorre</w:t>
      </w:r>
      <w:proofErr w:type="gramEnd"/>
      <w:r w:rsidRPr="009A7A2F">
        <w:rPr>
          <w:sz w:val="18"/>
          <w:szCs w:val="18"/>
          <w:lang w:eastAsia="pt-BR"/>
        </w:rPr>
        <w:t xml:space="preserve"> conservação da quantidade de movimento.</w:t>
      </w:r>
      <w:bookmarkStart w:id="1" w:name="MTBlankEqn"/>
    </w:p>
    <w:p w:rsidR="006F7CEF" w:rsidRPr="009A7A2F" w:rsidRDefault="00650F62" w:rsidP="00934FC4">
      <w:pPr>
        <w:widowControl w:val="0"/>
        <w:autoSpaceDE w:val="0"/>
        <w:autoSpaceDN w:val="0"/>
        <w:adjustRightInd w:val="0"/>
        <w:spacing w:after="0" w:line="240" w:lineRule="auto"/>
        <w:rPr>
          <w:sz w:val="18"/>
          <w:szCs w:val="18"/>
          <w:lang w:eastAsia="pt-BR"/>
        </w:rPr>
      </w:pPr>
      <w:r w:rsidRPr="009A7A2F">
        <w:rPr>
          <w:position w:val="-10"/>
          <w:sz w:val="18"/>
          <w:szCs w:val="18"/>
        </w:rPr>
        <w:object w:dxaOrig="3080" w:dyaOrig="300">
          <v:shape id="_x0000_i1322" type="#_x0000_t75" style="width:152.25pt;height:15pt" o:ole="">
            <v:imagedata r:id="rId651" o:title=""/>
          </v:shape>
          <o:OLEObject Type="Embed" ProgID="Equation.DSMT4" ShapeID="_x0000_i1322" DrawAspect="Content" ObjectID="_1570963547" r:id="rId652"/>
        </w:object>
      </w:r>
      <w:bookmarkEnd w:id="1"/>
    </w:p>
    <w:p w:rsidR="006F7CEF" w:rsidRPr="009A7A2F" w:rsidRDefault="006F7CE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Portanto, após as colisões, devemos ter três esferas bolas com velocidade </w:t>
      </w:r>
      <w:r w:rsidRPr="009A7A2F">
        <w:rPr>
          <w:b/>
          <w:sz w:val="18"/>
          <w:szCs w:val="18"/>
          <w:lang w:eastAsia="pt-BR"/>
        </w:rPr>
        <w:t>v</w:t>
      </w:r>
      <w:r w:rsidRPr="009A7A2F">
        <w:rPr>
          <w:sz w:val="18"/>
          <w:szCs w:val="18"/>
          <w:lang w:eastAsia="pt-BR"/>
        </w:rPr>
        <w:t xml:space="preserve"> como mostra </w:t>
      </w:r>
      <w:proofErr w:type="gramStart"/>
      <w:r w:rsidRPr="009A7A2F">
        <w:rPr>
          <w:sz w:val="18"/>
          <w:szCs w:val="18"/>
          <w:lang w:eastAsia="pt-BR"/>
        </w:rPr>
        <w:t>a</w:t>
      </w:r>
      <w:proofErr w:type="gramEnd"/>
      <w:r w:rsidRPr="009A7A2F">
        <w:rPr>
          <w:sz w:val="18"/>
          <w:szCs w:val="18"/>
          <w:lang w:eastAsia="pt-BR"/>
        </w:rPr>
        <w:t xml:space="preserve"> alternativa [C].</w:t>
      </w:r>
    </w:p>
    <w:p w:rsidR="006F7CEF" w:rsidRPr="009A7A2F" w:rsidRDefault="006F7CEF" w:rsidP="00934FC4">
      <w:pPr>
        <w:widowControl w:val="0"/>
        <w:autoSpaceDE w:val="0"/>
        <w:autoSpaceDN w:val="0"/>
        <w:adjustRightInd w:val="0"/>
        <w:spacing w:after="0" w:line="240" w:lineRule="auto"/>
        <w:rPr>
          <w:sz w:val="18"/>
          <w:szCs w:val="18"/>
          <w:lang w:eastAsia="pt-BR"/>
        </w:rPr>
      </w:pPr>
    </w:p>
    <w:p w:rsidR="006F7CEF" w:rsidRPr="009A7A2F" w:rsidRDefault="006F7CEF" w:rsidP="00934FC4">
      <w:pPr>
        <w:widowControl w:val="0"/>
        <w:autoSpaceDE w:val="0"/>
        <w:autoSpaceDN w:val="0"/>
        <w:adjustRightInd w:val="0"/>
        <w:spacing w:after="0" w:line="240" w:lineRule="auto"/>
        <w:rPr>
          <w:sz w:val="18"/>
          <w:szCs w:val="18"/>
          <w:lang w:eastAsia="pt-BR"/>
        </w:rPr>
      </w:pPr>
      <w:r w:rsidRPr="009A7A2F">
        <w:rPr>
          <w:sz w:val="18"/>
          <w:szCs w:val="18"/>
          <w:lang w:eastAsia="pt-BR"/>
        </w:rPr>
        <w:t>Podemos também pensar da seguinte maneira: as esferas têm massas iguais e os choques são frontais e praticamente elásticos. Assim, a cada choque, uma esfera para, passando sua velocidade para a seguinte. Enumerando as esferas da esquerda para a direita de 1 a 5, temos:</w:t>
      </w:r>
    </w:p>
    <w:p w:rsidR="006F7CEF" w:rsidRPr="009A7A2F" w:rsidRDefault="006F7CE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 A esfera </w:t>
      </w:r>
      <w:proofErr w:type="gramStart"/>
      <w:r w:rsidRPr="009A7A2F">
        <w:rPr>
          <w:sz w:val="18"/>
          <w:szCs w:val="18"/>
          <w:lang w:eastAsia="pt-BR"/>
        </w:rPr>
        <w:t>3</w:t>
      </w:r>
      <w:proofErr w:type="gramEnd"/>
      <w:r w:rsidRPr="009A7A2F">
        <w:rPr>
          <w:sz w:val="18"/>
          <w:szCs w:val="18"/>
          <w:lang w:eastAsia="pt-BR"/>
        </w:rPr>
        <w:t xml:space="preserve"> choca-se com a 4, que se choca com a 5. As esferas </w:t>
      </w:r>
      <w:proofErr w:type="gramStart"/>
      <w:r w:rsidRPr="009A7A2F">
        <w:rPr>
          <w:sz w:val="18"/>
          <w:szCs w:val="18"/>
          <w:lang w:eastAsia="pt-BR"/>
        </w:rPr>
        <w:t>3</w:t>
      </w:r>
      <w:proofErr w:type="gramEnd"/>
      <w:r w:rsidRPr="009A7A2F">
        <w:rPr>
          <w:sz w:val="18"/>
          <w:szCs w:val="18"/>
          <w:lang w:eastAsia="pt-BR"/>
        </w:rPr>
        <w:t xml:space="preserve"> e 4 param e a 5 sai com velocidade </w:t>
      </w:r>
      <w:r w:rsidRPr="009A7A2F">
        <w:rPr>
          <w:b/>
          <w:sz w:val="18"/>
          <w:szCs w:val="18"/>
          <w:lang w:eastAsia="pt-BR"/>
        </w:rPr>
        <w:t>v</w:t>
      </w:r>
      <w:r w:rsidRPr="009A7A2F">
        <w:rPr>
          <w:sz w:val="18"/>
          <w:szCs w:val="18"/>
          <w:lang w:eastAsia="pt-BR"/>
        </w:rPr>
        <w:t>;</w:t>
      </w:r>
    </w:p>
    <w:p w:rsidR="006F7CEF" w:rsidRPr="009A7A2F" w:rsidRDefault="006F7CE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 A esfera </w:t>
      </w:r>
      <w:proofErr w:type="gramStart"/>
      <w:r w:rsidRPr="009A7A2F">
        <w:rPr>
          <w:sz w:val="18"/>
          <w:szCs w:val="18"/>
          <w:lang w:eastAsia="pt-BR"/>
        </w:rPr>
        <w:t>2</w:t>
      </w:r>
      <w:proofErr w:type="gramEnd"/>
      <w:r w:rsidRPr="009A7A2F">
        <w:rPr>
          <w:sz w:val="18"/>
          <w:szCs w:val="18"/>
          <w:lang w:eastAsia="pt-BR"/>
        </w:rPr>
        <w:t xml:space="preserve"> choca-se com a 3, que se choca com a 4. As esferas </w:t>
      </w:r>
      <w:proofErr w:type="gramStart"/>
      <w:r w:rsidRPr="009A7A2F">
        <w:rPr>
          <w:sz w:val="18"/>
          <w:szCs w:val="18"/>
          <w:lang w:eastAsia="pt-BR"/>
        </w:rPr>
        <w:t>2</w:t>
      </w:r>
      <w:proofErr w:type="gramEnd"/>
      <w:r w:rsidRPr="009A7A2F">
        <w:rPr>
          <w:sz w:val="18"/>
          <w:szCs w:val="18"/>
          <w:lang w:eastAsia="pt-BR"/>
        </w:rPr>
        <w:t xml:space="preserve"> e 3 param e a 4 sai com velocidade </w:t>
      </w:r>
      <w:r w:rsidRPr="009A7A2F">
        <w:rPr>
          <w:b/>
          <w:sz w:val="18"/>
          <w:szCs w:val="18"/>
          <w:lang w:eastAsia="pt-BR"/>
        </w:rPr>
        <w:t>v;</w:t>
      </w:r>
    </w:p>
    <w:p w:rsidR="00433084" w:rsidRPr="009A7A2F" w:rsidRDefault="006F7CE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 A esfera </w:t>
      </w:r>
      <w:proofErr w:type="gramStart"/>
      <w:r w:rsidRPr="009A7A2F">
        <w:rPr>
          <w:sz w:val="18"/>
          <w:szCs w:val="18"/>
          <w:lang w:eastAsia="pt-BR"/>
        </w:rPr>
        <w:t>1</w:t>
      </w:r>
      <w:proofErr w:type="gramEnd"/>
      <w:r w:rsidRPr="009A7A2F">
        <w:rPr>
          <w:sz w:val="18"/>
          <w:szCs w:val="18"/>
          <w:lang w:eastAsia="pt-BR"/>
        </w:rPr>
        <w:t xml:space="preserve"> choca-se com a 2, que se choca com a 3. As esferas </w:t>
      </w:r>
      <w:proofErr w:type="gramStart"/>
      <w:r w:rsidRPr="009A7A2F">
        <w:rPr>
          <w:sz w:val="18"/>
          <w:szCs w:val="18"/>
          <w:lang w:eastAsia="pt-BR"/>
        </w:rPr>
        <w:t>1</w:t>
      </w:r>
      <w:proofErr w:type="gramEnd"/>
      <w:r w:rsidRPr="009A7A2F">
        <w:rPr>
          <w:sz w:val="18"/>
          <w:szCs w:val="18"/>
          <w:lang w:eastAsia="pt-BR"/>
        </w:rPr>
        <w:t xml:space="preserve"> e 2 param e a 3 sai com velocidade </w:t>
      </w:r>
      <w:r w:rsidRPr="009A7A2F">
        <w:rPr>
          <w:b/>
          <w:sz w:val="18"/>
          <w:szCs w:val="18"/>
          <w:lang w:eastAsia="pt-BR"/>
        </w:rPr>
        <w:t>v.</w:t>
      </w:r>
      <w:r w:rsidR="00876450" w:rsidRPr="009A7A2F">
        <w:rPr>
          <w:sz w:val="18"/>
          <w:szCs w:val="18"/>
          <w:lang w:eastAsia="pt-BR"/>
        </w:rPr>
        <w:t xml:space="preserve"> </w:t>
      </w:r>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rFonts w:ascii="Times New Roman" w:hAnsi="Times New Roman" w:cs="Times New Roman"/>
          <w:sz w:val="18"/>
          <w:szCs w:val="18"/>
          <w:lang w:eastAsia="zh-CN" w:bidi="he-IL"/>
        </w:rPr>
        <w:t xml:space="preserve"> </w:t>
      </w:r>
      <w:r w:rsidR="00433084" w:rsidRPr="009A7A2F">
        <w:rPr>
          <w:rFonts w:cs="Times New Roman"/>
          <w:sz w:val="18"/>
          <w:szCs w:val="18"/>
          <w:lang w:eastAsia="zh-CN"/>
        </w:rPr>
        <w:t xml:space="preserve"> </w:t>
      </w:r>
    </w:p>
    <w:p w:rsidR="009A4610"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20</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9A4610" w:rsidRPr="009A7A2F">
        <w:rPr>
          <w:sz w:val="18"/>
          <w:szCs w:val="18"/>
          <w:lang w:eastAsia="pt-BR"/>
        </w:rPr>
        <w:t>Christiaan Huygens, em 1656, criou o relógio de pêndulo. Nesse dispositivo, a pontualidade baseia-se na regularidade das pequenas oscilações do pêndulo. Para manter a precisão desse relógio, diversos problemas foram contornados. Por exemplo, a haste passou por ajustes até que, no início do século XX, houve uma inovação, que foi sua fabricação usando uma liga metálica que se comporta regularmente em um largo intervalo de temperaturas.</w:t>
      </w:r>
    </w:p>
    <w:p w:rsidR="009A4610" w:rsidRPr="009A7A2F" w:rsidRDefault="009A4610" w:rsidP="00934FC4">
      <w:pPr>
        <w:autoSpaceDE w:val="0"/>
        <w:autoSpaceDN w:val="0"/>
        <w:adjustRightInd w:val="0"/>
        <w:spacing w:after="0" w:line="240" w:lineRule="auto"/>
        <w:rPr>
          <w:iCs/>
          <w:sz w:val="18"/>
          <w:szCs w:val="18"/>
          <w:lang w:eastAsia="pt-BR"/>
        </w:rPr>
      </w:pPr>
      <w:r w:rsidRPr="009A7A2F">
        <w:rPr>
          <w:iCs/>
          <w:sz w:val="18"/>
          <w:szCs w:val="18"/>
          <w:lang w:val="en-US" w:eastAsia="pt-BR"/>
        </w:rPr>
        <w:t xml:space="preserve">YODER, J. G. </w:t>
      </w:r>
      <w:r w:rsidRPr="009A7A2F">
        <w:rPr>
          <w:bCs/>
          <w:i/>
          <w:iCs/>
          <w:sz w:val="18"/>
          <w:szCs w:val="18"/>
          <w:lang w:val="en-US" w:eastAsia="pt-BR"/>
        </w:rPr>
        <w:t>Unrolling Time</w:t>
      </w:r>
      <w:r w:rsidRPr="009A7A2F">
        <w:rPr>
          <w:iCs/>
          <w:sz w:val="18"/>
          <w:szCs w:val="18"/>
          <w:lang w:val="en-US" w:eastAsia="pt-BR"/>
        </w:rPr>
        <w:t xml:space="preserve">: Christiaan Huygens and the mathematization of nature. </w:t>
      </w:r>
      <w:r w:rsidRPr="009A7A2F">
        <w:rPr>
          <w:iCs/>
          <w:sz w:val="18"/>
          <w:szCs w:val="18"/>
          <w:lang w:eastAsia="pt-BR"/>
        </w:rPr>
        <w:t>Cambridge: Cambridge University Press, 2004 (adaptado).</w:t>
      </w:r>
    </w:p>
    <w:p w:rsidR="009A4610" w:rsidRPr="009A7A2F" w:rsidRDefault="009A4610" w:rsidP="00934FC4">
      <w:pPr>
        <w:autoSpaceDE w:val="0"/>
        <w:autoSpaceDN w:val="0"/>
        <w:adjustRightInd w:val="0"/>
        <w:spacing w:after="0" w:line="240" w:lineRule="auto"/>
        <w:rPr>
          <w:iCs/>
          <w:sz w:val="18"/>
          <w:szCs w:val="18"/>
          <w:lang w:eastAsia="pt-BR"/>
        </w:rPr>
      </w:pPr>
    </w:p>
    <w:p w:rsidR="00433084" w:rsidRPr="009A7A2F" w:rsidRDefault="009A4610" w:rsidP="00934FC4">
      <w:pPr>
        <w:autoSpaceDE w:val="0"/>
        <w:autoSpaceDN w:val="0"/>
        <w:adjustRightInd w:val="0"/>
        <w:spacing w:after="0" w:line="240" w:lineRule="auto"/>
        <w:rPr>
          <w:sz w:val="18"/>
          <w:szCs w:val="18"/>
          <w:lang w:eastAsia="pt-BR"/>
        </w:rPr>
      </w:pPr>
      <w:r w:rsidRPr="009A7A2F">
        <w:rPr>
          <w:iCs/>
          <w:sz w:val="18"/>
          <w:szCs w:val="18"/>
          <w:lang w:eastAsia="pt-BR"/>
        </w:rPr>
        <w:t xml:space="preserve">Desprezando a presença de forças dissipativas e considerando a aceleração da gravidade constante, para que esse tipo de relógio realize corretamente a contagem do tempo, é necessário que </w:t>
      </w:r>
      <w:proofErr w:type="gramStart"/>
      <w:r w:rsidRPr="009A7A2F">
        <w:rPr>
          <w:iCs/>
          <w:sz w:val="18"/>
          <w:szCs w:val="18"/>
          <w:lang w:eastAsia="pt-BR"/>
        </w:rPr>
        <w:t>o(</w:t>
      </w:r>
      <w:proofErr w:type="gramEnd"/>
      <w:r w:rsidRPr="009A7A2F">
        <w:rPr>
          <w:iCs/>
          <w:sz w:val="18"/>
          <w:szCs w:val="18"/>
          <w:lang w:eastAsia="pt-BR"/>
        </w:rPr>
        <w:t xml:space="preserve">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A0AC2" w:rsidRPr="009A7A2F">
        <w:rPr>
          <w:iCs/>
          <w:sz w:val="18"/>
          <w:szCs w:val="18"/>
          <w:lang w:eastAsia="pt-BR"/>
        </w:rPr>
        <w:t xml:space="preserve">comprimento da haste seja mantido constante.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F3C89" w:rsidRPr="009A7A2F">
        <w:rPr>
          <w:iCs/>
          <w:sz w:val="18"/>
          <w:szCs w:val="18"/>
          <w:lang w:eastAsia="pt-BR"/>
        </w:rPr>
        <w:t xml:space="preserve">massa do corpo suspenso pela haste seja pequena.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7B585C" w:rsidRPr="009A7A2F">
        <w:rPr>
          <w:iCs/>
          <w:sz w:val="18"/>
          <w:szCs w:val="18"/>
          <w:lang w:eastAsia="pt-BR"/>
        </w:rPr>
        <w:t xml:space="preserve">material da haste possua alta condutividade térmica.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DF3955" w:rsidRPr="009A7A2F">
        <w:rPr>
          <w:iCs/>
          <w:sz w:val="18"/>
          <w:szCs w:val="18"/>
          <w:lang w:eastAsia="pt-BR"/>
        </w:rPr>
        <w:t xml:space="preserve">amplitude da oscilação seja constante a qualquer temperatura.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D5052" w:rsidRPr="009A7A2F">
        <w:rPr>
          <w:iCs/>
          <w:sz w:val="18"/>
          <w:szCs w:val="18"/>
          <w:lang w:eastAsia="pt-BR"/>
        </w:rPr>
        <w:t>energia potencial gravitacional do corpo suspenso se mantenha constante.</w:t>
      </w:r>
      <w:r w:rsidR="00DD5052"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CA2344" w:rsidRPr="009A7A2F" w:rsidRDefault="0000727F" w:rsidP="00934FC4">
      <w:pPr>
        <w:spacing w:after="0" w:line="240" w:lineRule="auto"/>
        <w:rPr>
          <w:sz w:val="18"/>
          <w:szCs w:val="18"/>
          <w:lang w:eastAsia="pt-BR"/>
        </w:rPr>
      </w:pPr>
      <w:r w:rsidRPr="009A7A2F">
        <w:rPr>
          <w:sz w:val="18"/>
          <w:szCs w:val="18"/>
          <w:lang w:eastAsia="pt-BR"/>
        </w:rPr>
        <w:t>[</w:t>
      </w:r>
      <w:r w:rsidRPr="009A7A2F">
        <w:rPr>
          <w:iCs/>
          <w:sz w:val="18"/>
          <w:szCs w:val="18"/>
          <w:lang w:eastAsia="pt-BR"/>
        </w:rPr>
        <w:t>A]</w:t>
      </w:r>
      <w:r w:rsidR="00CA2344" w:rsidRPr="009A7A2F">
        <w:rPr>
          <w:sz w:val="18"/>
          <w:szCs w:val="18"/>
          <w:lang w:eastAsia="pt-BR"/>
        </w:rPr>
        <w:t xml:space="preserve"> </w:t>
      </w:r>
    </w:p>
    <w:p w:rsidR="00CA2344" w:rsidRPr="009A7A2F" w:rsidRDefault="00CA2344" w:rsidP="00934FC4">
      <w:pPr>
        <w:spacing w:after="0" w:line="240" w:lineRule="auto"/>
        <w:rPr>
          <w:sz w:val="18"/>
          <w:szCs w:val="18"/>
          <w:lang w:eastAsia="pt-BR"/>
        </w:rPr>
      </w:pPr>
    </w:p>
    <w:p w:rsidR="00CA2344" w:rsidRPr="009A7A2F" w:rsidRDefault="00CA2344" w:rsidP="00934FC4">
      <w:pPr>
        <w:spacing w:after="0" w:line="240" w:lineRule="auto"/>
        <w:rPr>
          <w:sz w:val="18"/>
          <w:szCs w:val="18"/>
          <w:lang w:eastAsia="pt-BR"/>
        </w:rPr>
      </w:pPr>
      <w:r w:rsidRPr="009A7A2F">
        <w:rPr>
          <w:sz w:val="18"/>
          <w:szCs w:val="18"/>
          <w:lang w:eastAsia="pt-BR"/>
        </w:rPr>
        <w:t xml:space="preserve">Para oscilações de pequena amplitude, o período do pêndulo simples é </w:t>
      </w:r>
      <w:proofErr w:type="gramStart"/>
      <w:r w:rsidR="00900D77" w:rsidRPr="009A7A2F">
        <w:rPr>
          <w:position w:val="-26"/>
          <w:sz w:val="18"/>
          <w:szCs w:val="18"/>
          <w:lang w:eastAsia="pt-BR"/>
        </w:rPr>
        <w:object w:dxaOrig="1040" w:dyaOrig="639">
          <v:shape id="_x0000_i1323" type="#_x0000_t75" style="width:51.75pt;height:32.25pt" o:ole="">
            <v:imagedata r:id="rId653" o:title=""/>
          </v:shape>
          <o:OLEObject Type="Embed" ProgID="Equation.DSMT4" ShapeID="_x0000_i1323" DrawAspect="Content" ObjectID="_1570963548" r:id="rId654"/>
        </w:object>
      </w:r>
      <w:proofErr w:type="gramEnd"/>
    </w:p>
    <w:p w:rsidR="00433084" w:rsidRPr="009A7A2F" w:rsidRDefault="00CA2344"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Uma vez que a intensidade do campo gravitacional </w:t>
      </w:r>
      <w:r w:rsidR="00900D77" w:rsidRPr="009A7A2F">
        <w:rPr>
          <w:position w:val="-10"/>
          <w:sz w:val="18"/>
          <w:szCs w:val="18"/>
          <w:lang w:eastAsia="pt-BR"/>
        </w:rPr>
        <w:object w:dxaOrig="320" w:dyaOrig="300">
          <v:shape id="_x0000_i1324" type="#_x0000_t75" style="width:15.75pt;height:15pt" o:ole="">
            <v:imagedata r:id="rId655" o:title=""/>
          </v:shape>
          <o:OLEObject Type="Embed" ProgID="Equation.DSMT4" ShapeID="_x0000_i1324" DrawAspect="Content" ObjectID="_1570963549" r:id="rId656"/>
        </w:object>
      </w:r>
      <w:r w:rsidRPr="009A7A2F">
        <w:rPr>
          <w:sz w:val="18"/>
          <w:szCs w:val="18"/>
          <w:lang w:eastAsia="pt-BR"/>
        </w:rPr>
        <w:t xml:space="preserve"> é constante, Para o período não se alterar o comprimento </w:t>
      </w:r>
      <w:r w:rsidR="00900D77" w:rsidRPr="009A7A2F">
        <w:rPr>
          <w:position w:val="-10"/>
          <w:sz w:val="18"/>
          <w:szCs w:val="18"/>
          <w:lang w:eastAsia="pt-BR"/>
        </w:rPr>
        <w:object w:dxaOrig="320" w:dyaOrig="300">
          <v:shape id="_x0000_i1325" type="#_x0000_t75" style="width:15.75pt;height:15pt" o:ole="">
            <v:imagedata r:id="rId657" o:title=""/>
          </v:shape>
          <o:OLEObject Type="Embed" ProgID="Equation.DSMT4" ShapeID="_x0000_i1325" DrawAspect="Content" ObjectID="_1570963550" r:id="rId658"/>
        </w:object>
      </w:r>
      <w:r w:rsidRPr="009A7A2F">
        <w:rPr>
          <w:sz w:val="18"/>
          <w:szCs w:val="18"/>
          <w:lang w:eastAsia="pt-BR"/>
        </w:rPr>
        <w:t xml:space="preserve"> da haste deve ser mantido constante.</w:t>
      </w:r>
      <w:r w:rsidR="0000727F"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21</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BC061E" w:rsidRPr="009A7A2F">
        <w:rPr>
          <w:iCs/>
          <w:sz w:val="18"/>
          <w:szCs w:val="18"/>
          <w:lang w:eastAsia="pt-BR"/>
        </w:rPr>
        <w:t>Uma pessoa, lendo o manual de uma ducha que acabou de adquirir para a sua casa, observa o gráfico, que relaciona a vazão na ducha com a pressão, medida em metros de coluna de água (mca).</w:t>
      </w:r>
    </w:p>
    <w:p w:rsidR="00BC061E" w:rsidRPr="009A7A2F" w:rsidRDefault="00BC061E" w:rsidP="00934FC4">
      <w:pPr>
        <w:widowControl w:val="0"/>
        <w:autoSpaceDE w:val="0"/>
        <w:autoSpaceDN w:val="0"/>
        <w:adjustRightInd w:val="0"/>
        <w:spacing w:after="0" w:line="240" w:lineRule="auto"/>
        <w:rPr>
          <w:iCs/>
          <w:sz w:val="18"/>
          <w:szCs w:val="18"/>
          <w:lang w:eastAsia="pt-BR"/>
        </w:rPr>
      </w:pPr>
    </w:p>
    <w:p w:rsidR="00BC061E"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2C916DDF" wp14:editId="6230DDB3">
            <wp:extent cx="2657475" cy="1876425"/>
            <wp:effectExtent l="0" t="0" r="0" b="0"/>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1"/>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657475" cy="1876425"/>
                    </a:xfrm>
                    <a:prstGeom prst="rect">
                      <a:avLst/>
                    </a:prstGeom>
                    <a:noFill/>
                    <a:ln>
                      <a:noFill/>
                    </a:ln>
                  </pic:spPr>
                </pic:pic>
              </a:graphicData>
            </a:graphic>
          </wp:inline>
        </w:drawing>
      </w:r>
    </w:p>
    <w:p w:rsidR="00BC061E" w:rsidRPr="009A7A2F" w:rsidRDefault="00BC061E" w:rsidP="00934FC4">
      <w:pPr>
        <w:widowControl w:val="0"/>
        <w:autoSpaceDE w:val="0"/>
        <w:autoSpaceDN w:val="0"/>
        <w:adjustRightInd w:val="0"/>
        <w:spacing w:after="0" w:line="240" w:lineRule="auto"/>
        <w:rPr>
          <w:iCs/>
          <w:sz w:val="18"/>
          <w:szCs w:val="18"/>
          <w:lang w:eastAsia="pt-BR"/>
        </w:rPr>
      </w:pPr>
    </w:p>
    <w:p w:rsidR="00BC061E" w:rsidRPr="009A7A2F" w:rsidRDefault="00BC061E" w:rsidP="00934FC4">
      <w:pPr>
        <w:autoSpaceDE w:val="0"/>
        <w:autoSpaceDN w:val="0"/>
        <w:adjustRightInd w:val="0"/>
        <w:spacing w:after="0" w:line="240" w:lineRule="auto"/>
        <w:rPr>
          <w:iCs/>
          <w:sz w:val="18"/>
          <w:szCs w:val="18"/>
          <w:lang w:eastAsia="pt-BR"/>
        </w:rPr>
      </w:pPr>
      <w:r w:rsidRPr="009A7A2F">
        <w:rPr>
          <w:iCs/>
          <w:sz w:val="18"/>
          <w:szCs w:val="18"/>
          <w:lang w:eastAsia="pt-BR"/>
        </w:rPr>
        <w:t>Nessa casa residem quatro pessoas. Cada uma delas toma um banho por dia, com duração média de 8 minutos, permanecendo o registro aberto com vazão máxima durante esse tempo. A ducha é instalada em um ponto seis metros abaixo do nível da lâmina de água, que se mantém constante dentro do reservatório.</w:t>
      </w:r>
    </w:p>
    <w:p w:rsidR="00BC061E" w:rsidRPr="009A7A2F" w:rsidRDefault="00BC061E" w:rsidP="00934FC4">
      <w:pPr>
        <w:autoSpaceDE w:val="0"/>
        <w:autoSpaceDN w:val="0"/>
        <w:adjustRightInd w:val="0"/>
        <w:spacing w:after="0" w:line="240" w:lineRule="auto"/>
        <w:rPr>
          <w:iCs/>
          <w:sz w:val="18"/>
          <w:szCs w:val="18"/>
          <w:lang w:eastAsia="pt-BR"/>
        </w:rPr>
      </w:pPr>
    </w:p>
    <w:p w:rsidR="00433084" w:rsidRPr="009A7A2F" w:rsidRDefault="00BC061E" w:rsidP="00934FC4">
      <w:pPr>
        <w:autoSpaceDE w:val="0"/>
        <w:autoSpaceDN w:val="0"/>
        <w:adjustRightInd w:val="0"/>
        <w:spacing w:after="0" w:line="240" w:lineRule="auto"/>
        <w:rPr>
          <w:sz w:val="18"/>
          <w:szCs w:val="18"/>
          <w:lang w:eastAsia="pt-BR"/>
        </w:rPr>
      </w:pPr>
      <w:r w:rsidRPr="009A7A2F">
        <w:rPr>
          <w:iCs/>
          <w:sz w:val="18"/>
          <w:szCs w:val="18"/>
          <w:lang w:eastAsia="pt-BR"/>
        </w:rPr>
        <w:t xml:space="preserve">Ao final de 30 dias, esses banhos consumirão um volume de água, em litros, igual </w:t>
      </w:r>
      <w:proofErr w:type="gramStart"/>
      <w:r w:rsidRPr="009A7A2F">
        <w:rPr>
          <w:iCs/>
          <w:sz w:val="18"/>
          <w:szCs w:val="18"/>
          <w:lang w:eastAsia="pt-BR"/>
        </w:rPr>
        <w:t>a</w:t>
      </w:r>
      <w:proofErr w:type="gramEnd"/>
      <w:r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55222" w:rsidRPr="009A7A2F">
        <w:rPr>
          <w:iCs/>
          <w:sz w:val="18"/>
          <w:szCs w:val="18"/>
          <w:lang w:eastAsia="pt-BR"/>
        </w:rPr>
        <w:t xml:space="preserve">69.120.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120F3" w:rsidRPr="009A7A2F">
        <w:rPr>
          <w:iCs/>
          <w:sz w:val="18"/>
          <w:szCs w:val="18"/>
          <w:lang w:eastAsia="pt-BR"/>
        </w:rPr>
        <w:t xml:space="preserve">17.280.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4B114B" w:rsidRPr="009A7A2F">
        <w:rPr>
          <w:iCs/>
          <w:sz w:val="18"/>
          <w:szCs w:val="18"/>
          <w:lang w:eastAsia="pt-BR"/>
        </w:rPr>
        <w:t xml:space="preserve">11.520.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DE70C1" w:rsidRPr="009A7A2F">
        <w:rPr>
          <w:iCs/>
          <w:sz w:val="18"/>
          <w:szCs w:val="18"/>
          <w:lang w:eastAsia="pt-BR"/>
        </w:rPr>
        <w:t xml:space="preserve">8.640.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62CDC" w:rsidRPr="009A7A2F">
        <w:rPr>
          <w:iCs/>
          <w:sz w:val="18"/>
          <w:szCs w:val="18"/>
          <w:lang w:eastAsia="pt-BR"/>
        </w:rPr>
        <w:t>2.880.</w:t>
      </w:r>
      <w:r w:rsidR="00A62CDC"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C04E02" w:rsidRPr="009A7A2F" w:rsidRDefault="003D7199"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r w:rsidR="00C04E02" w:rsidRPr="009A7A2F">
        <w:rPr>
          <w:sz w:val="18"/>
          <w:szCs w:val="18"/>
          <w:lang w:eastAsia="pt-BR"/>
        </w:rPr>
        <w:t xml:space="preserve"> </w:t>
      </w:r>
    </w:p>
    <w:p w:rsidR="00C04E02" w:rsidRPr="009A7A2F" w:rsidRDefault="00C04E02" w:rsidP="00934FC4">
      <w:pPr>
        <w:widowControl w:val="0"/>
        <w:autoSpaceDE w:val="0"/>
        <w:autoSpaceDN w:val="0"/>
        <w:adjustRightInd w:val="0"/>
        <w:spacing w:after="0" w:line="240" w:lineRule="auto"/>
        <w:rPr>
          <w:sz w:val="18"/>
          <w:szCs w:val="18"/>
          <w:lang w:eastAsia="pt-BR"/>
        </w:rPr>
      </w:pPr>
    </w:p>
    <w:p w:rsidR="00C04E02" w:rsidRPr="009A7A2F" w:rsidRDefault="00C04E0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Da leitura direta do gráfico, encontramos para a pressão estática de </w:t>
      </w:r>
      <w:r w:rsidR="00301BE3" w:rsidRPr="009A7A2F">
        <w:rPr>
          <w:position w:val="-10"/>
          <w:sz w:val="18"/>
          <w:szCs w:val="18"/>
          <w:lang w:eastAsia="pt-BR"/>
        </w:rPr>
        <w:object w:dxaOrig="620" w:dyaOrig="300">
          <v:shape id="_x0000_i1326" type="#_x0000_t75" style="width:30.75pt;height:15pt" o:ole="">
            <v:imagedata r:id="rId660" o:title=""/>
          </v:shape>
          <o:OLEObject Type="Embed" ProgID="Equation.DSMT4" ShapeID="_x0000_i1326" DrawAspect="Content" ObjectID="_1570963551" r:id="rId661"/>
        </w:object>
      </w:r>
      <w:r w:rsidRPr="009A7A2F">
        <w:rPr>
          <w:sz w:val="18"/>
          <w:szCs w:val="18"/>
          <w:lang w:eastAsia="pt-BR"/>
        </w:rPr>
        <w:t xml:space="preserve"> uma vazão</w:t>
      </w:r>
      <w:proofErr w:type="gramStart"/>
      <w:r w:rsidRPr="009A7A2F">
        <w:rPr>
          <w:sz w:val="18"/>
          <w:szCs w:val="18"/>
          <w:lang w:eastAsia="pt-BR"/>
        </w:rPr>
        <w:t xml:space="preserve">  </w:t>
      </w:r>
      <w:proofErr w:type="gramEnd"/>
      <w:r w:rsidRPr="009A7A2F">
        <w:rPr>
          <w:sz w:val="18"/>
          <w:szCs w:val="18"/>
          <w:lang w:eastAsia="pt-BR"/>
        </w:rPr>
        <w:br/>
      </w:r>
      <w:r w:rsidR="00301BE3" w:rsidRPr="009A7A2F">
        <w:rPr>
          <w:b/>
          <w:position w:val="-10"/>
          <w:sz w:val="18"/>
          <w:szCs w:val="18"/>
          <w:lang w:eastAsia="pt-BR"/>
        </w:rPr>
        <w:object w:dxaOrig="1280" w:dyaOrig="300">
          <v:shape id="_x0000_i1327" type="#_x0000_t75" style="width:63.75pt;height:15pt" o:ole="">
            <v:imagedata r:id="rId662" o:title=""/>
          </v:shape>
          <o:OLEObject Type="Embed" ProgID="Equation.DSMT4" ShapeID="_x0000_i1327" DrawAspect="Content" ObjectID="_1570963552" r:id="rId663"/>
        </w:object>
      </w:r>
      <w:r w:rsidRPr="009A7A2F">
        <w:rPr>
          <w:sz w:val="18"/>
          <w:szCs w:val="18"/>
          <w:lang w:eastAsia="pt-BR"/>
        </w:rPr>
        <w:t xml:space="preserve"> O tempo mensal de funcionamento do chuveiro é:</w:t>
      </w:r>
    </w:p>
    <w:p w:rsidR="00C04E02" w:rsidRPr="009A7A2F" w:rsidRDefault="00301BE3" w:rsidP="00934FC4">
      <w:pPr>
        <w:widowControl w:val="0"/>
        <w:autoSpaceDE w:val="0"/>
        <w:autoSpaceDN w:val="0"/>
        <w:adjustRightInd w:val="0"/>
        <w:spacing w:after="0" w:line="240" w:lineRule="auto"/>
        <w:rPr>
          <w:sz w:val="18"/>
          <w:szCs w:val="18"/>
          <w:lang w:eastAsia="pt-BR"/>
        </w:rPr>
      </w:pPr>
      <w:r w:rsidRPr="009A7A2F">
        <w:rPr>
          <w:position w:val="-10"/>
          <w:sz w:val="18"/>
          <w:szCs w:val="18"/>
          <w:lang w:eastAsia="pt-BR"/>
        </w:rPr>
        <w:object w:dxaOrig="2460" w:dyaOrig="300">
          <v:shape id="_x0000_i1328" type="#_x0000_t75" style="width:121.5pt;height:14.25pt" o:ole="">
            <v:imagedata r:id="rId664" o:title=""/>
          </v:shape>
          <o:OLEObject Type="Embed" ProgID="Equation.DSMT4" ShapeID="_x0000_i1328" DrawAspect="Content" ObjectID="_1570963553" r:id="rId665"/>
        </w:object>
      </w:r>
    </w:p>
    <w:p w:rsidR="00C04E02" w:rsidRPr="009A7A2F" w:rsidRDefault="00C04E02" w:rsidP="00934FC4">
      <w:pPr>
        <w:widowControl w:val="0"/>
        <w:autoSpaceDE w:val="0"/>
        <w:autoSpaceDN w:val="0"/>
        <w:adjustRightInd w:val="0"/>
        <w:spacing w:after="0" w:line="240" w:lineRule="auto"/>
        <w:rPr>
          <w:sz w:val="18"/>
          <w:szCs w:val="18"/>
          <w:lang w:eastAsia="pt-BR"/>
        </w:rPr>
      </w:pPr>
      <w:r w:rsidRPr="009A7A2F">
        <w:rPr>
          <w:sz w:val="18"/>
          <w:szCs w:val="18"/>
          <w:lang w:eastAsia="pt-BR"/>
        </w:rPr>
        <w:t>Calculando o consumo, em litros:</w:t>
      </w:r>
    </w:p>
    <w:p w:rsidR="00433084" w:rsidRPr="009A7A2F" w:rsidRDefault="00301BE3" w:rsidP="00934FC4">
      <w:pPr>
        <w:widowControl w:val="0"/>
        <w:autoSpaceDE w:val="0"/>
        <w:autoSpaceDN w:val="0"/>
        <w:adjustRightInd w:val="0"/>
        <w:spacing w:after="0" w:line="240" w:lineRule="auto"/>
        <w:rPr>
          <w:sz w:val="18"/>
          <w:szCs w:val="18"/>
          <w:lang w:eastAsia="pt-BR"/>
        </w:rPr>
      </w:pPr>
      <w:r w:rsidRPr="009A7A2F">
        <w:rPr>
          <w:position w:val="-22"/>
          <w:sz w:val="18"/>
          <w:szCs w:val="18"/>
          <w:lang w:eastAsia="pt-BR"/>
        </w:rPr>
        <w:object w:dxaOrig="5040" w:dyaOrig="580">
          <v:shape id="_x0000_i1329" type="#_x0000_t75" style="width:252pt;height:28.5pt" o:ole="">
            <v:imagedata r:id="rId666" o:title=""/>
          </v:shape>
          <o:OLEObject Type="Embed" ProgID="Equation.DSMT4" ShapeID="_x0000_i1329" DrawAspect="Content" ObjectID="_1570963554" r:id="rId667"/>
        </w:object>
      </w:r>
      <w:r w:rsidR="003D7199"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22</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2B45B2" w:rsidRPr="009A7A2F">
        <w:rPr>
          <w:iCs/>
          <w:sz w:val="18"/>
          <w:szCs w:val="18"/>
          <w:lang w:eastAsia="pt-BR"/>
        </w:rPr>
        <w:t xml:space="preserve">Um sistema de pistão contendo um gás é mostrado na figura. Sobre a extremidade superior do êmbolo, que pode movimentar-se livremente sem atrito, encontra-se um objeto. Através de uma chapa de aquecimento é possível fornecer calor ao gás e, com auxílio de um manômetro, medir sua pressão. A partir de diferentes valores de calor fornecido, considerando o sistema como hermético, o objeto elevou-se em valores </w:t>
      </w:r>
      <w:r w:rsidR="001836BE" w:rsidRPr="009A7A2F">
        <w:rPr>
          <w:iCs/>
          <w:position w:val="-8"/>
          <w:sz w:val="18"/>
          <w:szCs w:val="18"/>
          <w:lang w:eastAsia="pt-BR"/>
        </w:rPr>
        <w:object w:dxaOrig="340" w:dyaOrig="279">
          <v:shape id="_x0000_i1330" type="#_x0000_t75" style="width:17.25pt;height:14.25pt" o:ole="">
            <v:imagedata r:id="rId668" o:title=""/>
          </v:shape>
          <o:OLEObject Type="Embed" ProgID="Equation.DSMT4" ShapeID="_x0000_i1330" DrawAspect="Content" ObjectID="_1570963555" r:id="rId669"/>
        </w:object>
      </w:r>
      <w:r w:rsidR="002B45B2" w:rsidRPr="009A7A2F">
        <w:rPr>
          <w:iCs/>
          <w:sz w:val="18"/>
          <w:szCs w:val="18"/>
          <w:lang w:eastAsia="pt-BR"/>
        </w:rPr>
        <w:t xml:space="preserve"> como mostrado no gráfico. Foram estudadas, separadamente, quantidades equimolares de dois diferentes gases, denominados M e V.</w:t>
      </w:r>
    </w:p>
    <w:p w:rsidR="002B45B2" w:rsidRPr="009A7A2F" w:rsidRDefault="002B45B2" w:rsidP="00934FC4">
      <w:pPr>
        <w:widowControl w:val="0"/>
        <w:autoSpaceDE w:val="0"/>
        <w:autoSpaceDN w:val="0"/>
        <w:adjustRightInd w:val="0"/>
        <w:spacing w:after="0" w:line="240" w:lineRule="auto"/>
        <w:rPr>
          <w:iCs/>
          <w:sz w:val="18"/>
          <w:szCs w:val="18"/>
          <w:lang w:eastAsia="pt-BR"/>
        </w:rPr>
      </w:pPr>
    </w:p>
    <w:p w:rsidR="002B45B2"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07B60621" wp14:editId="6D15DB41">
            <wp:extent cx="2990850" cy="1905000"/>
            <wp:effectExtent l="0" t="0" r="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7"/>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990850" cy="1905000"/>
                    </a:xfrm>
                    <a:prstGeom prst="rect">
                      <a:avLst/>
                    </a:prstGeom>
                    <a:noFill/>
                    <a:ln>
                      <a:noFill/>
                    </a:ln>
                  </pic:spPr>
                </pic:pic>
              </a:graphicData>
            </a:graphic>
          </wp:inline>
        </w:drawing>
      </w:r>
    </w:p>
    <w:p w:rsidR="002B45B2" w:rsidRPr="009A7A2F" w:rsidRDefault="002B45B2" w:rsidP="00934FC4">
      <w:pPr>
        <w:widowControl w:val="0"/>
        <w:autoSpaceDE w:val="0"/>
        <w:autoSpaceDN w:val="0"/>
        <w:adjustRightInd w:val="0"/>
        <w:spacing w:after="0" w:line="240" w:lineRule="auto"/>
        <w:rPr>
          <w:iCs/>
          <w:sz w:val="18"/>
          <w:szCs w:val="18"/>
          <w:lang w:eastAsia="pt-BR"/>
        </w:rPr>
      </w:pPr>
    </w:p>
    <w:p w:rsidR="00433084" w:rsidRPr="009A7A2F" w:rsidRDefault="002B45B2" w:rsidP="00934FC4">
      <w:pPr>
        <w:autoSpaceDE w:val="0"/>
        <w:autoSpaceDN w:val="0"/>
        <w:adjustRightInd w:val="0"/>
        <w:spacing w:after="0" w:line="240" w:lineRule="auto"/>
        <w:rPr>
          <w:sz w:val="18"/>
          <w:szCs w:val="18"/>
          <w:lang w:eastAsia="pt-BR"/>
        </w:rPr>
      </w:pPr>
      <w:r w:rsidRPr="009A7A2F">
        <w:rPr>
          <w:iCs/>
          <w:sz w:val="18"/>
          <w:szCs w:val="18"/>
          <w:lang w:eastAsia="pt-BR"/>
        </w:rPr>
        <w:t xml:space="preserve">A diferença no comportamento dos gases no experimento decorre do fato de o gás M, em relação ao V, </w:t>
      </w:r>
      <w:proofErr w:type="gramStart"/>
      <w:r w:rsidRPr="009A7A2F">
        <w:rPr>
          <w:iCs/>
          <w:sz w:val="18"/>
          <w:szCs w:val="18"/>
          <w:lang w:eastAsia="pt-BR"/>
        </w:rPr>
        <w:t>apresentar</w:t>
      </w:r>
      <w:proofErr w:type="gramEnd"/>
      <w:r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6E2A89" w:rsidRPr="009A7A2F">
        <w:rPr>
          <w:iCs/>
          <w:sz w:val="18"/>
          <w:szCs w:val="18"/>
          <w:lang w:eastAsia="pt-BR"/>
        </w:rPr>
        <w:t xml:space="preserve">maior pressão de vapor.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1B41D8" w:rsidRPr="009A7A2F">
        <w:rPr>
          <w:iCs/>
          <w:sz w:val="18"/>
          <w:szCs w:val="18"/>
          <w:lang w:eastAsia="pt-BR"/>
        </w:rPr>
        <w:t xml:space="preserve">menor massa molecular.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C014B2" w:rsidRPr="009A7A2F">
        <w:rPr>
          <w:iCs/>
          <w:sz w:val="18"/>
          <w:szCs w:val="18"/>
          <w:lang w:eastAsia="pt-BR"/>
        </w:rPr>
        <w:t xml:space="preserve">maior compressibilidade.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EC52EB" w:rsidRPr="009A7A2F">
        <w:rPr>
          <w:iCs/>
          <w:sz w:val="18"/>
          <w:szCs w:val="18"/>
          <w:lang w:eastAsia="pt-BR"/>
        </w:rPr>
        <w:t xml:space="preserve">menor energia de ativação.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35B60" w:rsidRPr="009A7A2F">
        <w:rPr>
          <w:iCs/>
          <w:sz w:val="18"/>
          <w:szCs w:val="18"/>
          <w:lang w:eastAsia="pt-BR"/>
        </w:rPr>
        <w:t xml:space="preserve">menor capacidade calorífica.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561F0A" w:rsidRPr="009A7A2F" w:rsidRDefault="00496B5C" w:rsidP="00934FC4">
      <w:pPr>
        <w:widowControl w:val="0"/>
        <w:autoSpaceDE w:val="0"/>
        <w:autoSpaceDN w:val="0"/>
        <w:adjustRightInd w:val="0"/>
        <w:spacing w:after="0" w:line="240" w:lineRule="auto"/>
        <w:rPr>
          <w:iCs/>
          <w:sz w:val="18"/>
          <w:szCs w:val="18"/>
          <w:lang w:eastAsia="pt-BR"/>
        </w:rPr>
      </w:pPr>
      <w:r w:rsidRPr="009A7A2F">
        <w:rPr>
          <w:iCs/>
          <w:sz w:val="18"/>
          <w:szCs w:val="18"/>
          <w:lang w:eastAsia="pt-BR"/>
        </w:rPr>
        <w:t>[E]</w:t>
      </w:r>
      <w:r w:rsidR="00561F0A" w:rsidRPr="009A7A2F">
        <w:rPr>
          <w:iCs/>
          <w:sz w:val="18"/>
          <w:szCs w:val="18"/>
          <w:lang w:eastAsia="pt-BR"/>
        </w:rPr>
        <w:t xml:space="preserve"> </w:t>
      </w:r>
    </w:p>
    <w:p w:rsidR="00561F0A" w:rsidRPr="009A7A2F" w:rsidRDefault="00561F0A" w:rsidP="00934FC4">
      <w:pPr>
        <w:widowControl w:val="0"/>
        <w:autoSpaceDE w:val="0"/>
        <w:autoSpaceDN w:val="0"/>
        <w:adjustRightInd w:val="0"/>
        <w:spacing w:after="0" w:line="240" w:lineRule="auto"/>
        <w:rPr>
          <w:iCs/>
          <w:sz w:val="18"/>
          <w:szCs w:val="18"/>
          <w:lang w:eastAsia="pt-BR"/>
        </w:rPr>
      </w:pPr>
    </w:p>
    <w:p w:rsidR="00561F0A" w:rsidRPr="009A7A2F" w:rsidRDefault="00561F0A"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 xml:space="preserve">Como mostrado no gráfico, para uma mesma elevação </w:t>
      </w:r>
      <w:r w:rsidR="00332804" w:rsidRPr="009A7A2F">
        <w:rPr>
          <w:iCs/>
          <w:position w:val="-8"/>
          <w:sz w:val="18"/>
          <w:szCs w:val="18"/>
          <w:lang w:eastAsia="pt-BR"/>
        </w:rPr>
        <w:object w:dxaOrig="340" w:dyaOrig="279">
          <v:shape id="_x0000_i1331" type="#_x0000_t75" style="width:17.25pt;height:14.25pt" o:ole="">
            <v:imagedata r:id="rId671" o:title=""/>
          </v:shape>
          <o:OLEObject Type="Embed" ProgID="Equation.DSMT4" ShapeID="_x0000_i1331" DrawAspect="Content" ObjectID="_1570963556" r:id="rId672"/>
        </w:object>
      </w:r>
      <w:r w:rsidRPr="009A7A2F">
        <w:rPr>
          <w:iCs/>
          <w:sz w:val="18"/>
          <w:szCs w:val="18"/>
          <w:lang w:eastAsia="pt-BR"/>
        </w:rPr>
        <w:t xml:space="preserve"> a quantidade calor absorvido pelo gás </w:t>
      </w:r>
      <w:r w:rsidR="00332804" w:rsidRPr="009A7A2F">
        <w:rPr>
          <w:iCs/>
          <w:position w:val="-4"/>
          <w:sz w:val="18"/>
          <w:szCs w:val="18"/>
          <w:lang w:eastAsia="pt-BR"/>
        </w:rPr>
        <w:object w:dxaOrig="220" w:dyaOrig="240">
          <v:shape id="_x0000_i1332" type="#_x0000_t75" style="width:11.25pt;height:12pt" o:ole="">
            <v:imagedata r:id="rId673" o:title=""/>
          </v:shape>
          <o:OLEObject Type="Embed" ProgID="Equation.DSMT4" ShapeID="_x0000_i1332" DrawAspect="Content" ObjectID="_1570963557" r:id="rId674"/>
        </w:object>
      </w:r>
      <w:r w:rsidRPr="009A7A2F">
        <w:rPr>
          <w:iCs/>
          <w:sz w:val="18"/>
          <w:szCs w:val="18"/>
          <w:lang w:eastAsia="pt-BR"/>
        </w:rPr>
        <w:t xml:space="preserve"> é menor do que</w:t>
      </w:r>
      <w:r w:rsidRPr="009A7A2F">
        <w:rPr>
          <w:sz w:val="18"/>
          <w:szCs w:val="18"/>
          <w:lang w:eastAsia="pt-BR"/>
        </w:rPr>
        <w:t xml:space="preserve"> a absorvida pelo gás </w:t>
      </w:r>
      <w:proofErr w:type="gramStart"/>
      <w:r w:rsidR="00332804" w:rsidRPr="009A7A2F">
        <w:rPr>
          <w:position w:val="-12"/>
          <w:sz w:val="18"/>
          <w:szCs w:val="18"/>
          <w:lang w:eastAsia="pt-BR"/>
        </w:rPr>
        <w:object w:dxaOrig="1300" w:dyaOrig="340">
          <v:shape id="_x0000_i1333" type="#_x0000_t75" style="width:65.25pt;height:17.25pt" o:ole="">
            <v:imagedata r:id="rId675" o:title=""/>
          </v:shape>
          <o:OLEObject Type="Embed" ProgID="Equation.DSMT4" ShapeID="_x0000_i1333" DrawAspect="Content" ObjectID="_1570963558" r:id="rId676"/>
        </w:object>
      </w:r>
      <w:proofErr w:type="gramEnd"/>
    </w:p>
    <w:p w:rsidR="00561F0A" w:rsidRPr="009A7A2F" w:rsidRDefault="00561F0A" w:rsidP="00934FC4">
      <w:pPr>
        <w:widowControl w:val="0"/>
        <w:autoSpaceDE w:val="0"/>
        <w:autoSpaceDN w:val="0"/>
        <w:adjustRightInd w:val="0"/>
        <w:spacing w:after="0" w:line="240" w:lineRule="auto"/>
        <w:rPr>
          <w:sz w:val="18"/>
          <w:szCs w:val="18"/>
          <w:lang w:eastAsia="pt-BR"/>
        </w:rPr>
      </w:pPr>
    </w:p>
    <w:p w:rsidR="00561F0A" w:rsidRPr="009A7A2F" w:rsidRDefault="00382D3D" w:rsidP="00934FC4">
      <w:pPr>
        <w:widowControl w:val="0"/>
        <w:autoSpaceDE w:val="0"/>
        <w:autoSpaceDN w:val="0"/>
        <w:adjustRightInd w:val="0"/>
        <w:spacing w:after="0" w:line="240" w:lineRule="auto"/>
        <w:rPr>
          <w:noProof/>
          <w:sz w:val="18"/>
          <w:szCs w:val="18"/>
          <w:lang w:eastAsia="pt-BR"/>
        </w:rPr>
      </w:pPr>
      <w:r w:rsidRPr="009A7A2F">
        <w:rPr>
          <w:noProof/>
          <w:sz w:val="18"/>
          <w:szCs w:val="18"/>
          <w:lang w:eastAsia="pt-BR"/>
        </w:rPr>
        <w:lastRenderedPageBreak/>
        <w:drawing>
          <wp:inline distT="0" distB="0" distL="0" distR="0" wp14:anchorId="7A894073" wp14:editId="7E7A7515">
            <wp:extent cx="1847850" cy="1447800"/>
            <wp:effectExtent l="0" t="0" r="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1847850" cy="1447800"/>
                    </a:xfrm>
                    <a:prstGeom prst="rect">
                      <a:avLst/>
                    </a:prstGeom>
                    <a:noFill/>
                    <a:ln>
                      <a:noFill/>
                    </a:ln>
                  </pic:spPr>
                </pic:pic>
              </a:graphicData>
            </a:graphic>
          </wp:inline>
        </w:drawing>
      </w:r>
    </w:p>
    <w:p w:rsidR="00561F0A" w:rsidRPr="009A7A2F" w:rsidRDefault="00561F0A" w:rsidP="00934FC4">
      <w:pPr>
        <w:widowControl w:val="0"/>
        <w:autoSpaceDE w:val="0"/>
        <w:autoSpaceDN w:val="0"/>
        <w:adjustRightInd w:val="0"/>
        <w:spacing w:after="0" w:line="240" w:lineRule="auto"/>
        <w:rPr>
          <w:sz w:val="18"/>
          <w:szCs w:val="18"/>
          <w:lang w:eastAsia="pt-BR"/>
        </w:rPr>
      </w:pPr>
    </w:p>
    <w:p w:rsidR="00561F0A" w:rsidRPr="009A7A2F" w:rsidRDefault="00561F0A"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Mas, para uma mesma variação </w:t>
      </w:r>
      <w:r w:rsidR="00332804" w:rsidRPr="009A7A2F">
        <w:rPr>
          <w:iCs/>
          <w:position w:val="-8"/>
          <w:sz w:val="18"/>
          <w:szCs w:val="18"/>
          <w:lang w:eastAsia="pt-BR"/>
        </w:rPr>
        <w:object w:dxaOrig="340" w:dyaOrig="279">
          <v:shape id="_x0000_i1334" type="#_x0000_t75" style="width:17.25pt;height:14.25pt" o:ole="">
            <v:imagedata r:id="rId671" o:title=""/>
          </v:shape>
          <o:OLEObject Type="Embed" ProgID="Equation.DSMT4" ShapeID="_x0000_i1334" DrawAspect="Content" ObjectID="_1570963559" r:id="rId678"/>
        </w:object>
      </w:r>
      <w:r w:rsidRPr="009A7A2F">
        <w:rPr>
          <w:sz w:val="18"/>
          <w:szCs w:val="18"/>
          <w:lang w:eastAsia="pt-BR"/>
        </w:rPr>
        <w:t xml:space="preserve"> temos também uma mesma variação de volume </w:t>
      </w:r>
      <w:r w:rsidR="00332804" w:rsidRPr="009A7A2F">
        <w:rPr>
          <w:position w:val="-10"/>
          <w:sz w:val="18"/>
          <w:szCs w:val="18"/>
          <w:lang w:eastAsia="pt-BR"/>
        </w:rPr>
        <w:object w:dxaOrig="520" w:dyaOrig="300">
          <v:shape id="_x0000_i1335" type="#_x0000_t75" style="width:26.25pt;height:15pt" o:ole="">
            <v:imagedata r:id="rId679" o:title=""/>
          </v:shape>
          <o:OLEObject Type="Embed" ProgID="Equation.DSMT4" ShapeID="_x0000_i1335" DrawAspect="Content" ObjectID="_1570963560" r:id="rId680"/>
        </w:object>
      </w:r>
      <w:r w:rsidRPr="009A7A2F">
        <w:rPr>
          <w:sz w:val="18"/>
          <w:szCs w:val="18"/>
          <w:lang w:eastAsia="pt-BR"/>
        </w:rPr>
        <w:t xml:space="preserve"> Como se trata de transformações isobáricas, os trabalhos realizados </w:t>
      </w:r>
      <w:r w:rsidR="00332804" w:rsidRPr="009A7A2F">
        <w:rPr>
          <w:position w:val="-10"/>
          <w:sz w:val="18"/>
          <w:szCs w:val="18"/>
          <w:lang w:eastAsia="pt-BR"/>
        </w:rPr>
        <w:object w:dxaOrig="420" w:dyaOrig="300">
          <v:shape id="_x0000_i1336" type="#_x0000_t75" style="width:21pt;height:15pt" o:ole="">
            <v:imagedata r:id="rId681" o:title=""/>
          </v:shape>
          <o:OLEObject Type="Embed" ProgID="Equation.DSMT4" ShapeID="_x0000_i1336" DrawAspect="Content" ObjectID="_1570963561" r:id="rId682"/>
        </w:object>
      </w:r>
      <w:r w:rsidRPr="009A7A2F">
        <w:rPr>
          <w:sz w:val="18"/>
          <w:szCs w:val="18"/>
          <w:lang w:eastAsia="pt-BR"/>
        </w:rPr>
        <w:t xml:space="preserve"> também são iguais. </w:t>
      </w:r>
    </w:p>
    <w:p w:rsidR="00561F0A" w:rsidRPr="009A7A2F" w:rsidRDefault="00561F0A" w:rsidP="00934FC4">
      <w:pPr>
        <w:widowControl w:val="0"/>
        <w:autoSpaceDE w:val="0"/>
        <w:autoSpaceDN w:val="0"/>
        <w:adjustRightInd w:val="0"/>
        <w:spacing w:after="0" w:line="240" w:lineRule="auto"/>
        <w:rPr>
          <w:sz w:val="18"/>
          <w:szCs w:val="18"/>
          <w:lang w:eastAsia="pt-BR"/>
        </w:rPr>
      </w:pPr>
      <w:r w:rsidRPr="009A7A2F">
        <w:rPr>
          <w:sz w:val="18"/>
          <w:szCs w:val="18"/>
          <w:lang w:eastAsia="pt-BR"/>
        </w:rPr>
        <w:t>Supondo gases ideais:</w:t>
      </w:r>
    </w:p>
    <w:p w:rsidR="00561F0A" w:rsidRPr="009A7A2F" w:rsidRDefault="00DF3576" w:rsidP="00934FC4">
      <w:pPr>
        <w:widowControl w:val="0"/>
        <w:autoSpaceDE w:val="0"/>
        <w:autoSpaceDN w:val="0"/>
        <w:adjustRightInd w:val="0"/>
        <w:spacing w:after="0" w:line="240" w:lineRule="auto"/>
        <w:rPr>
          <w:sz w:val="18"/>
          <w:szCs w:val="18"/>
          <w:lang w:eastAsia="pt-BR"/>
        </w:rPr>
      </w:pPr>
      <w:r w:rsidRPr="009A7A2F">
        <w:rPr>
          <w:position w:val="-32"/>
          <w:sz w:val="18"/>
          <w:szCs w:val="18"/>
          <w:lang w:eastAsia="pt-BR"/>
        </w:rPr>
        <w:object w:dxaOrig="8400" w:dyaOrig="760">
          <v:shape id="_x0000_i1337" type="#_x0000_t75" style="width:243pt;height:37.5pt" o:ole="">
            <v:imagedata r:id="rId683" o:title=""/>
          </v:shape>
          <o:OLEObject Type="Embed" ProgID="Equation.DSMT4" ShapeID="_x0000_i1337" DrawAspect="Content" ObjectID="_1570963562" r:id="rId684"/>
        </w:object>
      </w:r>
    </w:p>
    <w:p w:rsidR="00561F0A" w:rsidRPr="009A7A2F" w:rsidRDefault="00561F0A" w:rsidP="00934FC4">
      <w:pPr>
        <w:widowControl w:val="0"/>
        <w:autoSpaceDE w:val="0"/>
        <w:autoSpaceDN w:val="0"/>
        <w:adjustRightInd w:val="0"/>
        <w:spacing w:after="0" w:line="240" w:lineRule="auto"/>
        <w:rPr>
          <w:sz w:val="18"/>
          <w:szCs w:val="18"/>
          <w:lang w:eastAsia="pt-BR"/>
        </w:rPr>
      </w:pPr>
      <w:r w:rsidRPr="009A7A2F">
        <w:rPr>
          <w:sz w:val="18"/>
          <w:szCs w:val="18"/>
          <w:lang w:eastAsia="pt-BR"/>
        </w:rPr>
        <w:t>Assim:</w:t>
      </w:r>
    </w:p>
    <w:p w:rsidR="00433084" w:rsidRPr="009A7A2F" w:rsidRDefault="00332804" w:rsidP="00934FC4">
      <w:pPr>
        <w:widowControl w:val="0"/>
        <w:autoSpaceDE w:val="0"/>
        <w:autoSpaceDN w:val="0"/>
        <w:adjustRightInd w:val="0"/>
        <w:spacing w:after="0" w:line="240" w:lineRule="auto"/>
        <w:rPr>
          <w:sz w:val="18"/>
          <w:szCs w:val="18"/>
          <w:lang w:eastAsia="pt-BR"/>
        </w:rPr>
      </w:pPr>
      <w:r w:rsidRPr="009A7A2F">
        <w:rPr>
          <w:position w:val="-10"/>
          <w:sz w:val="18"/>
          <w:szCs w:val="18"/>
          <w:lang w:eastAsia="pt-BR"/>
        </w:rPr>
        <w:object w:dxaOrig="5000" w:dyaOrig="340">
          <v:shape id="_x0000_i1338" type="#_x0000_t75" style="width:247.5pt;height:17.25pt" o:ole="">
            <v:imagedata r:id="rId685" o:title=""/>
          </v:shape>
          <o:OLEObject Type="Embed" ProgID="Equation.DSMT4" ShapeID="_x0000_i1338" DrawAspect="Content" ObjectID="_1570963563" r:id="rId686"/>
        </w:object>
      </w:r>
      <w:r w:rsidR="00496B5C"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D4964"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23</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5D4964" w:rsidRPr="009A7A2F">
        <w:rPr>
          <w:iCs/>
          <w:sz w:val="18"/>
          <w:szCs w:val="18"/>
          <w:lang w:eastAsia="pt-BR"/>
        </w:rPr>
        <w:t>A elevação da temperatura das águas de rios, lagos e mares diminui a solubilidade do oxigênio, pondo em risco as diversas formas de vida aquática que dependem desse gás. Se essa elevação de temperatura acontece por meios artificiais, dizemos que existe poluição térmica. As usinas nucleares, pela própria natureza do processo de geração de energia, podem causar esse tipo de poluição.</w:t>
      </w:r>
    </w:p>
    <w:p w:rsidR="005D4964" w:rsidRPr="009A7A2F" w:rsidRDefault="005D4964" w:rsidP="00934FC4">
      <w:pPr>
        <w:autoSpaceDE w:val="0"/>
        <w:autoSpaceDN w:val="0"/>
        <w:adjustRightInd w:val="0"/>
        <w:spacing w:after="0" w:line="240" w:lineRule="auto"/>
        <w:rPr>
          <w:iCs/>
          <w:sz w:val="18"/>
          <w:szCs w:val="18"/>
          <w:lang w:eastAsia="pt-BR"/>
        </w:rPr>
      </w:pPr>
    </w:p>
    <w:p w:rsidR="00433084" w:rsidRPr="009A7A2F" w:rsidRDefault="005D4964" w:rsidP="00934FC4">
      <w:pPr>
        <w:autoSpaceDE w:val="0"/>
        <w:autoSpaceDN w:val="0"/>
        <w:adjustRightInd w:val="0"/>
        <w:spacing w:after="0" w:line="240" w:lineRule="auto"/>
        <w:rPr>
          <w:sz w:val="18"/>
          <w:szCs w:val="18"/>
          <w:lang w:eastAsia="pt-BR"/>
        </w:rPr>
      </w:pPr>
      <w:r w:rsidRPr="009A7A2F">
        <w:rPr>
          <w:iCs/>
          <w:sz w:val="18"/>
          <w:szCs w:val="18"/>
          <w:lang w:eastAsia="pt-BR"/>
        </w:rPr>
        <w:t xml:space="preserve">Que parte do ciclo de geração de energia das usinas nucleares está associada a esse tipo de poluição?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52B5A" w:rsidRPr="009A7A2F">
        <w:rPr>
          <w:iCs/>
          <w:sz w:val="18"/>
          <w:szCs w:val="18"/>
          <w:lang w:eastAsia="pt-BR"/>
        </w:rPr>
        <w:t xml:space="preserve">Fissão do material radioativo.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C31CD7" w:rsidRPr="009A7A2F">
        <w:rPr>
          <w:iCs/>
          <w:sz w:val="18"/>
          <w:szCs w:val="18"/>
          <w:lang w:eastAsia="pt-BR"/>
        </w:rPr>
        <w:t xml:space="preserve">Condensação do vapor-d‘água no final do processo.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63DC6" w:rsidRPr="009A7A2F">
        <w:rPr>
          <w:iCs/>
          <w:sz w:val="18"/>
          <w:szCs w:val="18"/>
          <w:lang w:eastAsia="pt-BR"/>
        </w:rPr>
        <w:t xml:space="preserve">Conversão de energia das turbinas pelos geradores.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658DE" w:rsidRPr="009A7A2F">
        <w:rPr>
          <w:iCs/>
          <w:sz w:val="18"/>
          <w:szCs w:val="18"/>
          <w:lang w:eastAsia="pt-BR"/>
        </w:rPr>
        <w:t xml:space="preserve">Aquecimento da água líquida para gerar vapor d‘água.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E10D3F" w:rsidRPr="009A7A2F">
        <w:rPr>
          <w:iCs/>
          <w:sz w:val="18"/>
          <w:szCs w:val="18"/>
          <w:lang w:eastAsia="pt-BR"/>
        </w:rPr>
        <w:t>Lançamento do vapor-d‘água sobre as pás das turbinas.</w:t>
      </w:r>
      <w:r w:rsidR="00E10D3F"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FC32CA" w:rsidRPr="009A7A2F" w:rsidRDefault="00015FD3"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r w:rsidR="00FC32CA" w:rsidRPr="009A7A2F">
        <w:rPr>
          <w:sz w:val="18"/>
          <w:szCs w:val="18"/>
          <w:lang w:eastAsia="pt-BR"/>
        </w:rPr>
        <w:t xml:space="preserve"> </w:t>
      </w:r>
    </w:p>
    <w:p w:rsidR="00FC32CA" w:rsidRPr="009A7A2F" w:rsidRDefault="00FC32CA" w:rsidP="00934FC4">
      <w:pPr>
        <w:widowControl w:val="0"/>
        <w:autoSpaceDE w:val="0"/>
        <w:autoSpaceDN w:val="0"/>
        <w:adjustRightInd w:val="0"/>
        <w:spacing w:after="0" w:line="240" w:lineRule="auto"/>
        <w:rPr>
          <w:sz w:val="18"/>
          <w:szCs w:val="18"/>
          <w:lang w:eastAsia="pt-BR"/>
        </w:rPr>
      </w:pPr>
    </w:p>
    <w:p w:rsidR="00433084" w:rsidRPr="009A7A2F" w:rsidRDefault="00FC32CA" w:rsidP="00934FC4">
      <w:pPr>
        <w:widowControl w:val="0"/>
        <w:autoSpaceDE w:val="0"/>
        <w:autoSpaceDN w:val="0"/>
        <w:adjustRightInd w:val="0"/>
        <w:spacing w:after="0" w:line="240" w:lineRule="auto"/>
        <w:rPr>
          <w:sz w:val="18"/>
          <w:szCs w:val="18"/>
          <w:lang w:eastAsia="pt-BR"/>
        </w:rPr>
      </w:pPr>
      <w:r w:rsidRPr="009A7A2F">
        <w:rPr>
          <w:sz w:val="18"/>
          <w:szCs w:val="18"/>
          <w:lang w:eastAsia="pt-BR"/>
        </w:rPr>
        <w:t>As usinas nucleares utilizam água dos rios para condensar o vapor que aciona os geradores. No final do processo de geração de energia, essa água aquecida na troca de calor é lançada de volta aos rios, provocando a poluição térmica.</w:t>
      </w:r>
      <w:r w:rsidR="00474B44"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076332"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24</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076332" w:rsidRPr="009A7A2F">
        <w:rPr>
          <w:sz w:val="18"/>
          <w:szCs w:val="18"/>
          <w:lang w:eastAsia="pt-BR"/>
        </w:rPr>
        <w:t xml:space="preserve">É comum aos fotógrafos tirar fotos coloridas em ambientes iluminados por lâmpadas fluorescentes, que contêm uma forte composição de luz verde. A consequência desse fato na fotografia é que todos os objetos claros, principalmente os brancos, aparecerão esverdeados. Para equilibrar as cores, deve-se usar um filtro adequado para diminuir a intensidade da luz verde que chega aos sensores da câmera fotográfica. Na escolha desse filtro, utiliza-se o conhecimento da composição das cores-luz primárias: vermelho, verde e azul; e das cores-luz </w:t>
      </w:r>
      <w:r w:rsidR="00076332" w:rsidRPr="009A7A2F">
        <w:rPr>
          <w:sz w:val="18"/>
          <w:szCs w:val="18"/>
          <w:lang w:eastAsia="pt-BR"/>
        </w:rPr>
        <w:lastRenderedPageBreak/>
        <w:t>secundárias: amarelo = vermelho + verde, ciano = verde + azul e magenta = vermelho + azul.</w:t>
      </w:r>
    </w:p>
    <w:p w:rsidR="00076332" w:rsidRPr="009A7A2F" w:rsidRDefault="00076332" w:rsidP="00934FC4">
      <w:pPr>
        <w:autoSpaceDE w:val="0"/>
        <w:autoSpaceDN w:val="0"/>
        <w:adjustRightInd w:val="0"/>
        <w:spacing w:after="0" w:line="240" w:lineRule="auto"/>
        <w:rPr>
          <w:iCs/>
          <w:sz w:val="18"/>
          <w:szCs w:val="18"/>
          <w:lang w:eastAsia="pt-BR"/>
        </w:rPr>
      </w:pPr>
      <w:r w:rsidRPr="009A7A2F">
        <w:rPr>
          <w:iCs/>
          <w:sz w:val="18"/>
          <w:szCs w:val="18"/>
          <w:lang w:eastAsia="pt-BR"/>
        </w:rPr>
        <w:t xml:space="preserve">Disponível em: http://nautilus.fis.uc.pt. Acesso em </w:t>
      </w:r>
      <w:proofErr w:type="gramStart"/>
      <w:r w:rsidRPr="009A7A2F">
        <w:rPr>
          <w:iCs/>
          <w:sz w:val="18"/>
          <w:szCs w:val="18"/>
          <w:lang w:eastAsia="pt-BR"/>
        </w:rPr>
        <w:t>20 maio 2014</w:t>
      </w:r>
      <w:proofErr w:type="gramEnd"/>
      <w:r w:rsidRPr="009A7A2F">
        <w:rPr>
          <w:iCs/>
          <w:sz w:val="18"/>
          <w:szCs w:val="18"/>
          <w:lang w:eastAsia="pt-BR"/>
        </w:rPr>
        <w:t xml:space="preserve"> (adaptado).</w:t>
      </w:r>
    </w:p>
    <w:p w:rsidR="00076332" w:rsidRPr="009A7A2F" w:rsidRDefault="00076332" w:rsidP="00934FC4">
      <w:pPr>
        <w:autoSpaceDE w:val="0"/>
        <w:autoSpaceDN w:val="0"/>
        <w:adjustRightInd w:val="0"/>
        <w:spacing w:after="0" w:line="240" w:lineRule="auto"/>
        <w:rPr>
          <w:iCs/>
          <w:sz w:val="18"/>
          <w:szCs w:val="18"/>
          <w:lang w:eastAsia="pt-BR"/>
        </w:rPr>
      </w:pPr>
    </w:p>
    <w:p w:rsidR="00433084" w:rsidRPr="009A7A2F" w:rsidRDefault="00076332" w:rsidP="00934FC4">
      <w:pPr>
        <w:autoSpaceDE w:val="0"/>
        <w:autoSpaceDN w:val="0"/>
        <w:adjustRightInd w:val="0"/>
        <w:spacing w:after="0" w:line="240" w:lineRule="auto"/>
        <w:rPr>
          <w:sz w:val="18"/>
          <w:szCs w:val="18"/>
          <w:lang w:eastAsia="pt-BR"/>
        </w:rPr>
      </w:pPr>
      <w:r w:rsidRPr="009A7A2F">
        <w:rPr>
          <w:iCs/>
          <w:sz w:val="18"/>
          <w:szCs w:val="18"/>
          <w:lang w:eastAsia="pt-BR"/>
        </w:rPr>
        <w:t xml:space="preserve">Na situação descrita, qual deve ser o filtro utilizado para que a fotografia apresente as cores naturais dos objetos?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33B93" w:rsidRPr="009A7A2F">
        <w:rPr>
          <w:iCs/>
          <w:sz w:val="18"/>
          <w:szCs w:val="18"/>
          <w:lang w:eastAsia="pt-BR"/>
        </w:rPr>
        <w:t xml:space="preserve">Ciano.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4B5165" w:rsidRPr="009A7A2F">
        <w:rPr>
          <w:iCs/>
          <w:sz w:val="18"/>
          <w:szCs w:val="18"/>
          <w:lang w:eastAsia="pt-BR"/>
        </w:rPr>
        <w:t xml:space="preserve">Verde.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2763AE" w:rsidRPr="009A7A2F">
        <w:rPr>
          <w:iCs/>
          <w:sz w:val="18"/>
          <w:szCs w:val="18"/>
          <w:lang w:eastAsia="pt-BR"/>
        </w:rPr>
        <w:t xml:space="preserve">Amarelo.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8A0294" w:rsidRPr="009A7A2F">
        <w:rPr>
          <w:iCs/>
          <w:sz w:val="18"/>
          <w:szCs w:val="18"/>
          <w:lang w:eastAsia="pt-BR"/>
        </w:rPr>
        <w:t xml:space="preserve">Magenta.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111AD2" w:rsidRPr="009A7A2F">
        <w:rPr>
          <w:iCs/>
          <w:sz w:val="18"/>
          <w:szCs w:val="18"/>
          <w:lang w:eastAsia="pt-BR"/>
        </w:rPr>
        <w:t>Vermelho.</w:t>
      </w:r>
      <w:r w:rsidR="00111AD2"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2D450B" w:rsidRPr="009A7A2F" w:rsidRDefault="00480FE8"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r w:rsidR="002D450B" w:rsidRPr="009A7A2F">
        <w:rPr>
          <w:sz w:val="18"/>
          <w:szCs w:val="18"/>
          <w:lang w:eastAsia="pt-BR"/>
        </w:rPr>
        <w:t xml:space="preserve"> </w:t>
      </w:r>
    </w:p>
    <w:p w:rsidR="002D450B" w:rsidRPr="009A7A2F" w:rsidRDefault="002D450B" w:rsidP="00934FC4">
      <w:pPr>
        <w:widowControl w:val="0"/>
        <w:autoSpaceDE w:val="0"/>
        <w:autoSpaceDN w:val="0"/>
        <w:adjustRightInd w:val="0"/>
        <w:spacing w:after="0" w:line="240" w:lineRule="auto"/>
        <w:rPr>
          <w:sz w:val="18"/>
          <w:szCs w:val="18"/>
          <w:lang w:eastAsia="pt-BR"/>
        </w:rPr>
      </w:pPr>
    </w:p>
    <w:p w:rsidR="00433084" w:rsidRPr="009A7A2F" w:rsidRDefault="002D450B"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Para diminuir a intensidade da luz verde, deve-se usar um filtro que não apresente a componente verde da luz, ou seja, o filtro </w:t>
      </w:r>
      <w:r w:rsidRPr="009A7A2F">
        <w:rPr>
          <w:b/>
          <w:sz w:val="18"/>
          <w:szCs w:val="18"/>
          <w:u w:val="single"/>
          <w:lang w:eastAsia="pt-BR"/>
        </w:rPr>
        <w:t>magenta</w:t>
      </w:r>
      <w:r w:rsidRPr="009A7A2F">
        <w:rPr>
          <w:sz w:val="18"/>
          <w:szCs w:val="18"/>
          <w:lang w:eastAsia="pt-BR"/>
        </w:rPr>
        <w:t>, composto apenas das cores vermelha e azul.</w:t>
      </w:r>
      <w:r w:rsidR="00474B44"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034721"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25</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034721" w:rsidRPr="009A7A2F">
        <w:rPr>
          <w:iCs/>
          <w:sz w:val="18"/>
          <w:szCs w:val="18"/>
          <w:lang w:eastAsia="pt-BR"/>
        </w:rPr>
        <w:t>As lentes fotocromáticas escurecem quando expostas à luz solar por causa de reações químicas reversíveis entre uma espécie incolor e outra colorida. Diversas reações podem ser utilizadas, e a escolha do melhor reagente para esse fim se baseia em três principais aspectos: (i) o quanto escurece a lente; (</w:t>
      </w:r>
      <w:proofErr w:type="gramStart"/>
      <w:r w:rsidR="00034721" w:rsidRPr="009A7A2F">
        <w:rPr>
          <w:iCs/>
          <w:sz w:val="18"/>
          <w:szCs w:val="18"/>
          <w:lang w:eastAsia="pt-BR"/>
        </w:rPr>
        <w:t>ii</w:t>
      </w:r>
      <w:proofErr w:type="gramEnd"/>
      <w:r w:rsidR="00034721" w:rsidRPr="009A7A2F">
        <w:rPr>
          <w:iCs/>
          <w:sz w:val="18"/>
          <w:szCs w:val="18"/>
          <w:lang w:eastAsia="pt-BR"/>
        </w:rPr>
        <w:t>) o tempo de escurecimento quando exposta à luz solar; e (iii) o tempo de esmaecimento em ambiente sem forte luz solar. A transmitância indica a razão entre a quantidade de luz que atravessa o meio e a quantidade de luz que incide sobre ele.</w:t>
      </w:r>
    </w:p>
    <w:p w:rsidR="00592A75" w:rsidRPr="009A7A2F" w:rsidRDefault="00034721" w:rsidP="00934FC4">
      <w:pPr>
        <w:autoSpaceDE w:val="0"/>
        <w:autoSpaceDN w:val="0"/>
        <w:adjustRightInd w:val="0"/>
        <w:spacing w:after="0" w:line="240" w:lineRule="auto"/>
        <w:rPr>
          <w:iCs/>
          <w:sz w:val="18"/>
          <w:szCs w:val="18"/>
          <w:lang w:eastAsia="pt-BR"/>
        </w:rPr>
      </w:pPr>
      <w:r w:rsidRPr="009A7A2F">
        <w:rPr>
          <w:iCs/>
          <w:sz w:val="18"/>
          <w:szCs w:val="18"/>
          <w:lang w:eastAsia="pt-BR"/>
        </w:rPr>
        <w:t>Durante um teste de controle para o desenvolvimento de novas lentes fotocromáticas, foram analisadas cinco amostras, que utilizam reagentes químicos diferentes. No quadro, são apresentados os resultados.</w:t>
      </w:r>
    </w:p>
    <w:p w:rsidR="00034721" w:rsidRPr="009A7A2F" w:rsidRDefault="00034721" w:rsidP="00934FC4">
      <w:pPr>
        <w:widowControl w:val="0"/>
        <w:autoSpaceDE w:val="0"/>
        <w:autoSpaceDN w:val="0"/>
        <w:adjustRightInd w:val="0"/>
        <w:spacing w:after="0" w:line="240" w:lineRule="auto"/>
        <w:rPr>
          <w:iCs/>
          <w:sz w:val="18"/>
          <w:szCs w:val="18"/>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386"/>
        <w:gridCol w:w="1367"/>
        <w:gridCol w:w="1340"/>
      </w:tblGrid>
      <w:tr w:rsidR="00034721" w:rsidRPr="009A7A2F" w:rsidTr="00034721">
        <w:tc>
          <w:tcPr>
            <w:tcW w:w="1139" w:type="dxa"/>
            <w:vAlign w:val="center"/>
          </w:tcPr>
          <w:p w:rsidR="00034721" w:rsidRPr="009A7A2F" w:rsidRDefault="00034721" w:rsidP="00934FC4">
            <w:pPr>
              <w:keepNext/>
              <w:autoSpaceDE w:val="0"/>
              <w:autoSpaceDN w:val="0"/>
              <w:adjustRightInd w:val="0"/>
              <w:rPr>
                <w:b/>
                <w:bCs/>
                <w:iCs/>
                <w:sz w:val="18"/>
                <w:szCs w:val="18"/>
                <w:lang w:eastAsia="pt-BR"/>
              </w:rPr>
            </w:pPr>
            <w:r w:rsidRPr="009A7A2F">
              <w:rPr>
                <w:b/>
                <w:bCs/>
                <w:iCs/>
                <w:sz w:val="18"/>
                <w:szCs w:val="18"/>
                <w:lang w:eastAsia="pt-BR"/>
              </w:rPr>
              <w:t>Amostra</w:t>
            </w:r>
          </w:p>
        </w:tc>
        <w:tc>
          <w:tcPr>
            <w:tcW w:w="1663" w:type="dxa"/>
            <w:vAlign w:val="center"/>
          </w:tcPr>
          <w:p w:rsidR="00034721" w:rsidRPr="009A7A2F" w:rsidRDefault="00034721" w:rsidP="00934FC4">
            <w:pPr>
              <w:keepNext/>
              <w:autoSpaceDE w:val="0"/>
              <w:autoSpaceDN w:val="0"/>
              <w:adjustRightInd w:val="0"/>
              <w:rPr>
                <w:b/>
                <w:bCs/>
                <w:iCs/>
                <w:sz w:val="18"/>
                <w:szCs w:val="18"/>
                <w:lang w:eastAsia="pt-BR"/>
              </w:rPr>
            </w:pPr>
            <w:r w:rsidRPr="009A7A2F">
              <w:rPr>
                <w:b/>
                <w:bCs/>
                <w:iCs/>
                <w:sz w:val="18"/>
                <w:szCs w:val="18"/>
                <w:lang w:eastAsia="pt-BR"/>
              </w:rPr>
              <w:t>Tempo de escurecimento</w:t>
            </w:r>
          </w:p>
          <w:p w:rsidR="00034721" w:rsidRPr="009A7A2F" w:rsidRDefault="00034721" w:rsidP="00934FC4">
            <w:pPr>
              <w:keepNext/>
              <w:autoSpaceDE w:val="0"/>
              <w:autoSpaceDN w:val="0"/>
              <w:adjustRightInd w:val="0"/>
              <w:rPr>
                <w:iCs/>
                <w:sz w:val="18"/>
                <w:szCs w:val="18"/>
                <w:lang w:eastAsia="pt-BR"/>
              </w:rPr>
            </w:pPr>
            <w:r w:rsidRPr="009A7A2F">
              <w:rPr>
                <w:b/>
                <w:bCs/>
                <w:iCs/>
                <w:sz w:val="18"/>
                <w:szCs w:val="18"/>
                <w:lang w:eastAsia="pt-BR"/>
              </w:rPr>
              <w:t>(segundo)</w:t>
            </w:r>
          </w:p>
        </w:tc>
        <w:tc>
          <w:tcPr>
            <w:tcW w:w="1606" w:type="dxa"/>
            <w:vAlign w:val="center"/>
          </w:tcPr>
          <w:p w:rsidR="00034721" w:rsidRPr="009A7A2F" w:rsidRDefault="00034721" w:rsidP="00934FC4">
            <w:pPr>
              <w:keepNext/>
              <w:autoSpaceDE w:val="0"/>
              <w:autoSpaceDN w:val="0"/>
              <w:adjustRightInd w:val="0"/>
              <w:rPr>
                <w:b/>
                <w:bCs/>
                <w:iCs/>
                <w:sz w:val="18"/>
                <w:szCs w:val="18"/>
                <w:lang w:eastAsia="pt-BR"/>
              </w:rPr>
            </w:pPr>
            <w:r w:rsidRPr="009A7A2F">
              <w:rPr>
                <w:b/>
                <w:bCs/>
                <w:iCs/>
                <w:sz w:val="18"/>
                <w:szCs w:val="18"/>
                <w:lang w:eastAsia="pt-BR"/>
              </w:rPr>
              <w:t>Tempo de esmaecimento</w:t>
            </w:r>
          </w:p>
          <w:p w:rsidR="00034721" w:rsidRPr="009A7A2F" w:rsidRDefault="00034721" w:rsidP="00934FC4">
            <w:pPr>
              <w:keepNext/>
              <w:autoSpaceDE w:val="0"/>
              <w:autoSpaceDN w:val="0"/>
              <w:adjustRightInd w:val="0"/>
              <w:rPr>
                <w:iCs/>
                <w:sz w:val="18"/>
                <w:szCs w:val="18"/>
                <w:lang w:eastAsia="pt-BR"/>
              </w:rPr>
            </w:pPr>
            <w:r w:rsidRPr="009A7A2F">
              <w:rPr>
                <w:b/>
                <w:bCs/>
                <w:iCs/>
                <w:sz w:val="18"/>
                <w:szCs w:val="18"/>
                <w:lang w:eastAsia="pt-BR"/>
              </w:rPr>
              <w:t>(segundo)</w:t>
            </w:r>
          </w:p>
        </w:tc>
        <w:tc>
          <w:tcPr>
            <w:tcW w:w="2504" w:type="dxa"/>
            <w:vAlign w:val="center"/>
          </w:tcPr>
          <w:p w:rsidR="00034721" w:rsidRPr="009A7A2F" w:rsidRDefault="00034721" w:rsidP="00934FC4">
            <w:pPr>
              <w:keepNext/>
              <w:autoSpaceDE w:val="0"/>
              <w:autoSpaceDN w:val="0"/>
              <w:adjustRightInd w:val="0"/>
              <w:rPr>
                <w:b/>
                <w:bCs/>
                <w:iCs/>
                <w:sz w:val="18"/>
                <w:szCs w:val="18"/>
                <w:lang w:eastAsia="pt-BR"/>
              </w:rPr>
            </w:pPr>
            <w:r w:rsidRPr="009A7A2F">
              <w:rPr>
                <w:b/>
                <w:bCs/>
                <w:iCs/>
                <w:sz w:val="18"/>
                <w:szCs w:val="18"/>
                <w:lang w:eastAsia="pt-BR"/>
              </w:rPr>
              <w:t>Transmitância média da lente quando exposta à luz solar (%)</w:t>
            </w:r>
          </w:p>
        </w:tc>
      </w:tr>
      <w:tr w:rsidR="00034721" w:rsidRPr="009A7A2F" w:rsidTr="00034721">
        <w:trPr>
          <w:trHeight w:val="284"/>
        </w:trPr>
        <w:tc>
          <w:tcPr>
            <w:tcW w:w="1139" w:type="dxa"/>
            <w:vAlign w:val="center"/>
          </w:tcPr>
          <w:p w:rsidR="00034721" w:rsidRPr="009A7A2F" w:rsidRDefault="00034721" w:rsidP="00934FC4">
            <w:pPr>
              <w:keepNext/>
              <w:widowControl w:val="0"/>
              <w:autoSpaceDE w:val="0"/>
              <w:autoSpaceDN w:val="0"/>
              <w:adjustRightInd w:val="0"/>
              <w:rPr>
                <w:iCs/>
                <w:sz w:val="18"/>
                <w:szCs w:val="18"/>
                <w:lang w:eastAsia="pt-BR"/>
              </w:rPr>
            </w:pPr>
            <w:proofErr w:type="gramStart"/>
            <w:r w:rsidRPr="009A7A2F">
              <w:rPr>
                <w:iCs/>
                <w:sz w:val="18"/>
                <w:szCs w:val="18"/>
                <w:lang w:eastAsia="pt-BR"/>
              </w:rPr>
              <w:t>1</w:t>
            </w:r>
            <w:proofErr w:type="gramEnd"/>
          </w:p>
        </w:tc>
        <w:tc>
          <w:tcPr>
            <w:tcW w:w="1663"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20</w:t>
            </w:r>
          </w:p>
        </w:tc>
        <w:tc>
          <w:tcPr>
            <w:tcW w:w="1606"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50</w:t>
            </w:r>
          </w:p>
        </w:tc>
        <w:tc>
          <w:tcPr>
            <w:tcW w:w="2504"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80</w:t>
            </w:r>
          </w:p>
        </w:tc>
      </w:tr>
      <w:tr w:rsidR="00034721" w:rsidRPr="009A7A2F" w:rsidTr="00034721">
        <w:trPr>
          <w:trHeight w:val="284"/>
        </w:trPr>
        <w:tc>
          <w:tcPr>
            <w:tcW w:w="1139" w:type="dxa"/>
            <w:vAlign w:val="center"/>
          </w:tcPr>
          <w:p w:rsidR="00034721" w:rsidRPr="009A7A2F" w:rsidRDefault="00034721" w:rsidP="00934FC4">
            <w:pPr>
              <w:keepNext/>
              <w:widowControl w:val="0"/>
              <w:autoSpaceDE w:val="0"/>
              <w:autoSpaceDN w:val="0"/>
              <w:adjustRightInd w:val="0"/>
              <w:rPr>
                <w:iCs/>
                <w:sz w:val="18"/>
                <w:szCs w:val="18"/>
                <w:lang w:eastAsia="pt-BR"/>
              </w:rPr>
            </w:pPr>
            <w:proofErr w:type="gramStart"/>
            <w:r w:rsidRPr="009A7A2F">
              <w:rPr>
                <w:iCs/>
                <w:sz w:val="18"/>
                <w:szCs w:val="18"/>
                <w:lang w:eastAsia="pt-BR"/>
              </w:rPr>
              <w:t>2</w:t>
            </w:r>
            <w:proofErr w:type="gramEnd"/>
          </w:p>
        </w:tc>
        <w:tc>
          <w:tcPr>
            <w:tcW w:w="1663"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40</w:t>
            </w:r>
          </w:p>
        </w:tc>
        <w:tc>
          <w:tcPr>
            <w:tcW w:w="1606"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30</w:t>
            </w:r>
          </w:p>
        </w:tc>
        <w:tc>
          <w:tcPr>
            <w:tcW w:w="2504"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90</w:t>
            </w:r>
          </w:p>
        </w:tc>
      </w:tr>
      <w:tr w:rsidR="00034721" w:rsidRPr="009A7A2F" w:rsidTr="00034721">
        <w:trPr>
          <w:trHeight w:val="284"/>
        </w:trPr>
        <w:tc>
          <w:tcPr>
            <w:tcW w:w="1139" w:type="dxa"/>
            <w:vAlign w:val="center"/>
          </w:tcPr>
          <w:p w:rsidR="00034721" w:rsidRPr="009A7A2F" w:rsidRDefault="00034721" w:rsidP="00934FC4">
            <w:pPr>
              <w:keepNext/>
              <w:widowControl w:val="0"/>
              <w:autoSpaceDE w:val="0"/>
              <w:autoSpaceDN w:val="0"/>
              <w:adjustRightInd w:val="0"/>
              <w:rPr>
                <w:iCs/>
                <w:sz w:val="18"/>
                <w:szCs w:val="18"/>
                <w:lang w:eastAsia="pt-BR"/>
              </w:rPr>
            </w:pPr>
            <w:proofErr w:type="gramStart"/>
            <w:r w:rsidRPr="009A7A2F">
              <w:rPr>
                <w:iCs/>
                <w:sz w:val="18"/>
                <w:szCs w:val="18"/>
                <w:lang w:eastAsia="pt-BR"/>
              </w:rPr>
              <w:t>3</w:t>
            </w:r>
            <w:proofErr w:type="gramEnd"/>
          </w:p>
        </w:tc>
        <w:tc>
          <w:tcPr>
            <w:tcW w:w="1663"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20</w:t>
            </w:r>
          </w:p>
        </w:tc>
        <w:tc>
          <w:tcPr>
            <w:tcW w:w="1606"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30</w:t>
            </w:r>
          </w:p>
        </w:tc>
        <w:tc>
          <w:tcPr>
            <w:tcW w:w="2504"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50</w:t>
            </w:r>
          </w:p>
        </w:tc>
      </w:tr>
      <w:tr w:rsidR="00034721" w:rsidRPr="009A7A2F" w:rsidTr="00034721">
        <w:trPr>
          <w:trHeight w:val="284"/>
        </w:trPr>
        <w:tc>
          <w:tcPr>
            <w:tcW w:w="1139" w:type="dxa"/>
            <w:vAlign w:val="center"/>
          </w:tcPr>
          <w:p w:rsidR="00034721" w:rsidRPr="009A7A2F" w:rsidRDefault="00034721" w:rsidP="00934FC4">
            <w:pPr>
              <w:keepNext/>
              <w:widowControl w:val="0"/>
              <w:autoSpaceDE w:val="0"/>
              <w:autoSpaceDN w:val="0"/>
              <w:adjustRightInd w:val="0"/>
              <w:rPr>
                <w:iCs/>
                <w:sz w:val="18"/>
                <w:szCs w:val="18"/>
                <w:lang w:eastAsia="pt-BR"/>
              </w:rPr>
            </w:pPr>
            <w:proofErr w:type="gramStart"/>
            <w:r w:rsidRPr="009A7A2F">
              <w:rPr>
                <w:iCs/>
                <w:sz w:val="18"/>
                <w:szCs w:val="18"/>
                <w:lang w:eastAsia="pt-BR"/>
              </w:rPr>
              <w:t>4</w:t>
            </w:r>
            <w:proofErr w:type="gramEnd"/>
          </w:p>
        </w:tc>
        <w:tc>
          <w:tcPr>
            <w:tcW w:w="1663"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50</w:t>
            </w:r>
          </w:p>
        </w:tc>
        <w:tc>
          <w:tcPr>
            <w:tcW w:w="1606"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50</w:t>
            </w:r>
          </w:p>
        </w:tc>
        <w:tc>
          <w:tcPr>
            <w:tcW w:w="2504"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50</w:t>
            </w:r>
          </w:p>
        </w:tc>
      </w:tr>
      <w:tr w:rsidR="00034721" w:rsidRPr="009A7A2F" w:rsidTr="00034721">
        <w:trPr>
          <w:trHeight w:val="284"/>
        </w:trPr>
        <w:tc>
          <w:tcPr>
            <w:tcW w:w="1139" w:type="dxa"/>
            <w:vAlign w:val="center"/>
          </w:tcPr>
          <w:p w:rsidR="00034721" w:rsidRPr="009A7A2F" w:rsidRDefault="00034721" w:rsidP="00934FC4">
            <w:pPr>
              <w:keepNext/>
              <w:widowControl w:val="0"/>
              <w:autoSpaceDE w:val="0"/>
              <w:autoSpaceDN w:val="0"/>
              <w:adjustRightInd w:val="0"/>
              <w:rPr>
                <w:iCs/>
                <w:sz w:val="18"/>
                <w:szCs w:val="18"/>
                <w:lang w:eastAsia="pt-BR"/>
              </w:rPr>
            </w:pPr>
            <w:proofErr w:type="gramStart"/>
            <w:r w:rsidRPr="009A7A2F">
              <w:rPr>
                <w:iCs/>
                <w:sz w:val="18"/>
                <w:szCs w:val="18"/>
                <w:lang w:eastAsia="pt-BR"/>
              </w:rPr>
              <w:t>5</w:t>
            </w:r>
            <w:proofErr w:type="gramEnd"/>
          </w:p>
        </w:tc>
        <w:tc>
          <w:tcPr>
            <w:tcW w:w="1663"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40</w:t>
            </w:r>
          </w:p>
        </w:tc>
        <w:tc>
          <w:tcPr>
            <w:tcW w:w="1606"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20</w:t>
            </w:r>
          </w:p>
        </w:tc>
        <w:tc>
          <w:tcPr>
            <w:tcW w:w="2504" w:type="dxa"/>
            <w:vAlign w:val="center"/>
          </w:tcPr>
          <w:p w:rsidR="00034721" w:rsidRPr="009A7A2F" w:rsidRDefault="00034721" w:rsidP="00934FC4">
            <w:pPr>
              <w:keepNext/>
              <w:widowControl w:val="0"/>
              <w:autoSpaceDE w:val="0"/>
              <w:autoSpaceDN w:val="0"/>
              <w:adjustRightInd w:val="0"/>
              <w:rPr>
                <w:iCs/>
                <w:sz w:val="18"/>
                <w:szCs w:val="18"/>
                <w:lang w:eastAsia="pt-BR"/>
              </w:rPr>
            </w:pPr>
            <w:r w:rsidRPr="009A7A2F">
              <w:rPr>
                <w:iCs/>
                <w:sz w:val="18"/>
                <w:szCs w:val="18"/>
                <w:lang w:eastAsia="pt-BR"/>
              </w:rPr>
              <w:t>95</w:t>
            </w:r>
          </w:p>
        </w:tc>
      </w:tr>
    </w:tbl>
    <w:p w:rsidR="00034721" w:rsidRPr="009A7A2F" w:rsidRDefault="00034721" w:rsidP="00934FC4">
      <w:pPr>
        <w:widowControl w:val="0"/>
        <w:autoSpaceDE w:val="0"/>
        <w:autoSpaceDN w:val="0"/>
        <w:adjustRightInd w:val="0"/>
        <w:spacing w:after="0" w:line="240" w:lineRule="auto"/>
        <w:rPr>
          <w:iCs/>
          <w:sz w:val="18"/>
          <w:szCs w:val="18"/>
          <w:lang w:eastAsia="pt-BR"/>
        </w:rPr>
      </w:pPr>
    </w:p>
    <w:p w:rsidR="00433084" w:rsidRPr="009A7A2F" w:rsidRDefault="00034721" w:rsidP="00934FC4">
      <w:pPr>
        <w:autoSpaceDE w:val="0"/>
        <w:autoSpaceDN w:val="0"/>
        <w:adjustRightInd w:val="0"/>
        <w:spacing w:after="0" w:line="240" w:lineRule="auto"/>
        <w:rPr>
          <w:sz w:val="18"/>
          <w:szCs w:val="18"/>
          <w:lang w:eastAsia="pt-BR"/>
        </w:rPr>
      </w:pPr>
      <w:r w:rsidRPr="009A7A2F">
        <w:rPr>
          <w:iCs/>
          <w:sz w:val="18"/>
          <w:szCs w:val="18"/>
          <w:lang w:eastAsia="pt-BR"/>
        </w:rPr>
        <w:t xml:space="preserve">Considerando os três aspectos, qual é a melhor amostra de lente fotocromática para se utilizar em óculos?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proofErr w:type="gramStart"/>
      <w:r w:rsidR="00232CF0" w:rsidRPr="009A7A2F">
        <w:rPr>
          <w:iCs/>
          <w:sz w:val="18"/>
          <w:szCs w:val="18"/>
          <w:lang w:eastAsia="pt-BR"/>
        </w:rPr>
        <w:t>1</w:t>
      </w:r>
      <w:proofErr w:type="gramEnd"/>
      <w:r w:rsidR="00232CF0"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proofErr w:type="gramStart"/>
      <w:r w:rsidR="004357E7" w:rsidRPr="009A7A2F">
        <w:rPr>
          <w:iCs/>
          <w:sz w:val="18"/>
          <w:szCs w:val="18"/>
          <w:lang w:eastAsia="pt-BR"/>
        </w:rPr>
        <w:t>2</w:t>
      </w:r>
      <w:proofErr w:type="gramEnd"/>
      <w:r w:rsidR="004357E7"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proofErr w:type="gramStart"/>
      <w:r w:rsidR="00B46F8B" w:rsidRPr="009A7A2F">
        <w:rPr>
          <w:iCs/>
          <w:sz w:val="18"/>
          <w:szCs w:val="18"/>
          <w:lang w:eastAsia="pt-BR"/>
        </w:rPr>
        <w:t>3</w:t>
      </w:r>
      <w:proofErr w:type="gramEnd"/>
      <w:r w:rsidR="00B46F8B"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proofErr w:type="gramStart"/>
      <w:r w:rsidR="0013079C" w:rsidRPr="009A7A2F">
        <w:rPr>
          <w:iCs/>
          <w:sz w:val="18"/>
          <w:szCs w:val="18"/>
          <w:lang w:eastAsia="pt-BR"/>
        </w:rPr>
        <w:t>4</w:t>
      </w:r>
      <w:proofErr w:type="gramEnd"/>
      <w:r w:rsidR="0013079C"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proofErr w:type="gramStart"/>
      <w:r w:rsidR="00BC7386" w:rsidRPr="009A7A2F">
        <w:rPr>
          <w:iCs/>
          <w:sz w:val="18"/>
          <w:szCs w:val="18"/>
          <w:lang w:eastAsia="pt-BR"/>
        </w:rPr>
        <w:t>5</w:t>
      </w:r>
      <w:proofErr w:type="gramEnd"/>
      <w:r w:rsidR="00BC7386" w:rsidRPr="009A7A2F">
        <w:rPr>
          <w:iCs/>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lastRenderedPageBreak/>
        <w:t>Resposta:</w:t>
      </w:r>
    </w:p>
    <w:p w:rsidR="00433084" w:rsidRPr="009A7A2F" w:rsidRDefault="00433084" w:rsidP="00934FC4">
      <w:pPr>
        <w:spacing w:after="0" w:line="240" w:lineRule="auto"/>
        <w:ind w:left="227" w:hanging="227"/>
        <w:rPr>
          <w:b/>
          <w:sz w:val="18"/>
          <w:szCs w:val="18"/>
          <w:lang w:eastAsia="zh-CN"/>
        </w:rPr>
      </w:pPr>
    </w:p>
    <w:p w:rsidR="00B07399" w:rsidRPr="009A7A2F" w:rsidRDefault="00E05A79"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[C]</w:t>
      </w:r>
      <w:r w:rsidR="00B07399" w:rsidRPr="009A7A2F">
        <w:rPr>
          <w:sz w:val="18"/>
          <w:szCs w:val="18"/>
          <w:lang w:eastAsia="pt-BR"/>
        </w:rPr>
        <w:t xml:space="preserve"> </w:t>
      </w:r>
    </w:p>
    <w:p w:rsidR="00B07399" w:rsidRPr="009A7A2F" w:rsidRDefault="00B07399" w:rsidP="00934FC4">
      <w:pPr>
        <w:widowControl w:val="0"/>
        <w:autoSpaceDE w:val="0"/>
        <w:autoSpaceDN w:val="0"/>
        <w:adjustRightInd w:val="0"/>
        <w:spacing w:after="0" w:line="240" w:lineRule="auto"/>
        <w:rPr>
          <w:sz w:val="18"/>
          <w:szCs w:val="18"/>
          <w:lang w:eastAsia="pt-BR"/>
        </w:rPr>
      </w:pPr>
    </w:p>
    <w:p w:rsidR="00433084" w:rsidRPr="009A7A2F" w:rsidRDefault="00B07399"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melhor amostra é aquela que melhor concilia o </w:t>
      </w:r>
      <w:r w:rsidRPr="009A7A2F">
        <w:rPr>
          <w:b/>
          <w:sz w:val="18"/>
          <w:szCs w:val="18"/>
          <w:u w:val="single"/>
          <w:lang w:eastAsia="pt-BR"/>
        </w:rPr>
        <w:t>menor</w:t>
      </w:r>
      <w:r w:rsidRPr="009A7A2F">
        <w:rPr>
          <w:sz w:val="18"/>
          <w:szCs w:val="18"/>
          <w:lang w:eastAsia="pt-BR"/>
        </w:rPr>
        <w:t xml:space="preserve"> tempo de escurecimento, </w:t>
      </w:r>
      <w:r w:rsidRPr="009A7A2F">
        <w:rPr>
          <w:b/>
          <w:sz w:val="18"/>
          <w:szCs w:val="18"/>
          <w:u w:val="single"/>
          <w:lang w:eastAsia="pt-BR"/>
        </w:rPr>
        <w:t>menor</w:t>
      </w:r>
      <w:r w:rsidRPr="009A7A2F">
        <w:rPr>
          <w:sz w:val="18"/>
          <w:szCs w:val="18"/>
          <w:lang w:eastAsia="pt-BR"/>
        </w:rPr>
        <w:t xml:space="preserve"> tempo de esmaecimento e </w:t>
      </w:r>
      <w:r w:rsidRPr="009A7A2F">
        <w:rPr>
          <w:b/>
          <w:sz w:val="18"/>
          <w:szCs w:val="18"/>
          <w:u w:val="single"/>
          <w:lang w:eastAsia="pt-BR"/>
        </w:rPr>
        <w:t>menor</w:t>
      </w:r>
      <w:r w:rsidRPr="009A7A2F">
        <w:rPr>
          <w:sz w:val="18"/>
          <w:szCs w:val="18"/>
          <w:lang w:eastAsia="pt-BR"/>
        </w:rPr>
        <w:t xml:space="preserve"> transmitância.</w:t>
      </w:r>
      <w:r w:rsidR="00E05A79"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7B4424"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26</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7B4424" w:rsidRPr="009A7A2F">
        <w:rPr>
          <w:iCs/>
          <w:sz w:val="18"/>
          <w:szCs w:val="18"/>
          <w:lang w:eastAsia="pt-BR"/>
        </w:rPr>
        <w:t xml:space="preserve">Uma proposta de dispositivo capaz de indicar a qualidade da gasolina vendida em postos e, consequentemente, evitar fraudes, poderia utilizar o conceito de refração luminosa. Nesse sentido, a gasolina não adulterada, na temperatura ambiente, apresenta razão entre os senos dos raios incidente e refratado igual a 1,4. Desse modo, fazendo incidir o feixe de luz proveniente do ar com um ângulo fixo e maior que </w:t>
      </w:r>
      <w:proofErr w:type="gramStart"/>
      <w:r w:rsidR="007B4424" w:rsidRPr="009A7A2F">
        <w:rPr>
          <w:iCs/>
          <w:sz w:val="18"/>
          <w:szCs w:val="18"/>
          <w:lang w:eastAsia="pt-BR"/>
        </w:rPr>
        <w:t>zero, qualquer</w:t>
      </w:r>
      <w:proofErr w:type="gramEnd"/>
      <w:r w:rsidR="007B4424" w:rsidRPr="009A7A2F">
        <w:rPr>
          <w:iCs/>
          <w:sz w:val="18"/>
          <w:szCs w:val="18"/>
          <w:lang w:eastAsia="pt-BR"/>
        </w:rPr>
        <w:t xml:space="preserve"> modificação no ângulo do feixe refratado indicará adulteração no combustível.</w:t>
      </w:r>
    </w:p>
    <w:p w:rsidR="007B4424" w:rsidRPr="009A7A2F" w:rsidRDefault="007B4424" w:rsidP="00934FC4">
      <w:pPr>
        <w:autoSpaceDE w:val="0"/>
        <w:autoSpaceDN w:val="0"/>
        <w:adjustRightInd w:val="0"/>
        <w:spacing w:after="0" w:line="240" w:lineRule="auto"/>
        <w:rPr>
          <w:iCs/>
          <w:sz w:val="18"/>
          <w:szCs w:val="18"/>
          <w:lang w:eastAsia="pt-BR"/>
        </w:rPr>
      </w:pPr>
    </w:p>
    <w:p w:rsidR="00433084" w:rsidRPr="009A7A2F" w:rsidRDefault="007B4424" w:rsidP="00934FC4">
      <w:pPr>
        <w:autoSpaceDE w:val="0"/>
        <w:autoSpaceDN w:val="0"/>
        <w:adjustRightInd w:val="0"/>
        <w:spacing w:after="0" w:line="240" w:lineRule="auto"/>
        <w:rPr>
          <w:sz w:val="18"/>
          <w:szCs w:val="18"/>
          <w:lang w:eastAsia="pt-BR"/>
        </w:rPr>
      </w:pPr>
      <w:r w:rsidRPr="009A7A2F">
        <w:rPr>
          <w:iCs/>
          <w:sz w:val="18"/>
          <w:szCs w:val="18"/>
          <w:lang w:eastAsia="pt-BR"/>
        </w:rPr>
        <w:t xml:space="preserve">Em uma fiscalização rotineira, o teste apresentou o valor de 1,9. Qual foi o comportamento do raio refratado?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EB0001" w:rsidRPr="009A7A2F">
        <w:rPr>
          <w:iCs/>
          <w:sz w:val="18"/>
          <w:szCs w:val="18"/>
          <w:lang w:eastAsia="pt-BR"/>
        </w:rPr>
        <w:t xml:space="preserve">Mudou de sentido.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100765" w:rsidRPr="009A7A2F">
        <w:rPr>
          <w:iCs/>
          <w:sz w:val="18"/>
          <w:szCs w:val="18"/>
          <w:lang w:eastAsia="pt-BR"/>
        </w:rPr>
        <w:t xml:space="preserve">Sofreu reflexão total.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1C4E55" w:rsidRPr="009A7A2F">
        <w:rPr>
          <w:iCs/>
          <w:sz w:val="18"/>
          <w:szCs w:val="18"/>
          <w:lang w:eastAsia="pt-BR"/>
        </w:rPr>
        <w:t xml:space="preserve">Atingiu o valor do ângulo limite.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1A1C71" w:rsidRPr="009A7A2F">
        <w:rPr>
          <w:iCs/>
          <w:sz w:val="18"/>
          <w:szCs w:val="18"/>
          <w:lang w:eastAsia="pt-BR"/>
        </w:rPr>
        <w:t xml:space="preserve">Direcionou-se para a superfície de separação.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9B5675" w:rsidRPr="009A7A2F">
        <w:rPr>
          <w:iCs/>
          <w:sz w:val="18"/>
          <w:szCs w:val="18"/>
          <w:lang w:eastAsia="pt-BR"/>
        </w:rPr>
        <w:t>Aproximou-se da normal à superfície de separação.</w:t>
      </w:r>
      <w:r w:rsidR="009B5675"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894D6D" w:rsidRPr="009A7A2F" w:rsidRDefault="00B33E31"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894D6D" w:rsidRPr="009A7A2F" w:rsidRDefault="00894D6D" w:rsidP="00934FC4">
      <w:pPr>
        <w:widowControl w:val="0"/>
        <w:autoSpaceDE w:val="0"/>
        <w:autoSpaceDN w:val="0"/>
        <w:adjustRightInd w:val="0"/>
        <w:spacing w:after="0" w:line="240" w:lineRule="auto"/>
        <w:rPr>
          <w:sz w:val="18"/>
          <w:szCs w:val="18"/>
          <w:lang w:eastAsia="pt-BR"/>
        </w:rPr>
      </w:pPr>
    </w:p>
    <w:p w:rsidR="00894D6D" w:rsidRPr="009A7A2F" w:rsidRDefault="00894D6D" w:rsidP="00934FC4">
      <w:pPr>
        <w:widowControl w:val="0"/>
        <w:autoSpaceDE w:val="0"/>
        <w:autoSpaceDN w:val="0"/>
        <w:adjustRightInd w:val="0"/>
        <w:spacing w:after="0" w:line="240" w:lineRule="auto"/>
        <w:rPr>
          <w:sz w:val="18"/>
          <w:szCs w:val="18"/>
          <w:lang w:eastAsia="pt-BR"/>
        </w:rPr>
      </w:pPr>
      <w:r w:rsidRPr="009A7A2F">
        <w:rPr>
          <w:sz w:val="18"/>
          <w:szCs w:val="18"/>
          <w:lang w:eastAsia="pt-BR"/>
        </w:rPr>
        <w:t>Como os ângulos de incidência e refração são definidos no intervalo de 0° a 90°, o menor ângulo tem menor seno. Sendo fixo e não nulo o ângulo de incidência, apliquemos a lei de Snell às duas situações, gasolina não adulterada e gasolina adulterada.</w:t>
      </w:r>
    </w:p>
    <w:p w:rsidR="00894D6D" w:rsidRPr="009A7A2F" w:rsidRDefault="00894D6D" w:rsidP="00934FC4">
      <w:pPr>
        <w:widowControl w:val="0"/>
        <w:autoSpaceDE w:val="0"/>
        <w:autoSpaceDN w:val="0"/>
        <w:adjustRightInd w:val="0"/>
        <w:spacing w:after="0" w:line="240" w:lineRule="auto"/>
        <w:rPr>
          <w:sz w:val="18"/>
          <w:szCs w:val="18"/>
          <w:lang w:eastAsia="pt-BR"/>
        </w:rPr>
      </w:pPr>
    </w:p>
    <w:p w:rsidR="00894D6D" w:rsidRPr="009A7A2F" w:rsidRDefault="00934FC4" w:rsidP="00934FC4">
      <w:pPr>
        <w:widowControl w:val="0"/>
        <w:autoSpaceDE w:val="0"/>
        <w:autoSpaceDN w:val="0"/>
        <w:adjustRightInd w:val="0"/>
        <w:spacing w:after="0" w:line="240" w:lineRule="auto"/>
        <w:rPr>
          <w:sz w:val="18"/>
          <w:szCs w:val="18"/>
          <w:lang w:eastAsia="pt-BR"/>
        </w:rPr>
      </w:pPr>
      <w:r w:rsidRPr="009A7A2F">
        <w:rPr>
          <w:position w:val="-78"/>
          <w:sz w:val="18"/>
          <w:szCs w:val="18"/>
          <w:lang w:eastAsia="pt-BR"/>
        </w:rPr>
        <w:object w:dxaOrig="7140" w:dyaOrig="1660">
          <v:shape id="_x0000_i1339" type="#_x0000_t75" style="width:223.5pt;height:83.25pt" o:ole="">
            <v:imagedata r:id="rId687" o:title=""/>
          </v:shape>
          <o:OLEObject Type="Embed" ProgID="Equation.DSMT4" ShapeID="_x0000_i1339" DrawAspect="Content" ObjectID="_1570963564" r:id="rId688"/>
        </w:object>
      </w:r>
    </w:p>
    <w:p w:rsidR="00894D6D" w:rsidRPr="009A7A2F" w:rsidRDefault="00894D6D" w:rsidP="00934FC4">
      <w:pPr>
        <w:widowControl w:val="0"/>
        <w:autoSpaceDE w:val="0"/>
        <w:autoSpaceDN w:val="0"/>
        <w:adjustRightInd w:val="0"/>
        <w:spacing w:after="0" w:line="240" w:lineRule="auto"/>
        <w:rPr>
          <w:sz w:val="18"/>
          <w:szCs w:val="18"/>
          <w:lang w:eastAsia="pt-BR"/>
        </w:rPr>
      </w:pPr>
    </w:p>
    <w:p w:rsidR="00433084" w:rsidRPr="009A7A2F" w:rsidRDefault="005A7E39"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Portanto o raio refratado </w:t>
      </w:r>
      <w:r w:rsidR="006A37AC" w:rsidRPr="009A7A2F">
        <w:rPr>
          <w:sz w:val="18"/>
          <w:szCs w:val="18"/>
          <w:lang w:eastAsia="pt-BR"/>
        </w:rPr>
        <w:t>no caso da gasolina adulterada é</w:t>
      </w:r>
      <w:r w:rsidRPr="009A7A2F">
        <w:rPr>
          <w:sz w:val="18"/>
          <w:szCs w:val="18"/>
          <w:lang w:eastAsia="pt-BR"/>
        </w:rPr>
        <w:t xml:space="preserve"> menor do que para a gasolina não adulterada. Isso significa que o raio refratado aproximou-se da normal à superfície de separação.</w:t>
      </w:r>
      <w:r w:rsidR="00B33E31"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27</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286528" w:rsidRPr="009A7A2F">
        <w:rPr>
          <w:iCs/>
          <w:sz w:val="18"/>
          <w:szCs w:val="18"/>
          <w:lang w:eastAsia="pt-BR"/>
        </w:rPr>
        <w:t>Um sistema de iluminação foi construído com um circuito de três lâmpadas iguais conectadas a um gerador (G) de tensão constante. Esse gerador possui uma chave que pode ser ligada nas posições A ou B.</w:t>
      </w:r>
    </w:p>
    <w:p w:rsidR="00286528" w:rsidRPr="009A7A2F" w:rsidRDefault="00286528" w:rsidP="00934FC4">
      <w:pPr>
        <w:widowControl w:val="0"/>
        <w:autoSpaceDE w:val="0"/>
        <w:autoSpaceDN w:val="0"/>
        <w:adjustRightInd w:val="0"/>
        <w:spacing w:after="0" w:line="240" w:lineRule="auto"/>
        <w:rPr>
          <w:iCs/>
          <w:sz w:val="18"/>
          <w:szCs w:val="18"/>
          <w:lang w:eastAsia="pt-BR"/>
        </w:rPr>
      </w:pPr>
    </w:p>
    <w:p w:rsidR="00286528"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lastRenderedPageBreak/>
        <w:drawing>
          <wp:inline distT="0" distB="0" distL="0" distR="0" wp14:anchorId="3AEAA9D4" wp14:editId="578205F4">
            <wp:extent cx="1752600" cy="2009775"/>
            <wp:effectExtent l="0" t="0" r="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8"/>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752600" cy="2009775"/>
                    </a:xfrm>
                    <a:prstGeom prst="rect">
                      <a:avLst/>
                    </a:prstGeom>
                    <a:noFill/>
                    <a:ln>
                      <a:noFill/>
                    </a:ln>
                  </pic:spPr>
                </pic:pic>
              </a:graphicData>
            </a:graphic>
          </wp:inline>
        </w:drawing>
      </w:r>
    </w:p>
    <w:p w:rsidR="00286528" w:rsidRPr="009A7A2F" w:rsidRDefault="00286528" w:rsidP="00934FC4">
      <w:pPr>
        <w:widowControl w:val="0"/>
        <w:autoSpaceDE w:val="0"/>
        <w:autoSpaceDN w:val="0"/>
        <w:adjustRightInd w:val="0"/>
        <w:spacing w:after="0" w:line="240" w:lineRule="auto"/>
        <w:rPr>
          <w:iCs/>
          <w:sz w:val="18"/>
          <w:szCs w:val="18"/>
          <w:lang w:eastAsia="pt-BR"/>
        </w:rPr>
      </w:pPr>
    </w:p>
    <w:p w:rsidR="00433084" w:rsidRPr="009A7A2F" w:rsidRDefault="00286528" w:rsidP="00934FC4">
      <w:pPr>
        <w:autoSpaceDE w:val="0"/>
        <w:autoSpaceDN w:val="0"/>
        <w:adjustRightInd w:val="0"/>
        <w:spacing w:after="0" w:line="240" w:lineRule="auto"/>
        <w:rPr>
          <w:sz w:val="18"/>
          <w:szCs w:val="18"/>
          <w:lang w:eastAsia="pt-BR"/>
        </w:rPr>
      </w:pPr>
      <w:r w:rsidRPr="009A7A2F">
        <w:rPr>
          <w:iCs/>
          <w:sz w:val="18"/>
          <w:szCs w:val="18"/>
          <w:lang w:eastAsia="pt-BR"/>
        </w:rPr>
        <w:t xml:space="preserve">Considerando o funcionamento do circuito dado, a lâmpada </w:t>
      </w:r>
      <w:proofErr w:type="gramStart"/>
      <w:r w:rsidRPr="009A7A2F">
        <w:rPr>
          <w:iCs/>
          <w:sz w:val="18"/>
          <w:szCs w:val="18"/>
          <w:lang w:eastAsia="pt-BR"/>
        </w:rPr>
        <w:t>1</w:t>
      </w:r>
      <w:proofErr w:type="gramEnd"/>
      <w:r w:rsidRPr="009A7A2F">
        <w:rPr>
          <w:iCs/>
          <w:sz w:val="18"/>
          <w:szCs w:val="18"/>
          <w:lang w:eastAsia="pt-BR"/>
        </w:rPr>
        <w:t xml:space="preserve"> brilhará mais quando a chave estiver na posição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1F1FA7" w:rsidRPr="009A7A2F">
        <w:rPr>
          <w:iCs/>
          <w:sz w:val="18"/>
          <w:szCs w:val="18"/>
          <w:lang w:eastAsia="pt-BR"/>
        </w:rPr>
        <w:t xml:space="preserve">B, pois a corrente será maior nesse caso.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E447AC" w:rsidRPr="009A7A2F">
        <w:rPr>
          <w:iCs/>
          <w:sz w:val="18"/>
          <w:szCs w:val="18"/>
          <w:lang w:eastAsia="pt-BR"/>
        </w:rPr>
        <w:t xml:space="preserve">B, pois a potência total será maior nesse caso.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7A31E8" w:rsidRPr="009A7A2F">
        <w:rPr>
          <w:iCs/>
          <w:sz w:val="18"/>
          <w:szCs w:val="18"/>
          <w:lang w:eastAsia="pt-BR"/>
        </w:rPr>
        <w:t xml:space="preserve">A, pois a resistência equivalente será menor nesse caso.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C7259E" w:rsidRPr="009A7A2F">
        <w:rPr>
          <w:iCs/>
          <w:sz w:val="18"/>
          <w:szCs w:val="18"/>
          <w:lang w:eastAsia="pt-BR"/>
        </w:rPr>
        <w:t xml:space="preserve">B, pois o gerador fornecerá uma maior tensão nesse caso.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9E2A99" w:rsidRPr="009A7A2F">
        <w:rPr>
          <w:iCs/>
          <w:sz w:val="18"/>
          <w:szCs w:val="18"/>
          <w:lang w:eastAsia="pt-BR"/>
        </w:rPr>
        <w:t xml:space="preserve">A, pois a potência dissipada pelo gerador será menor nesse caso.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1036E2" w:rsidRPr="009A7A2F" w:rsidRDefault="00051005" w:rsidP="00934FC4">
      <w:pPr>
        <w:spacing w:after="0" w:line="240" w:lineRule="auto"/>
        <w:rPr>
          <w:sz w:val="18"/>
          <w:szCs w:val="18"/>
          <w:lang w:eastAsia="pt-BR"/>
        </w:rPr>
      </w:pPr>
      <w:r w:rsidRPr="009A7A2F">
        <w:rPr>
          <w:iCs/>
          <w:sz w:val="18"/>
          <w:szCs w:val="18"/>
          <w:lang w:eastAsia="pt-BR"/>
        </w:rPr>
        <w:t>[C]</w:t>
      </w:r>
      <w:r w:rsidR="001036E2" w:rsidRPr="009A7A2F">
        <w:rPr>
          <w:sz w:val="18"/>
          <w:szCs w:val="18"/>
          <w:lang w:eastAsia="pt-BR"/>
        </w:rPr>
        <w:t xml:space="preserve"> </w:t>
      </w:r>
    </w:p>
    <w:p w:rsidR="001036E2" w:rsidRPr="009A7A2F" w:rsidRDefault="001036E2" w:rsidP="00934FC4">
      <w:pPr>
        <w:spacing w:after="0" w:line="240" w:lineRule="auto"/>
        <w:rPr>
          <w:sz w:val="18"/>
          <w:szCs w:val="18"/>
          <w:lang w:eastAsia="pt-BR"/>
        </w:rPr>
      </w:pPr>
    </w:p>
    <w:p w:rsidR="001036E2" w:rsidRPr="009A7A2F" w:rsidRDefault="001036E2" w:rsidP="00934FC4">
      <w:pPr>
        <w:spacing w:after="0" w:line="240" w:lineRule="auto"/>
        <w:rPr>
          <w:sz w:val="18"/>
          <w:szCs w:val="18"/>
          <w:lang w:eastAsia="pt-BR"/>
        </w:rPr>
      </w:pPr>
      <w:r w:rsidRPr="009A7A2F">
        <w:rPr>
          <w:sz w:val="18"/>
          <w:szCs w:val="18"/>
          <w:lang w:eastAsia="pt-BR"/>
        </w:rPr>
        <w:t>O brilho de uma lâmpada depende da sua potência. A lâmpada de maior potência apresenta brilho mais intenso.</w:t>
      </w:r>
    </w:p>
    <w:p w:rsidR="001036E2" w:rsidRPr="009A7A2F" w:rsidRDefault="001036E2" w:rsidP="00934FC4">
      <w:pPr>
        <w:spacing w:after="0" w:line="240" w:lineRule="auto"/>
        <w:rPr>
          <w:sz w:val="18"/>
          <w:szCs w:val="18"/>
          <w:lang w:eastAsia="pt-BR"/>
        </w:rPr>
      </w:pPr>
      <w:r w:rsidRPr="009A7A2F">
        <w:rPr>
          <w:sz w:val="18"/>
          <w:szCs w:val="18"/>
          <w:lang w:eastAsia="pt-BR"/>
        </w:rPr>
        <w:t xml:space="preserve">Com a chave na posição </w:t>
      </w:r>
      <w:r w:rsidRPr="009A7A2F">
        <w:rPr>
          <w:i/>
          <w:sz w:val="18"/>
          <w:szCs w:val="18"/>
          <w:lang w:eastAsia="pt-BR"/>
        </w:rPr>
        <w:t>A</w:t>
      </w:r>
      <w:r w:rsidRPr="009A7A2F">
        <w:rPr>
          <w:sz w:val="18"/>
          <w:szCs w:val="18"/>
          <w:lang w:eastAsia="pt-BR"/>
        </w:rPr>
        <w:t xml:space="preserve">, as lâmpadas </w:t>
      </w:r>
      <w:proofErr w:type="gramStart"/>
      <w:r w:rsidRPr="009A7A2F">
        <w:rPr>
          <w:sz w:val="18"/>
          <w:szCs w:val="18"/>
          <w:lang w:eastAsia="pt-BR"/>
        </w:rPr>
        <w:t>1</w:t>
      </w:r>
      <w:proofErr w:type="gramEnd"/>
      <w:r w:rsidRPr="009A7A2F">
        <w:rPr>
          <w:sz w:val="18"/>
          <w:szCs w:val="18"/>
          <w:lang w:eastAsia="pt-BR"/>
        </w:rPr>
        <w:t xml:space="preserve"> e 3 ficam ligadas em paralelo e a lâmpada 2 não acende; sendo </w:t>
      </w:r>
      <w:r w:rsidRPr="009A7A2F">
        <w:rPr>
          <w:b/>
          <w:sz w:val="18"/>
          <w:szCs w:val="18"/>
          <w:lang w:eastAsia="pt-BR"/>
        </w:rPr>
        <w:t>R</w:t>
      </w:r>
      <w:r w:rsidRPr="009A7A2F">
        <w:rPr>
          <w:sz w:val="18"/>
          <w:szCs w:val="18"/>
          <w:lang w:eastAsia="pt-BR"/>
        </w:rPr>
        <w:t xml:space="preserve"> a resistência de cada lâmpada, a resistência equivalente é </w:t>
      </w:r>
      <w:r w:rsidR="007C2B4F" w:rsidRPr="009A7A2F">
        <w:rPr>
          <w:position w:val="-20"/>
          <w:sz w:val="18"/>
          <w:szCs w:val="18"/>
          <w:lang w:eastAsia="pt-BR"/>
        </w:rPr>
        <w:object w:dxaOrig="800" w:dyaOrig="540">
          <v:shape id="_x0000_i1340" type="#_x0000_t75" style="width:39.75pt;height:27pt" o:ole="">
            <v:imagedata r:id="rId690" o:title=""/>
          </v:shape>
          <o:OLEObject Type="Embed" ProgID="Equation.DSMT4" ShapeID="_x0000_i1340" DrawAspect="Content" ObjectID="_1570963565" r:id="rId691"/>
        </w:object>
      </w:r>
    </w:p>
    <w:p w:rsidR="001036E2" w:rsidRPr="009A7A2F" w:rsidRDefault="001036E2" w:rsidP="00934FC4">
      <w:pPr>
        <w:spacing w:after="0" w:line="240" w:lineRule="auto"/>
        <w:rPr>
          <w:sz w:val="18"/>
          <w:szCs w:val="18"/>
          <w:lang w:eastAsia="pt-BR"/>
        </w:rPr>
      </w:pPr>
      <w:r w:rsidRPr="009A7A2F">
        <w:rPr>
          <w:sz w:val="18"/>
          <w:szCs w:val="18"/>
          <w:lang w:eastAsia="pt-BR"/>
        </w:rPr>
        <w:t xml:space="preserve">A potência dissipada na lâmpada </w:t>
      </w:r>
      <w:proofErr w:type="gramStart"/>
      <w:r w:rsidRPr="009A7A2F">
        <w:rPr>
          <w:sz w:val="18"/>
          <w:szCs w:val="18"/>
          <w:lang w:eastAsia="pt-BR"/>
        </w:rPr>
        <w:t>1</w:t>
      </w:r>
      <w:proofErr w:type="gramEnd"/>
      <w:r w:rsidRPr="009A7A2F">
        <w:rPr>
          <w:sz w:val="18"/>
          <w:szCs w:val="18"/>
          <w:lang w:eastAsia="pt-BR"/>
        </w:rPr>
        <w:t xml:space="preserve"> </w:t>
      </w:r>
      <w:r w:rsidR="007C2B4F" w:rsidRPr="009A7A2F">
        <w:rPr>
          <w:position w:val="-10"/>
          <w:sz w:val="18"/>
          <w:szCs w:val="18"/>
          <w:lang w:eastAsia="pt-BR"/>
        </w:rPr>
        <w:object w:dxaOrig="499" w:dyaOrig="300">
          <v:shape id="_x0000_i1341" type="#_x0000_t75" style="width:24.75pt;height:15pt" o:ole="">
            <v:imagedata r:id="rId692" o:title=""/>
          </v:shape>
          <o:OLEObject Type="Embed" ProgID="Equation.DSMT4" ShapeID="_x0000_i1341" DrawAspect="Content" ObjectID="_1570963566" r:id="rId693"/>
        </w:object>
      </w:r>
      <w:r w:rsidRPr="009A7A2F">
        <w:rPr>
          <w:sz w:val="18"/>
          <w:szCs w:val="18"/>
          <w:lang w:eastAsia="pt-BR"/>
        </w:rPr>
        <w:t xml:space="preserve"> é metade da potência dissipada na associação </w:t>
      </w:r>
      <w:r w:rsidR="007C2B4F" w:rsidRPr="009A7A2F">
        <w:rPr>
          <w:position w:val="-10"/>
          <w:sz w:val="18"/>
          <w:szCs w:val="18"/>
          <w:lang w:eastAsia="pt-BR"/>
        </w:rPr>
        <w:object w:dxaOrig="499" w:dyaOrig="300">
          <v:shape id="_x0000_i1342" type="#_x0000_t75" style="width:24.75pt;height:15pt" o:ole="">
            <v:imagedata r:id="rId694" o:title=""/>
          </v:shape>
          <o:OLEObject Type="Embed" ProgID="Equation.DSMT4" ShapeID="_x0000_i1342" DrawAspect="Content" ObjectID="_1570963567" r:id="rId695"/>
        </w:object>
      </w:r>
      <w:r w:rsidRPr="009A7A2F">
        <w:rPr>
          <w:sz w:val="18"/>
          <w:szCs w:val="18"/>
          <w:lang w:eastAsia="pt-BR"/>
        </w:rPr>
        <w:t xml:space="preserve"> Se a tensão fornecida pelo gerador é </w:t>
      </w:r>
      <w:r w:rsidRPr="009A7A2F">
        <w:rPr>
          <w:b/>
          <w:sz w:val="18"/>
          <w:szCs w:val="18"/>
          <w:lang w:eastAsia="pt-BR"/>
        </w:rPr>
        <w:t>U</w:t>
      </w:r>
      <w:r w:rsidRPr="009A7A2F">
        <w:rPr>
          <w:sz w:val="18"/>
          <w:szCs w:val="18"/>
          <w:lang w:eastAsia="pt-BR"/>
        </w:rPr>
        <w:t>, temos:</w:t>
      </w:r>
    </w:p>
    <w:p w:rsidR="001036E2" w:rsidRPr="009A7A2F" w:rsidRDefault="007C2B4F" w:rsidP="00934FC4">
      <w:pPr>
        <w:spacing w:after="0" w:line="240" w:lineRule="auto"/>
        <w:rPr>
          <w:sz w:val="18"/>
          <w:szCs w:val="18"/>
          <w:lang w:eastAsia="pt-BR"/>
        </w:rPr>
      </w:pPr>
      <w:r w:rsidRPr="009A7A2F">
        <w:rPr>
          <w:position w:val="-66"/>
          <w:sz w:val="18"/>
          <w:szCs w:val="18"/>
          <w:lang w:eastAsia="zh-CN"/>
        </w:rPr>
        <w:object w:dxaOrig="3159" w:dyaOrig="1420">
          <v:shape id="_x0000_i1343" type="#_x0000_t75" style="width:156pt;height:71.25pt" o:ole="">
            <v:imagedata r:id="rId696" o:title=""/>
          </v:shape>
          <o:OLEObject Type="Embed" ProgID="Equation.DSMT4" ShapeID="_x0000_i1343" DrawAspect="Content" ObjectID="_1570963568" r:id="rId697"/>
        </w:object>
      </w:r>
    </w:p>
    <w:p w:rsidR="00051005" w:rsidRPr="009A7A2F" w:rsidRDefault="001036E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 a chave na posição </w:t>
      </w:r>
      <w:r w:rsidRPr="009A7A2F">
        <w:rPr>
          <w:i/>
          <w:sz w:val="18"/>
          <w:szCs w:val="18"/>
          <w:lang w:eastAsia="pt-BR"/>
        </w:rPr>
        <w:t>B</w:t>
      </w:r>
      <w:r w:rsidRPr="009A7A2F">
        <w:rPr>
          <w:sz w:val="18"/>
          <w:szCs w:val="18"/>
          <w:lang w:eastAsia="pt-BR"/>
        </w:rPr>
        <w:t xml:space="preserve">, as lâmpadas </w:t>
      </w:r>
      <w:proofErr w:type="gramStart"/>
      <w:r w:rsidRPr="009A7A2F">
        <w:rPr>
          <w:sz w:val="18"/>
          <w:szCs w:val="18"/>
          <w:lang w:eastAsia="pt-BR"/>
        </w:rPr>
        <w:t>1</w:t>
      </w:r>
      <w:proofErr w:type="gramEnd"/>
      <w:r w:rsidRPr="009A7A2F">
        <w:rPr>
          <w:sz w:val="18"/>
          <w:szCs w:val="18"/>
          <w:lang w:eastAsia="pt-BR"/>
        </w:rPr>
        <w:t xml:space="preserve"> e 3 continuam em paralelo e em série com a lâmpada 2.</w:t>
      </w:r>
    </w:p>
    <w:p w:rsidR="00AF1942" w:rsidRPr="009A7A2F" w:rsidRDefault="00AF1942" w:rsidP="00934FC4">
      <w:pPr>
        <w:spacing w:after="0" w:line="240" w:lineRule="auto"/>
        <w:rPr>
          <w:sz w:val="18"/>
          <w:szCs w:val="18"/>
          <w:lang w:eastAsia="pt-BR"/>
        </w:rPr>
      </w:pPr>
    </w:p>
    <w:p w:rsidR="00AF1942" w:rsidRPr="009A7A2F" w:rsidRDefault="00AF1942" w:rsidP="00934FC4">
      <w:pPr>
        <w:spacing w:after="0" w:line="240" w:lineRule="auto"/>
        <w:rPr>
          <w:sz w:val="18"/>
          <w:szCs w:val="18"/>
          <w:lang w:eastAsia="pt-BR"/>
        </w:rPr>
      </w:pPr>
      <w:r w:rsidRPr="009A7A2F">
        <w:rPr>
          <w:sz w:val="18"/>
          <w:szCs w:val="18"/>
          <w:lang w:eastAsia="pt-BR"/>
        </w:rPr>
        <w:t xml:space="preserve">A resistência equivalente </w:t>
      </w:r>
      <w:r w:rsidR="007C2B4F" w:rsidRPr="009A7A2F">
        <w:rPr>
          <w:position w:val="-10"/>
          <w:sz w:val="18"/>
          <w:szCs w:val="18"/>
          <w:lang w:eastAsia="pt-BR"/>
        </w:rPr>
        <w:object w:dxaOrig="520" w:dyaOrig="300">
          <v:shape id="_x0000_i1344" type="#_x0000_t75" style="width:26.25pt;height:15pt" o:ole="">
            <v:imagedata r:id="rId698" o:title=""/>
          </v:shape>
          <o:OLEObject Type="Embed" ProgID="Equation.DSMT4" ShapeID="_x0000_i1344" DrawAspect="Content" ObjectID="_1570963569" r:id="rId699"/>
        </w:object>
      </w:r>
      <w:r w:rsidRPr="009A7A2F">
        <w:rPr>
          <w:sz w:val="18"/>
          <w:szCs w:val="18"/>
          <w:lang w:eastAsia="pt-BR"/>
        </w:rPr>
        <w:t xml:space="preserve"> a corrente total </w:t>
      </w:r>
      <w:r w:rsidR="007C2B4F" w:rsidRPr="009A7A2F">
        <w:rPr>
          <w:position w:val="-10"/>
          <w:sz w:val="18"/>
          <w:szCs w:val="18"/>
          <w:lang w:eastAsia="pt-BR"/>
        </w:rPr>
        <w:object w:dxaOrig="279" w:dyaOrig="300">
          <v:shape id="_x0000_i1345" type="#_x0000_t75" style="width:14.25pt;height:15pt" o:ole="">
            <v:imagedata r:id="rId700" o:title=""/>
          </v:shape>
          <o:OLEObject Type="Embed" ProgID="Equation.DSMT4" ShapeID="_x0000_i1345" DrawAspect="Content" ObjectID="_1570963570" r:id="rId701"/>
        </w:object>
      </w:r>
      <w:r w:rsidRPr="009A7A2F">
        <w:rPr>
          <w:sz w:val="18"/>
          <w:szCs w:val="18"/>
          <w:lang w:eastAsia="pt-BR"/>
        </w:rPr>
        <w:t xml:space="preserve"> a corrente na lâmpada </w:t>
      </w:r>
      <w:proofErr w:type="gramStart"/>
      <w:r w:rsidRPr="009A7A2F">
        <w:rPr>
          <w:sz w:val="18"/>
          <w:szCs w:val="18"/>
          <w:lang w:eastAsia="pt-BR"/>
        </w:rPr>
        <w:t>1</w:t>
      </w:r>
      <w:proofErr w:type="gramEnd"/>
      <w:r w:rsidRPr="009A7A2F">
        <w:rPr>
          <w:sz w:val="18"/>
          <w:szCs w:val="18"/>
          <w:lang w:eastAsia="pt-BR"/>
        </w:rPr>
        <w:t xml:space="preserve"> </w:t>
      </w:r>
      <w:r w:rsidR="007C2B4F" w:rsidRPr="009A7A2F">
        <w:rPr>
          <w:position w:val="-10"/>
          <w:sz w:val="18"/>
          <w:szCs w:val="18"/>
          <w:lang w:eastAsia="pt-BR"/>
        </w:rPr>
        <w:object w:dxaOrig="420" w:dyaOrig="300">
          <v:shape id="_x0000_i1346" type="#_x0000_t75" style="width:21pt;height:15pt" o:ole="">
            <v:imagedata r:id="rId702" o:title=""/>
          </v:shape>
          <o:OLEObject Type="Embed" ProgID="Equation.DSMT4" ShapeID="_x0000_i1346" DrawAspect="Content" ObjectID="_1570963571" r:id="rId703"/>
        </w:object>
      </w:r>
      <w:r w:rsidRPr="009A7A2F">
        <w:rPr>
          <w:sz w:val="18"/>
          <w:szCs w:val="18"/>
          <w:lang w:eastAsia="pt-BR"/>
        </w:rPr>
        <w:t xml:space="preserve"> e a potência dissipada na lâmpada 1 </w:t>
      </w:r>
      <w:r w:rsidR="007C2B4F" w:rsidRPr="009A7A2F">
        <w:rPr>
          <w:position w:val="-10"/>
          <w:sz w:val="18"/>
          <w:szCs w:val="18"/>
          <w:lang w:eastAsia="pt-BR"/>
        </w:rPr>
        <w:object w:dxaOrig="480" w:dyaOrig="300">
          <v:shape id="_x0000_i1347" type="#_x0000_t75" style="width:24pt;height:15pt" o:ole="">
            <v:imagedata r:id="rId704" o:title=""/>
          </v:shape>
          <o:OLEObject Type="Embed" ProgID="Equation.DSMT4" ShapeID="_x0000_i1347" DrawAspect="Content" ObjectID="_1570963572" r:id="rId705"/>
        </w:object>
      </w:r>
      <w:r w:rsidRPr="009A7A2F">
        <w:rPr>
          <w:sz w:val="18"/>
          <w:szCs w:val="18"/>
          <w:lang w:eastAsia="pt-BR"/>
        </w:rPr>
        <w:t xml:space="preserve"> são:</w:t>
      </w:r>
    </w:p>
    <w:p w:rsidR="00AF1942" w:rsidRPr="009A7A2F" w:rsidRDefault="007C2B4F" w:rsidP="00934FC4">
      <w:pPr>
        <w:spacing w:after="0" w:line="240" w:lineRule="auto"/>
        <w:rPr>
          <w:sz w:val="18"/>
          <w:szCs w:val="18"/>
          <w:lang w:eastAsia="pt-BR"/>
        </w:rPr>
      </w:pPr>
      <w:r w:rsidRPr="009A7A2F">
        <w:rPr>
          <w:position w:val="-134"/>
          <w:sz w:val="18"/>
          <w:szCs w:val="18"/>
          <w:lang w:eastAsia="zh-CN"/>
        </w:rPr>
        <w:object w:dxaOrig="3640" w:dyaOrig="2780">
          <v:shape id="_x0000_i1348" type="#_x0000_t75" style="width:180pt;height:138.75pt" o:ole="">
            <v:imagedata r:id="rId706" o:title=""/>
          </v:shape>
          <o:OLEObject Type="Embed" ProgID="Equation.DSMT4" ShapeID="_x0000_i1348" DrawAspect="Content" ObjectID="_1570963573" r:id="rId707"/>
        </w:object>
      </w:r>
    </w:p>
    <w:p w:rsidR="00AF1942" w:rsidRPr="009A7A2F" w:rsidRDefault="00AF1942" w:rsidP="00934FC4">
      <w:pPr>
        <w:spacing w:after="0" w:line="240" w:lineRule="auto"/>
        <w:rPr>
          <w:sz w:val="18"/>
          <w:szCs w:val="18"/>
          <w:lang w:eastAsia="pt-BR"/>
        </w:rPr>
      </w:pPr>
    </w:p>
    <w:p w:rsidR="00AF1942" w:rsidRPr="009A7A2F" w:rsidRDefault="00AF1942" w:rsidP="00934FC4">
      <w:pPr>
        <w:spacing w:after="0" w:line="240" w:lineRule="auto"/>
        <w:rPr>
          <w:sz w:val="18"/>
          <w:szCs w:val="18"/>
          <w:lang w:eastAsia="pt-BR"/>
        </w:rPr>
      </w:pPr>
      <w:r w:rsidRPr="009A7A2F">
        <w:rPr>
          <w:sz w:val="18"/>
          <w:szCs w:val="18"/>
          <w:lang w:eastAsia="pt-BR"/>
        </w:rPr>
        <w:t>Assim:</w:t>
      </w:r>
    </w:p>
    <w:p w:rsidR="00AF1942" w:rsidRPr="009A7A2F" w:rsidRDefault="007C2B4F" w:rsidP="00934FC4">
      <w:pPr>
        <w:spacing w:after="0" w:line="240" w:lineRule="auto"/>
        <w:rPr>
          <w:sz w:val="18"/>
          <w:szCs w:val="18"/>
          <w:lang w:eastAsia="pt-BR"/>
        </w:rPr>
      </w:pPr>
      <w:r w:rsidRPr="009A7A2F">
        <w:rPr>
          <w:position w:val="-14"/>
          <w:sz w:val="18"/>
          <w:szCs w:val="18"/>
          <w:lang w:eastAsia="zh-CN"/>
        </w:rPr>
        <w:object w:dxaOrig="2460" w:dyaOrig="360">
          <v:shape id="_x0000_i1349" type="#_x0000_t75" style="width:123pt;height:18pt" o:ole="">
            <v:imagedata r:id="rId708" o:title=""/>
          </v:shape>
          <o:OLEObject Type="Embed" ProgID="Equation.DSMT4" ShapeID="_x0000_i1349" DrawAspect="Content" ObjectID="_1570963574" r:id="rId709"/>
        </w:object>
      </w:r>
    </w:p>
    <w:p w:rsidR="00433084" w:rsidRPr="009A7A2F" w:rsidRDefault="00AF194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Assim, a lâmpada </w:t>
      </w:r>
      <w:proofErr w:type="gramStart"/>
      <w:r w:rsidRPr="009A7A2F">
        <w:rPr>
          <w:sz w:val="18"/>
          <w:szCs w:val="18"/>
          <w:lang w:eastAsia="pt-BR"/>
        </w:rPr>
        <w:t>1</w:t>
      </w:r>
      <w:proofErr w:type="gramEnd"/>
      <w:r w:rsidRPr="009A7A2F">
        <w:rPr>
          <w:sz w:val="18"/>
          <w:szCs w:val="18"/>
          <w:lang w:eastAsia="pt-BR"/>
        </w:rPr>
        <w:t xml:space="preserve"> brilhará mais quando a chave estiver em </w:t>
      </w:r>
      <w:r w:rsidRPr="009A7A2F">
        <w:rPr>
          <w:i/>
          <w:sz w:val="18"/>
          <w:szCs w:val="18"/>
          <w:lang w:eastAsia="pt-BR"/>
        </w:rPr>
        <w:t>A</w:t>
      </w:r>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28</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E003EF" w:rsidRPr="009A7A2F">
        <w:rPr>
          <w:iCs/>
          <w:sz w:val="18"/>
          <w:szCs w:val="18"/>
          <w:lang w:eastAsia="pt-BR"/>
        </w:rPr>
        <w:t xml:space="preserve">O funcionamento dos geradores de usinas elétricas baseia-se no fenômeno da indução eletromagnética, descoberto por Michael Faraday no século XIX. Pode-se observar esse fenômeno ao se movimentar um imã e uma espira em sentidos opostos com módulo da velocidade igual a </w:t>
      </w:r>
      <w:r w:rsidR="00465C6F" w:rsidRPr="009A7A2F">
        <w:rPr>
          <w:iCs/>
          <w:position w:val="-8"/>
          <w:sz w:val="18"/>
          <w:szCs w:val="18"/>
          <w:lang w:eastAsia="pt-BR"/>
        </w:rPr>
        <w:object w:dxaOrig="220" w:dyaOrig="240">
          <v:shape id="_x0000_i1350" type="#_x0000_t75" style="width:11.25pt;height:12pt" o:ole="">
            <v:imagedata r:id="rId710" o:title=""/>
          </v:shape>
          <o:OLEObject Type="Embed" ProgID="Equation.DSMT4" ShapeID="_x0000_i1350" DrawAspect="Content" ObjectID="_1570963575" r:id="rId711"/>
        </w:object>
      </w:r>
      <w:r w:rsidR="00E003EF" w:rsidRPr="009A7A2F">
        <w:rPr>
          <w:iCs/>
          <w:sz w:val="18"/>
          <w:szCs w:val="18"/>
          <w:lang w:eastAsia="pt-BR"/>
        </w:rPr>
        <w:t xml:space="preserve"> induzindo </w:t>
      </w:r>
      <w:proofErr w:type="gramStart"/>
      <w:r w:rsidR="00E003EF" w:rsidRPr="009A7A2F">
        <w:rPr>
          <w:iCs/>
          <w:sz w:val="18"/>
          <w:szCs w:val="18"/>
          <w:lang w:eastAsia="pt-BR"/>
        </w:rPr>
        <w:t xml:space="preserve">uma corrente elétrica de intensidade </w:t>
      </w:r>
      <w:r w:rsidR="00465C6F" w:rsidRPr="009A7A2F">
        <w:rPr>
          <w:iCs/>
          <w:position w:val="-8"/>
          <w:sz w:val="18"/>
          <w:szCs w:val="18"/>
          <w:lang w:eastAsia="pt-BR"/>
        </w:rPr>
        <w:object w:dxaOrig="160" w:dyaOrig="279">
          <v:shape id="_x0000_i1351" type="#_x0000_t75" style="width:8.25pt;height:14.25pt" o:ole="">
            <v:imagedata r:id="rId712" o:title=""/>
          </v:shape>
          <o:OLEObject Type="Embed" ProgID="Equation.DSMT4" ShapeID="_x0000_i1351" DrawAspect="Content" ObjectID="_1570963576" r:id="rId713"/>
        </w:object>
      </w:r>
      <w:r w:rsidR="00E003EF" w:rsidRPr="009A7A2F">
        <w:rPr>
          <w:iCs/>
          <w:sz w:val="18"/>
          <w:szCs w:val="18"/>
          <w:lang w:eastAsia="pt-BR"/>
        </w:rPr>
        <w:t xml:space="preserve"> como ilustrado na figura</w:t>
      </w:r>
      <w:proofErr w:type="gramEnd"/>
      <w:r w:rsidR="00E003EF" w:rsidRPr="009A7A2F">
        <w:rPr>
          <w:iCs/>
          <w:sz w:val="18"/>
          <w:szCs w:val="18"/>
          <w:lang w:eastAsia="pt-BR"/>
        </w:rPr>
        <w:t>.</w:t>
      </w:r>
    </w:p>
    <w:p w:rsidR="00E003EF" w:rsidRPr="009A7A2F" w:rsidRDefault="00E003EF" w:rsidP="00934FC4">
      <w:pPr>
        <w:widowControl w:val="0"/>
        <w:autoSpaceDE w:val="0"/>
        <w:autoSpaceDN w:val="0"/>
        <w:adjustRightInd w:val="0"/>
        <w:spacing w:after="0" w:line="240" w:lineRule="auto"/>
        <w:rPr>
          <w:iCs/>
          <w:sz w:val="18"/>
          <w:szCs w:val="18"/>
          <w:lang w:eastAsia="pt-BR"/>
        </w:rPr>
      </w:pPr>
    </w:p>
    <w:p w:rsidR="00E003EF"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322B369C" wp14:editId="3EDAD7C3">
            <wp:extent cx="2609850" cy="1504950"/>
            <wp:effectExtent l="0" t="0" r="0" b="0"/>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1"/>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609850" cy="1504950"/>
                    </a:xfrm>
                    <a:prstGeom prst="rect">
                      <a:avLst/>
                    </a:prstGeom>
                    <a:noFill/>
                    <a:ln>
                      <a:noFill/>
                    </a:ln>
                  </pic:spPr>
                </pic:pic>
              </a:graphicData>
            </a:graphic>
          </wp:inline>
        </w:drawing>
      </w:r>
    </w:p>
    <w:p w:rsidR="00E003EF" w:rsidRPr="009A7A2F" w:rsidRDefault="00E003EF" w:rsidP="00934FC4">
      <w:pPr>
        <w:widowControl w:val="0"/>
        <w:autoSpaceDE w:val="0"/>
        <w:autoSpaceDN w:val="0"/>
        <w:adjustRightInd w:val="0"/>
        <w:spacing w:after="0" w:line="240" w:lineRule="auto"/>
        <w:rPr>
          <w:iCs/>
          <w:sz w:val="18"/>
          <w:szCs w:val="18"/>
          <w:lang w:eastAsia="pt-BR"/>
        </w:rPr>
      </w:pPr>
    </w:p>
    <w:p w:rsidR="00433084" w:rsidRPr="009A7A2F" w:rsidRDefault="00E003EF" w:rsidP="00934FC4">
      <w:pPr>
        <w:autoSpaceDE w:val="0"/>
        <w:autoSpaceDN w:val="0"/>
        <w:adjustRightInd w:val="0"/>
        <w:spacing w:after="0" w:line="240" w:lineRule="auto"/>
        <w:rPr>
          <w:sz w:val="18"/>
          <w:szCs w:val="18"/>
          <w:lang w:eastAsia="pt-BR"/>
        </w:rPr>
      </w:pPr>
      <w:r w:rsidRPr="009A7A2F">
        <w:rPr>
          <w:iCs/>
          <w:sz w:val="18"/>
          <w:szCs w:val="18"/>
          <w:lang w:eastAsia="pt-BR"/>
        </w:rPr>
        <w:t xml:space="preserve">A fim de se obter uma corrente com o mesmo sentido da apresentada na figura, utilizando os mesmos materiais, outra possibilidade é mover a espira para </w:t>
      </w:r>
      <w:proofErr w:type="gramStart"/>
      <w:r w:rsidRPr="009A7A2F">
        <w:rPr>
          <w:iCs/>
          <w:sz w:val="18"/>
          <w:szCs w:val="18"/>
          <w:lang w:eastAsia="pt-BR"/>
        </w:rPr>
        <w:t>a</w:t>
      </w:r>
      <w:proofErr w:type="gramEnd"/>
      <w:r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1322F2" w:rsidRPr="009A7A2F">
        <w:rPr>
          <w:iCs/>
          <w:sz w:val="18"/>
          <w:szCs w:val="18"/>
          <w:lang w:eastAsia="pt-BR"/>
        </w:rPr>
        <w:t xml:space="preserve">esquerda e o imã para a direita com polaridade invertida. </w:t>
      </w:r>
      <w:r w:rsidRPr="009A7A2F">
        <w:rPr>
          <w:sz w:val="18"/>
          <w:szCs w:val="18"/>
          <w:lang w:eastAsia="zh-CN"/>
        </w:rPr>
        <w:t xml:space="preserve">  </w:t>
      </w:r>
    </w:p>
    <w:p w:rsidR="00433084" w:rsidRPr="009A7A2F" w:rsidRDefault="00517ECA" w:rsidP="00934FC4">
      <w:pPr>
        <w:spacing w:after="0" w:line="240" w:lineRule="auto"/>
        <w:ind w:left="227" w:hanging="227"/>
        <w:rPr>
          <w:rFonts w:cs="SimSun"/>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73869" w:rsidRPr="009A7A2F">
        <w:rPr>
          <w:iCs/>
          <w:sz w:val="18"/>
          <w:szCs w:val="18"/>
          <w:lang w:eastAsia="pt-BR"/>
        </w:rPr>
        <w:t xml:space="preserve">direita e o imã para a esquerda com polaridade invertida. </w:t>
      </w:r>
      <w:r w:rsidRPr="009A7A2F">
        <w:rPr>
          <w:sz w:val="18"/>
          <w:szCs w:val="18"/>
          <w:lang w:eastAsia="zh-CN"/>
        </w:rPr>
        <w:t xml:space="preserve"> </w:t>
      </w:r>
      <w:r w:rsidRPr="009A7A2F">
        <w:rPr>
          <w:rFonts w:cs="SimSun"/>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B775E9" w:rsidRPr="009A7A2F">
        <w:rPr>
          <w:iCs/>
          <w:sz w:val="18"/>
          <w:szCs w:val="18"/>
          <w:lang w:eastAsia="pt-BR"/>
        </w:rPr>
        <w:t xml:space="preserve">esquerda e o imã para a esquerda com mesma polaridade.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A64416" w:rsidRPr="009A7A2F">
        <w:rPr>
          <w:iCs/>
          <w:sz w:val="18"/>
          <w:szCs w:val="18"/>
          <w:lang w:eastAsia="pt-BR"/>
        </w:rPr>
        <w:t xml:space="preserve">direita e manter o imã em repouso com polaridade invertida.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C43E76" w:rsidRPr="009A7A2F">
        <w:rPr>
          <w:iCs/>
          <w:sz w:val="18"/>
          <w:szCs w:val="18"/>
          <w:lang w:eastAsia="pt-BR"/>
        </w:rPr>
        <w:t xml:space="preserve">esquerda e manter o imã em repouso com mesma polaridade.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F4A94" w:rsidRPr="009A7A2F" w:rsidRDefault="006C4D27"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[A]</w:t>
      </w:r>
      <w:r w:rsidR="004F4A94" w:rsidRPr="009A7A2F">
        <w:rPr>
          <w:sz w:val="18"/>
          <w:szCs w:val="18"/>
          <w:lang w:eastAsia="pt-BR"/>
        </w:rPr>
        <w:t xml:space="preserve"> </w:t>
      </w:r>
    </w:p>
    <w:p w:rsidR="004F4A94" w:rsidRPr="009A7A2F" w:rsidRDefault="004F4A94" w:rsidP="00934FC4">
      <w:pPr>
        <w:widowControl w:val="0"/>
        <w:autoSpaceDE w:val="0"/>
        <w:autoSpaceDN w:val="0"/>
        <w:adjustRightInd w:val="0"/>
        <w:spacing w:after="0" w:line="240" w:lineRule="auto"/>
        <w:rPr>
          <w:sz w:val="18"/>
          <w:szCs w:val="18"/>
          <w:lang w:eastAsia="pt-BR"/>
        </w:rPr>
      </w:pPr>
    </w:p>
    <w:p w:rsidR="00433084" w:rsidRPr="009A7A2F" w:rsidRDefault="004F4A94"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Na figura mostrada, está havendo afastamento relativo entre o ímã e a espira. Nessa situação, de acordo com a lei de Lenz, ocorre força de atração entre ambos, formando um polo sul na extremidade esquerda da espira. Para que </w:t>
      </w:r>
      <w:proofErr w:type="gramStart"/>
      <w:r w:rsidRPr="009A7A2F">
        <w:rPr>
          <w:sz w:val="18"/>
          <w:szCs w:val="18"/>
          <w:lang w:eastAsia="pt-BR"/>
        </w:rPr>
        <w:t>uma outra</w:t>
      </w:r>
      <w:proofErr w:type="gramEnd"/>
      <w:r w:rsidRPr="009A7A2F">
        <w:rPr>
          <w:sz w:val="18"/>
          <w:szCs w:val="18"/>
          <w:lang w:eastAsia="pt-BR"/>
        </w:rPr>
        <w:t xml:space="preserve"> situação apresente corrente no mesmo sentido, a extremidade esquerda da espira deve continuar formando um polo sul. Isso pode ser conseguido invertendo o ímã e provocando um movimento de aproximação relativa entre </w:t>
      </w:r>
      <w:r w:rsidRPr="009A7A2F">
        <w:rPr>
          <w:sz w:val="18"/>
          <w:szCs w:val="18"/>
          <w:lang w:eastAsia="pt-BR"/>
        </w:rPr>
        <w:lastRenderedPageBreak/>
        <w:t>eles, deslocando o ímã para a direita e a espira para a esquerda.</w:t>
      </w:r>
      <w:r w:rsidR="006C4D27"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3F13BC"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29</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3F13BC" w:rsidRPr="009A7A2F">
        <w:rPr>
          <w:sz w:val="18"/>
          <w:szCs w:val="18"/>
          <w:lang w:eastAsia="pt-BR"/>
        </w:rPr>
        <w:t>Alguns sistemas de segurança incluem detectores de movimento. Nesses sensores, existe uma substância que se polariza na presença de radiação eletromagnética de certa região de frequência, gerando uma tensão que pode ser amplificada e empregada para efeito de controle. Quando uma pessoa se aproxima do sistema, a radiação emitida por seu corpo é detectada por esse tipo de sensor.</w:t>
      </w:r>
    </w:p>
    <w:p w:rsidR="003F13BC" w:rsidRPr="009A7A2F" w:rsidRDefault="003F13BC" w:rsidP="00934FC4">
      <w:pPr>
        <w:autoSpaceDE w:val="0"/>
        <w:autoSpaceDN w:val="0"/>
        <w:adjustRightInd w:val="0"/>
        <w:spacing w:after="0" w:line="240" w:lineRule="auto"/>
        <w:rPr>
          <w:b/>
          <w:iCs/>
          <w:sz w:val="18"/>
          <w:szCs w:val="18"/>
          <w:lang w:eastAsia="pt-BR"/>
        </w:rPr>
      </w:pPr>
      <w:r w:rsidRPr="009A7A2F">
        <w:rPr>
          <w:iCs/>
          <w:sz w:val="18"/>
          <w:szCs w:val="18"/>
          <w:lang w:eastAsia="pt-BR"/>
        </w:rPr>
        <w:t xml:space="preserve">WENDLING, M. </w:t>
      </w:r>
      <w:r w:rsidRPr="009A7A2F">
        <w:rPr>
          <w:bCs/>
          <w:i/>
          <w:iCs/>
          <w:sz w:val="18"/>
          <w:szCs w:val="18"/>
          <w:lang w:eastAsia="pt-BR"/>
        </w:rPr>
        <w:t>Sensores</w:t>
      </w:r>
      <w:r w:rsidRPr="009A7A2F">
        <w:rPr>
          <w:iCs/>
          <w:sz w:val="18"/>
          <w:szCs w:val="18"/>
          <w:lang w:eastAsia="pt-BR"/>
        </w:rPr>
        <w:t xml:space="preserve">. Disponível em: </w:t>
      </w:r>
      <w:proofErr w:type="gramStart"/>
      <w:r w:rsidRPr="009A7A2F">
        <w:rPr>
          <w:iCs/>
          <w:sz w:val="18"/>
          <w:szCs w:val="18"/>
          <w:lang w:eastAsia="pt-BR"/>
        </w:rPr>
        <w:t>www2.</w:t>
      </w:r>
      <w:proofErr w:type="gramEnd"/>
      <w:r w:rsidRPr="009A7A2F">
        <w:rPr>
          <w:iCs/>
          <w:sz w:val="18"/>
          <w:szCs w:val="18"/>
          <w:lang w:eastAsia="pt-BR"/>
        </w:rPr>
        <w:t>feg.unesp.br. Acesso em: 7 maio 2014 (adaptado).</w:t>
      </w:r>
    </w:p>
    <w:p w:rsidR="003F13BC" w:rsidRPr="009A7A2F" w:rsidRDefault="003F13BC" w:rsidP="00934FC4">
      <w:pPr>
        <w:autoSpaceDE w:val="0"/>
        <w:autoSpaceDN w:val="0"/>
        <w:adjustRightInd w:val="0"/>
        <w:spacing w:after="0" w:line="240" w:lineRule="auto"/>
        <w:rPr>
          <w:iCs/>
          <w:sz w:val="18"/>
          <w:szCs w:val="18"/>
          <w:lang w:eastAsia="pt-BR"/>
        </w:rPr>
      </w:pPr>
    </w:p>
    <w:p w:rsidR="00433084" w:rsidRPr="009A7A2F" w:rsidRDefault="003F13BC" w:rsidP="00934FC4">
      <w:pPr>
        <w:autoSpaceDE w:val="0"/>
        <w:autoSpaceDN w:val="0"/>
        <w:adjustRightInd w:val="0"/>
        <w:spacing w:after="0" w:line="240" w:lineRule="auto"/>
        <w:rPr>
          <w:sz w:val="18"/>
          <w:szCs w:val="18"/>
          <w:lang w:eastAsia="pt-BR"/>
        </w:rPr>
      </w:pPr>
      <w:r w:rsidRPr="009A7A2F">
        <w:rPr>
          <w:iCs/>
          <w:sz w:val="18"/>
          <w:szCs w:val="18"/>
          <w:lang w:eastAsia="pt-BR"/>
        </w:rPr>
        <w:t xml:space="preserve">A radiação captada por esse detector encontra-se na região de frequência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177788" w:rsidRPr="009A7A2F">
        <w:rPr>
          <w:iCs/>
          <w:sz w:val="18"/>
          <w:szCs w:val="18"/>
          <w:lang w:eastAsia="pt-BR"/>
        </w:rPr>
        <w:t xml:space="preserve">da luz visível.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C042FB" w:rsidRPr="009A7A2F">
        <w:rPr>
          <w:iCs/>
          <w:sz w:val="18"/>
          <w:szCs w:val="18"/>
          <w:lang w:eastAsia="pt-BR"/>
        </w:rPr>
        <w:t xml:space="preserve">do ultravioleta.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C71071" w:rsidRPr="009A7A2F">
        <w:rPr>
          <w:iCs/>
          <w:sz w:val="18"/>
          <w:szCs w:val="18"/>
          <w:lang w:eastAsia="pt-BR"/>
        </w:rPr>
        <w:t xml:space="preserve">do infravermelho.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5F7B43" w:rsidRPr="009A7A2F">
        <w:rPr>
          <w:iCs/>
          <w:sz w:val="18"/>
          <w:szCs w:val="18"/>
          <w:lang w:eastAsia="pt-BR"/>
        </w:rPr>
        <w:t xml:space="preserve">das micro-ondas.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8E1B7B" w:rsidRPr="009A7A2F">
        <w:rPr>
          <w:iCs/>
          <w:sz w:val="18"/>
          <w:szCs w:val="18"/>
          <w:lang w:eastAsia="pt-BR"/>
        </w:rPr>
        <w:t xml:space="preserve">das ondas longas de rádio.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0B0AA5" w:rsidRPr="009A7A2F" w:rsidRDefault="00643B58"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[C]</w:t>
      </w:r>
      <w:r w:rsidR="000B0AA5" w:rsidRPr="009A7A2F">
        <w:rPr>
          <w:sz w:val="18"/>
          <w:szCs w:val="18"/>
          <w:lang w:eastAsia="pt-BR"/>
        </w:rPr>
        <w:t xml:space="preserve"> </w:t>
      </w:r>
    </w:p>
    <w:p w:rsidR="000B0AA5" w:rsidRPr="009A7A2F" w:rsidRDefault="000B0AA5" w:rsidP="00934FC4">
      <w:pPr>
        <w:widowControl w:val="0"/>
        <w:autoSpaceDE w:val="0"/>
        <w:autoSpaceDN w:val="0"/>
        <w:adjustRightInd w:val="0"/>
        <w:spacing w:after="0" w:line="240" w:lineRule="auto"/>
        <w:rPr>
          <w:sz w:val="18"/>
          <w:szCs w:val="18"/>
          <w:lang w:eastAsia="pt-BR"/>
        </w:rPr>
      </w:pPr>
    </w:p>
    <w:p w:rsidR="00433084" w:rsidRPr="009A7A2F" w:rsidRDefault="000B0AA5" w:rsidP="00934FC4">
      <w:pPr>
        <w:widowControl w:val="0"/>
        <w:autoSpaceDE w:val="0"/>
        <w:autoSpaceDN w:val="0"/>
        <w:adjustRightInd w:val="0"/>
        <w:spacing w:after="0" w:line="240" w:lineRule="auto"/>
        <w:rPr>
          <w:sz w:val="18"/>
          <w:szCs w:val="18"/>
          <w:lang w:eastAsia="pt-BR"/>
        </w:rPr>
      </w:pPr>
      <w:r w:rsidRPr="009A7A2F">
        <w:rPr>
          <w:sz w:val="18"/>
          <w:szCs w:val="18"/>
          <w:lang w:eastAsia="pt-BR"/>
        </w:rPr>
        <w:t>O corpo humano emite radiação predominantemente na faixa do infravermelho (ondas de calor) que é captada pelo detector.</w:t>
      </w:r>
      <w:r w:rsidR="00643B58"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A5416F"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30</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A5416F" w:rsidRPr="009A7A2F">
        <w:rPr>
          <w:sz w:val="18"/>
          <w:szCs w:val="18"/>
          <w:lang w:eastAsia="pt-BR"/>
        </w:rPr>
        <w:t>Quando adolescente, as nossas tardes, após as aulas, consistiam em tomar às mãos o violão e o dicionário de acordes de Almir Chediak e desafiar nosso amigo Hamilton a descobrir, apenas ouvindo o acorde, quais notas eram escolhidas. Sempre perdíamos a aposta, ele possui o ouvido absoluto.</w:t>
      </w:r>
    </w:p>
    <w:p w:rsidR="00A5416F" w:rsidRPr="009A7A2F" w:rsidRDefault="00A5416F" w:rsidP="00934FC4">
      <w:pPr>
        <w:autoSpaceDE w:val="0"/>
        <w:autoSpaceDN w:val="0"/>
        <w:adjustRightInd w:val="0"/>
        <w:spacing w:after="0" w:line="240" w:lineRule="auto"/>
        <w:rPr>
          <w:sz w:val="18"/>
          <w:szCs w:val="18"/>
          <w:lang w:eastAsia="pt-BR"/>
        </w:rPr>
      </w:pPr>
      <w:r w:rsidRPr="009A7A2F">
        <w:rPr>
          <w:sz w:val="18"/>
          <w:szCs w:val="18"/>
          <w:lang w:eastAsia="pt-BR"/>
        </w:rPr>
        <w:t>O ouvido absoluto é uma característica perceptual de poucos indivíduos capazes de identificar notas isoladas sem outras referências, isto é, sem precisar relacioná-las com outras notas de uma melodia.</w:t>
      </w:r>
    </w:p>
    <w:p w:rsidR="00A5416F" w:rsidRPr="009A7A2F" w:rsidRDefault="00A5416F" w:rsidP="00934FC4">
      <w:pPr>
        <w:autoSpaceDE w:val="0"/>
        <w:autoSpaceDN w:val="0"/>
        <w:adjustRightInd w:val="0"/>
        <w:spacing w:after="0" w:line="240" w:lineRule="auto"/>
        <w:rPr>
          <w:sz w:val="18"/>
          <w:szCs w:val="18"/>
          <w:lang w:eastAsia="pt-BR"/>
        </w:rPr>
      </w:pPr>
    </w:p>
    <w:p w:rsidR="00A5416F" w:rsidRPr="009A7A2F" w:rsidRDefault="00A5416F" w:rsidP="00934FC4">
      <w:pPr>
        <w:autoSpaceDE w:val="0"/>
        <w:autoSpaceDN w:val="0"/>
        <w:adjustRightInd w:val="0"/>
        <w:spacing w:after="0" w:line="240" w:lineRule="auto"/>
        <w:rPr>
          <w:iCs/>
          <w:sz w:val="18"/>
          <w:szCs w:val="18"/>
          <w:lang w:eastAsia="pt-BR"/>
        </w:rPr>
      </w:pPr>
      <w:r w:rsidRPr="009A7A2F">
        <w:rPr>
          <w:iCs/>
          <w:sz w:val="18"/>
          <w:szCs w:val="18"/>
          <w:lang w:eastAsia="pt-BR"/>
        </w:rPr>
        <w:t xml:space="preserve">LENT, R. </w:t>
      </w:r>
      <w:r w:rsidRPr="009A7A2F">
        <w:rPr>
          <w:bCs/>
          <w:i/>
          <w:iCs/>
          <w:sz w:val="18"/>
          <w:szCs w:val="18"/>
          <w:lang w:eastAsia="pt-BR"/>
        </w:rPr>
        <w:t>O cérebro do meu professor de acordeão</w:t>
      </w:r>
      <w:r w:rsidRPr="009A7A2F">
        <w:rPr>
          <w:iCs/>
          <w:sz w:val="18"/>
          <w:szCs w:val="18"/>
          <w:lang w:eastAsia="pt-BR"/>
        </w:rPr>
        <w:t>. Disponível em: http://cienciahoje.uol.com.br. Acesso em: 15 ago. 2012 (adaptado).</w:t>
      </w:r>
    </w:p>
    <w:p w:rsidR="00A5416F" w:rsidRPr="009A7A2F" w:rsidRDefault="00A5416F" w:rsidP="00934FC4">
      <w:pPr>
        <w:autoSpaceDE w:val="0"/>
        <w:autoSpaceDN w:val="0"/>
        <w:adjustRightInd w:val="0"/>
        <w:spacing w:after="0" w:line="240" w:lineRule="auto"/>
        <w:rPr>
          <w:iCs/>
          <w:sz w:val="18"/>
          <w:szCs w:val="18"/>
          <w:lang w:eastAsia="pt-BR"/>
        </w:rPr>
      </w:pPr>
    </w:p>
    <w:p w:rsidR="00433084" w:rsidRPr="009A7A2F" w:rsidRDefault="00A5416F" w:rsidP="00934FC4">
      <w:pPr>
        <w:autoSpaceDE w:val="0"/>
        <w:autoSpaceDN w:val="0"/>
        <w:adjustRightInd w:val="0"/>
        <w:spacing w:after="0" w:line="240" w:lineRule="auto"/>
        <w:rPr>
          <w:sz w:val="18"/>
          <w:szCs w:val="18"/>
          <w:lang w:eastAsia="pt-BR"/>
        </w:rPr>
      </w:pPr>
      <w:r w:rsidRPr="009A7A2F">
        <w:rPr>
          <w:iCs/>
          <w:sz w:val="18"/>
          <w:szCs w:val="18"/>
          <w:lang w:eastAsia="pt-BR"/>
        </w:rPr>
        <w:t xml:space="preserve">No contexto apresentado, a propriedade física das ondas que permite essa distinção entre as notas é </w:t>
      </w:r>
      <w:proofErr w:type="gramStart"/>
      <w:r w:rsidRPr="009A7A2F">
        <w:rPr>
          <w:iCs/>
          <w:sz w:val="18"/>
          <w:szCs w:val="18"/>
          <w:lang w:eastAsia="pt-BR"/>
        </w:rPr>
        <w:t>a</w:t>
      </w:r>
      <w:proofErr w:type="gramEnd"/>
      <w:r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917E82" w:rsidRPr="009A7A2F">
        <w:rPr>
          <w:iCs/>
          <w:sz w:val="18"/>
          <w:szCs w:val="18"/>
          <w:lang w:eastAsia="pt-BR"/>
        </w:rPr>
        <w:t xml:space="preserve">frequência.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955E7" w:rsidRPr="009A7A2F">
        <w:rPr>
          <w:iCs/>
          <w:sz w:val="18"/>
          <w:szCs w:val="18"/>
          <w:lang w:eastAsia="pt-BR"/>
        </w:rPr>
        <w:t xml:space="preserve">intensidade.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rFonts w:ascii="Times New Roman" w:cs="Times New Roman"/>
          <w:sz w:val="18"/>
          <w:szCs w:val="18"/>
          <w:lang w:eastAsia="zh-CN" w:bidi="he-IL"/>
        </w:rPr>
        <w:t>c</w:t>
      </w:r>
      <w:r w:rsidR="00187ED7" w:rsidRPr="009A7A2F">
        <w:rPr>
          <w:rFonts w:ascii="Times New Roman" w:cs="Times New Roman"/>
          <w:sz w:val="18"/>
          <w:szCs w:val="18"/>
          <w:lang w:eastAsia="zh-CN" w:bidi="he-IL"/>
        </w:rPr>
        <w:t>)</w:t>
      </w:r>
      <w:r w:rsidR="00D26690" w:rsidRPr="009A7A2F">
        <w:rPr>
          <w:rFonts w:ascii="Times New Roman" w:cs="Times New Roman"/>
          <w:sz w:val="18"/>
          <w:szCs w:val="18"/>
          <w:lang w:eastAsia="zh-CN" w:bidi="he-IL"/>
        </w:rPr>
        <w:t xml:space="preserve"> </w:t>
      </w:r>
      <w:r w:rsidR="00783D5A" w:rsidRPr="009A7A2F">
        <w:rPr>
          <w:iCs/>
          <w:sz w:val="18"/>
          <w:szCs w:val="18"/>
          <w:lang w:eastAsia="pt-BR"/>
        </w:rPr>
        <w:t xml:space="preserve">forma da onda. </w:t>
      </w:r>
      <w:r w:rsidRPr="009A7A2F">
        <w:rPr>
          <w:rFonts w:ascii="Times New Roman" w:cs="Times New Roman"/>
          <w:sz w:val="18"/>
          <w:szCs w:val="18"/>
          <w:lang w:eastAsia="zh-CN" w:bidi="he-IL"/>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986FB0" w:rsidRPr="009A7A2F">
        <w:rPr>
          <w:iCs/>
          <w:sz w:val="18"/>
          <w:szCs w:val="18"/>
          <w:lang w:eastAsia="pt-BR"/>
        </w:rPr>
        <w:t xml:space="preserve">amplitude da onda.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01CA4" w:rsidRPr="009A7A2F">
        <w:rPr>
          <w:iCs/>
          <w:sz w:val="18"/>
          <w:szCs w:val="18"/>
          <w:lang w:eastAsia="pt-BR"/>
        </w:rPr>
        <w:t xml:space="preserve">velocidade de propagação.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A2D4A" w:rsidRPr="009A7A2F" w:rsidRDefault="007B37F8" w:rsidP="00934FC4">
      <w:pPr>
        <w:autoSpaceDE w:val="0"/>
        <w:autoSpaceDN w:val="0"/>
        <w:adjustRightInd w:val="0"/>
        <w:spacing w:after="0" w:line="240" w:lineRule="auto"/>
        <w:rPr>
          <w:iCs/>
          <w:sz w:val="18"/>
          <w:szCs w:val="18"/>
          <w:lang w:eastAsia="pt-BR"/>
        </w:rPr>
      </w:pPr>
      <w:r w:rsidRPr="009A7A2F">
        <w:rPr>
          <w:iCs/>
          <w:sz w:val="18"/>
          <w:szCs w:val="18"/>
          <w:lang w:eastAsia="pt-BR"/>
        </w:rPr>
        <w:t>[A]</w:t>
      </w:r>
      <w:r w:rsidR="007A2D4A" w:rsidRPr="009A7A2F">
        <w:rPr>
          <w:iCs/>
          <w:sz w:val="18"/>
          <w:szCs w:val="18"/>
          <w:lang w:eastAsia="pt-BR"/>
        </w:rPr>
        <w:t xml:space="preserve"> </w:t>
      </w:r>
    </w:p>
    <w:p w:rsidR="007A2D4A" w:rsidRPr="009A7A2F" w:rsidRDefault="007A2D4A" w:rsidP="00934FC4">
      <w:pPr>
        <w:autoSpaceDE w:val="0"/>
        <w:autoSpaceDN w:val="0"/>
        <w:adjustRightInd w:val="0"/>
        <w:spacing w:after="0" w:line="240" w:lineRule="auto"/>
        <w:rPr>
          <w:iCs/>
          <w:sz w:val="18"/>
          <w:szCs w:val="18"/>
          <w:lang w:eastAsia="pt-BR"/>
        </w:rPr>
      </w:pPr>
    </w:p>
    <w:p w:rsidR="00433084" w:rsidRPr="009A7A2F" w:rsidRDefault="007A2D4A" w:rsidP="00934FC4">
      <w:pPr>
        <w:autoSpaceDE w:val="0"/>
        <w:autoSpaceDN w:val="0"/>
        <w:adjustRightInd w:val="0"/>
        <w:spacing w:after="0" w:line="240" w:lineRule="auto"/>
        <w:rPr>
          <w:sz w:val="18"/>
          <w:szCs w:val="18"/>
          <w:lang w:eastAsia="pt-BR"/>
        </w:rPr>
      </w:pPr>
      <w:r w:rsidRPr="009A7A2F">
        <w:rPr>
          <w:iCs/>
          <w:sz w:val="18"/>
          <w:szCs w:val="18"/>
          <w:lang w:eastAsia="pt-BR"/>
        </w:rPr>
        <w:t xml:space="preserve">A propriedade física das ondas que permite essa distinção entre as notas é a </w:t>
      </w:r>
      <w:r w:rsidRPr="009A7A2F">
        <w:rPr>
          <w:b/>
          <w:iCs/>
          <w:sz w:val="18"/>
          <w:szCs w:val="18"/>
          <w:u w:val="single"/>
          <w:lang w:eastAsia="pt-BR"/>
        </w:rPr>
        <w:t>frequência</w:t>
      </w:r>
      <w:r w:rsidRPr="009A7A2F">
        <w:rPr>
          <w:iCs/>
          <w:sz w:val="18"/>
          <w:szCs w:val="18"/>
          <w:lang w:eastAsia="pt-BR"/>
        </w:rPr>
        <w:t>,</w:t>
      </w:r>
      <w:r w:rsidRPr="009A7A2F">
        <w:rPr>
          <w:sz w:val="18"/>
          <w:szCs w:val="18"/>
          <w:lang w:eastAsia="pt-BR"/>
        </w:rPr>
        <w:t xml:space="preserve"> pois diferentes notas apresentam diferentes frequências.</w:t>
      </w:r>
      <w:r w:rsidR="007B37F8" w:rsidRPr="009A7A2F">
        <w:rPr>
          <w:sz w:val="18"/>
          <w:szCs w:val="18"/>
          <w:lang w:eastAsia="pt-BR"/>
        </w:rPr>
        <w:t xml:space="preserve"> </w:t>
      </w: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966CC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31</w:t>
      </w:r>
      <w:r w:rsidRPr="009A7A2F">
        <w:rPr>
          <w:b/>
          <w:sz w:val="18"/>
          <w:szCs w:val="18"/>
          <w:lang w:eastAsia="zh-CN"/>
        </w:rPr>
        <w:t>.</w:t>
      </w:r>
      <w:r w:rsidRPr="009A7A2F">
        <w:rPr>
          <w:sz w:val="18"/>
          <w:szCs w:val="18"/>
          <w:lang w:eastAsia="zh-CN"/>
        </w:rPr>
        <w:t xml:space="preserve"> (Enem 2014)</w:t>
      </w:r>
      <w:proofErr w:type="gramStart"/>
      <w:r w:rsidRPr="009A7A2F">
        <w:rPr>
          <w:sz w:val="18"/>
          <w:szCs w:val="18"/>
          <w:lang w:eastAsia="zh-CN"/>
        </w:rPr>
        <w:t xml:space="preserve">  </w:t>
      </w:r>
      <w:proofErr w:type="gramEnd"/>
      <w:r w:rsidR="00966CC5" w:rsidRPr="009A7A2F">
        <w:rPr>
          <w:iCs/>
          <w:sz w:val="18"/>
          <w:szCs w:val="18"/>
          <w:lang w:eastAsia="pt-BR"/>
        </w:rPr>
        <w:t>Ao sintonizarmos uma estação de rádio ou um canal de TV em um aparelho, estamos alterando algumas características elétricas de seu circuito receptor. Das inúmeras ondas eletromagnéticas que chegam simultaneamente ao receptor, somente aquelas que oscilam com determinada frequência resultarão em máxima absorção de energia.</w:t>
      </w:r>
    </w:p>
    <w:p w:rsidR="00433084" w:rsidRPr="009A7A2F" w:rsidRDefault="00966CC5" w:rsidP="00934FC4">
      <w:pPr>
        <w:autoSpaceDE w:val="0"/>
        <w:autoSpaceDN w:val="0"/>
        <w:adjustRightInd w:val="0"/>
        <w:spacing w:after="0" w:line="240" w:lineRule="auto"/>
        <w:rPr>
          <w:sz w:val="18"/>
          <w:szCs w:val="18"/>
          <w:lang w:eastAsia="pt-BR"/>
        </w:rPr>
      </w:pPr>
      <w:r w:rsidRPr="009A7A2F">
        <w:rPr>
          <w:iCs/>
          <w:sz w:val="18"/>
          <w:szCs w:val="18"/>
          <w:lang w:eastAsia="pt-BR"/>
        </w:rPr>
        <w:t xml:space="preserve">O fenômeno descrito é 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B2541" w:rsidRPr="009A7A2F">
        <w:rPr>
          <w:iCs/>
          <w:sz w:val="18"/>
          <w:szCs w:val="18"/>
          <w:lang w:eastAsia="pt-BR"/>
        </w:rPr>
        <w:t xml:space="preserve">difração.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517072" w:rsidRPr="009A7A2F">
        <w:rPr>
          <w:iCs/>
          <w:sz w:val="18"/>
          <w:szCs w:val="18"/>
          <w:lang w:eastAsia="pt-BR"/>
        </w:rPr>
        <w:t xml:space="preserve">refração.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141CB" w:rsidRPr="009A7A2F">
        <w:rPr>
          <w:iCs/>
          <w:sz w:val="18"/>
          <w:szCs w:val="18"/>
          <w:lang w:eastAsia="pt-BR"/>
        </w:rPr>
        <w:t xml:space="preserve">polarização.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46CBD" w:rsidRPr="009A7A2F">
        <w:rPr>
          <w:iCs/>
          <w:sz w:val="18"/>
          <w:szCs w:val="18"/>
          <w:lang w:eastAsia="pt-BR"/>
        </w:rPr>
        <w:t xml:space="preserve">interferência.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723D3" w:rsidRPr="009A7A2F">
        <w:rPr>
          <w:iCs/>
          <w:sz w:val="18"/>
          <w:szCs w:val="18"/>
          <w:lang w:eastAsia="pt-BR"/>
        </w:rPr>
        <w:t xml:space="preserve">ressonância.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920053" w:rsidRPr="009A7A2F" w:rsidRDefault="000D33D8"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[E]</w:t>
      </w:r>
      <w:r w:rsidR="00920053" w:rsidRPr="009A7A2F">
        <w:rPr>
          <w:sz w:val="18"/>
          <w:szCs w:val="18"/>
          <w:lang w:eastAsia="pt-BR"/>
        </w:rPr>
        <w:t xml:space="preserve"> </w:t>
      </w:r>
    </w:p>
    <w:p w:rsidR="00920053" w:rsidRPr="009A7A2F" w:rsidRDefault="00920053" w:rsidP="00934FC4">
      <w:pPr>
        <w:widowControl w:val="0"/>
        <w:autoSpaceDE w:val="0"/>
        <w:autoSpaceDN w:val="0"/>
        <w:adjustRightInd w:val="0"/>
        <w:spacing w:after="0" w:line="240" w:lineRule="auto"/>
        <w:rPr>
          <w:sz w:val="18"/>
          <w:szCs w:val="18"/>
          <w:lang w:eastAsia="pt-BR"/>
        </w:rPr>
      </w:pPr>
    </w:p>
    <w:p w:rsidR="00433084" w:rsidRPr="009A7A2F" w:rsidRDefault="00920053"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Para ocorrer máxima absorção de energia, o circuito receptor deve oscilar com a mesma frequência das ondas emitidas pela fonte, a estação de rádio ou o canal de TV. Isso caracteriza o fenômeno da </w:t>
      </w:r>
      <w:r w:rsidRPr="009A7A2F">
        <w:rPr>
          <w:b/>
          <w:sz w:val="18"/>
          <w:szCs w:val="18"/>
          <w:u w:val="single"/>
          <w:lang w:eastAsia="pt-BR"/>
        </w:rPr>
        <w:t>ressonância</w:t>
      </w:r>
      <w:r w:rsidRPr="009A7A2F">
        <w:rPr>
          <w:sz w:val="18"/>
          <w:szCs w:val="18"/>
          <w:lang w:eastAsia="pt-BR"/>
        </w:rPr>
        <w:t>.</w:t>
      </w:r>
      <w:r w:rsidR="000D33D8"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32</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236AF0" w:rsidRPr="009A7A2F">
        <w:rPr>
          <w:iCs/>
          <w:sz w:val="18"/>
          <w:szCs w:val="18"/>
          <w:lang w:eastAsia="pt-BR"/>
        </w:rPr>
        <w:t>Para serrar ossos e carnes congeladas, um açougueiro utiliza uma serra de</w:t>
      </w:r>
      <w:r w:rsidR="000A4274" w:rsidRPr="009A7A2F">
        <w:rPr>
          <w:iCs/>
          <w:sz w:val="18"/>
          <w:szCs w:val="18"/>
          <w:lang w:eastAsia="pt-BR"/>
        </w:rPr>
        <w:t xml:space="preserve"> fi</w:t>
      </w:r>
      <w:r w:rsidR="00236AF0" w:rsidRPr="009A7A2F">
        <w:rPr>
          <w:iCs/>
          <w:sz w:val="18"/>
          <w:szCs w:val="18"/>
          <w:lang w:eastAsia="pt-BR"/>
        </w:rPr>
        <w:t>ta que possui três polias e um</w:t>
      </w:r>
      <w:r w:rsidR="000A4274" w:rsidRPr="009A7A2F">
        <w:rPr>
          <w:iCs/>
          <w:sz w:val="18"/>
          <w:szCs w:val="18"/>
          <w:lang w:eastAsia="pt-BR"/>
        </w:rPr>
        <w:t xml:space="preserve"> </w:t>
      </w:r>
      <w:r w:rsidR="00236AF0" w:rsidRPr="009A7A2F">
        <w:rPr>
          <w:iCs/>
          <w:sz w:val="18"/>
          <w:szCs w:val="18"/>
          <w:lang w:eastAsia="pt-BR"/>
        </w:rPr>
        <w:t>motor. O equipamento pode ser montado de duas formas di</w:t>
      </w:r>
      <w:r w:rsidR="000A4274" w:rsidRPr="009A7A2F">
        <w:rPr>
          <w:iCs/>
          <w:sz w:val="18"/>
          <w:szCs w:val="18"/>
          <w:lang w:eastAsia="pt-BR"/>
        </w:rPr>
        <w:t xml:space="preserve">ferentes, P e Q. Por questão de </w:t>
      </w:r>
      <w:r w:rsidR="00236AF0" w:rsidRPr="009A7A2F">
        <w:rPr>
          <w:iCs/>
          <w:sz w:val="18"/>
          <w:szCs w:val="18"/>
          <w:lang w:eastAsia="pt-BR"/>
        </w:rPr>
        <w:t xml:space="preserve">segurança, é </w:t>
      </w:r>
      <w:proofErr w:type="gramStart"/>
      <w:r w:rsidR="00236AF0" w:rsidRPr="009A7A2F">
        <w:rPr>
          <w:iCs/>
          <w:sz w:val="18"/>
          <w:szCs w:val="18"/>
          <w:lang w:eastAsia="pt-BR"/>
        </w:rPr>
        <w:t>necessário</w:t>
      </w:r>
      <w:r w:rsidR="000A4274" w:rsidRPr="009A7A2F">
        <w:rPr>
          <w:iCs/>
          <w:sz w:val="18"/>
          <w:szCs w:val="18"/>
          <w:lang w:eastAsia="pt-BR"/>
        </w:rPr>
        <w:t xml:space="preserve"> </w:t>
      </w:r>
      <w:r w:rsidR="00236AF0" w:rsidRPr="009A7A2F">
        <w:rPr>
          <w:iCs/>
          <w:sz w:val="18"/>
          <w:szCs w:val="18"/>
          <w:lang w:eastAsia="pt-BR"/>
        </w:rPr>
        <w:t>que a serra possua menor</w:t>
      </w:r>
      <w:proofErr w:type="gramEnd"/>
      <w:r w:rsidR="00236AF0" w:rsidRPr="009A7A2F">
        <w:rPr>
          <w:iCs/>
          <w:sz w:val="18"/>
          <w:szCs w:val="18"/>
          <w:lang w:eastAsia="pt-BR"/>
        </w:rPr>
        <w:t xml:space="preserve"> velocidade linear.</w:t>
      </w:r>
    </w:p>
    <w:p w:rsidR="00236AF0" w:rsidRPr="009A7A2F" w:rsidRDefault="00236AF0" w:rsidP="00934FC4">
      <w:pPr>
        <w:widowControl w:val="0"/>
        <w:autoSpaceDE w:val="0"/>
        <w:autoSpaceDN w:val="0"/>
        <w:adjustRightInd w:val="0"/>
        <w:spacing w:after="0" w:line="240" w:lineRule="auto"/>
        <w:rPr>
          <w:iCs/>
          <w:sz w:val="18"/>
          <w:szCs w:val="18"/>
          <w:lang w:eastAsia="pt-BR"/>
        </w:rPr>
      </w:pPr>
    </w:p>
    <w:p w:rsidR="00236AF0"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6C942C8D" wp14:editId="0B7E1FD4">
            <wp:extent cx="3000375" cy="106680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2"/>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3000375" cy="1066800"/>
                    </a:xfrm>
                    <a:prstGeom prst="rect">
                      <a:avLst/>
                    </a:prstGeom>
                    <a:noFill/>
                    <a:ln>
                      <a:noFill/>
                    </a:ln>
                  </pic:spPr>
                </pic:pic>
              </a:graphicData>
            </a:graphic>
          </wp:inline>
        </w:drawing>
      </w:r>
    </w:p>
    <w:p w:rsidR="00236AF0" w:rsidRPr="009A7A2F" w:rsidRDefault="00236AF0" w:rsidP="00934FC4">
      <w:pPr>
        <w:widowControl w:val="0"/>
        <w:autoSpaceDE w:val="0"/>
        <w:autoSpaceDN w:val="0"/>
        <w:adjustRightInd w:val="0"/>
        <w:spacing w:after="0" w:line="240" w:lineRule="auto"/>
        <w:rPr>
          <w:iCs/>
          <w:sz w:val="18"/>
          <w:szCs w:val="18"/>
          <w:lang w:eastAsia="pt-BR"/>
        </w:rPr>
      </w:pPr>
    </w:p>
    <w:p w:rsidR="00433084" w:rsidRPr="009A7A2F" w:rsidRDefault="00236AF0" w:rsidP="00934FC4">
      <w:pPr>
        <w:autoSpaceDE w:val="0"/>
        <w:autoSpaceDN w:val="0"/>
        <w:adjustRightInd w:val="0"/>
        <w:spacing w:after="0" w:line="240" w:lineRule="auto"/>
        <w:rPr>
          <w:sz w:val="18"/>
          <w:szCs w:val="18"/>
          <w:lang w:eastAsia="pt-BR"/>
        </w:rPr>
      </w:pPr>
      <w:r w:rsidRPr="009A7A2F">
        <w:rPr>
          <w:iCs/>
          <w:sz w:val="18"/>
          <w:szCs w:val="18"/>
          <w:lang w:eastAsia="pt-BR"/>
        </w:rPr>
        <w:t>Por qual montagem o açougueiro deve optar e qual a justi</w:t>
      </w:r>
      <w:r w:rsidR="000A4274" w:rsidRPr="009A7A2F">
        <w:rPr>
          <w:iCs/>
          <w:sz w:val="18"/>
          <w:szCs w:val="18"/>
          <w:lang w:eastAsia="pt-BR"/>
        </w:rPr>
        <w:t>fi</w:t>
      </w:r>
      <w:r w:rsidRPr="009A7A2F">
        <w:rPr>
          <w:iCs/>
          <w:sz w:val="18"/>
          <w:szCs w:val="18"/>
          <w:lang w:eastAsia="pt-BR"/>
        </w:rPr>
        <w:t xml:space="preserve">cativa desta opção?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997EE2" w:rsidRPr="009A7A2F">
        <w:rPr>
          <w:iCs/>
          <w:sz w:val="18"/>
          <w:szCs w:val="18"/>
          <w:lang w:eastAsia="pt-BR"/>
        </w:rPr>
        <w:t xml:space="preserve">Q, pois as polias </w:t>
      </w:r>
      <w:proofErr w:type="gramStart"/>
      <w:r w:rsidR="00997EE2" w:rsidRPr="009A7A2F">
        <w:rPr>
          <w:iCs/>
          <w:sz w:val="18"/>
          <w:szCs w:val="18"/>
          <w:lang w:eastAsia="pt-BR"/>
        </w:rPr>
        <w:t>1</w:t>
      </w:r>
      <w:proofErr w:type="gramEnd"/>
      <w:r w:rsidR="00997EE2" w:rsidRPr="009A7A2F">
        <w:rPr>
          <w:iCs/>
          <w:sz w:val="18"/>
          <w:szCs w:val="18"/>
          <w:lang w:eastAsia="pt-BR"/>
        </w:rPr>
        <w:t xml:space="preserve"> e 3 giram com velocidades lineares iguais em pontos periféricos e a que tiver maior raio terá menor frequência.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112936" w:rsidRPr="009A7A2F">
        <w:rPr>
          <w:iCs/>
          <w:sz w:val="18"/>
          <w:szCs w:val="18"/>
          <w:lang w:eastAsia="pt-BR"/>
        </w:rPr>
        <w:t xml:space="preserve">Q, pois as polias </w:t>
      </w:r>
      <w:proofErr w:type="gramStart"/>
      <w:r w:rsidR="00112936" w:rsidRPr="009A7A2F">
        <w:rPr>
          <w:iCs/>
          <w:sz w:val="18"/>
          <w:szCs w:val="18"/>
          <w:lang w:eastAsia="pt-BR"/>
        </w:rPr>
        <w:t>1</w:t>
      </w:r>
      <w:proofErr w:type="gramEnd"/>
      <w:r w:rsidR="00112936" w:rsidRPr="009A7A2F">
        <w:rPr>
          <w:iCs/>
          <w:sz w:val="18"/>
          <w:szCs w:val="18"/>
          <w:lang w:eastAsia="pt-BR"/>
        </w:rPr>
        <w:t xml:space="preserve"> e 3 giram com frequências iguais e a que tiver maior raio terá menor velocidade linear em um ponto periférico.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1B0CF6" w:rsidRPr="009A7A2F">
        <w:rPr>
          <w:iCs/>
          <w:sz w:val="18"/>
          <w:szCs w:val="18"/>
          <w:lang w:eastAsia="pt-BR"/>
        </w:rPr>
        <w:t xml:space="preserve">P, pois as polias </w:t>
      </w:r>
      <w:proofErr w:type="gramStart"/>
      <w:r w:rsidR="001B0CF6" w:rsidRPr="009A7A2F">
        <w:rPr>
          <w:iCs/>
          <w:sz w:val="18"/>
          <w:szCs w:val="18"/>
          <w:lang w:eastAsia="pt-BR"/>
        </w:rPr>
        <w:t>2</w:t>
      </w:r>
      <w:proofErr w:type="gramEnd"/>
      <w:r w:rsidR="001B0CF6" w:rsidRPr="009A7A2F">
        <w:rPr>
          <w:iCs/>
          <w:sz w:val="18"/>
          <w:szCs w:val="18"/>
          <w:lang w:eastAsia="pt-BR"/>
        </w:rPr>
        <w:t xml:space="preserve"> e 3 giram com frequências diferentes e a que tiver maior raio terá menor velocidade linear em um ponto periférico.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rFonts w:cs="Cambria Math"/>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4A5A96" w:rsidRPr="009A7A2F">
        <w:rPr>
          <w:iCs/>
          <w:sz w:val="18"/>
          <w:szCs w:val="18"/>
          <w:lang w:eastAsia="pt-BR"/>
        </w:rPr>
        <w:t xml:space="preserve">P, pois as polias </w:t>
      </w:r>
      <w:proofErr w:type="gramStart"/>
      <w:r w:rsidR="004A5A96" w:rsidRPr="009A7A2F">
        <w:rPr>
          <w:iCs/>
          <w:sz w:val="18"/>
          <w:szCs w:val="18"/>
          <w:lang w:eastAsia="pt-BR"/>
        </w:rPr>
        <w:t>1</w:t>
      </w:r>
      <w:proofErr w:type="gramEnd"/>
      <w:r w:rsidR="004A5A96" w:rsidRPr="009A7A2F">
        <w:rPr>
          <w:iCs/>
          <w:sz w:val="18"/>
          <w:szCs w:val="18"/>
          <w:lang w:eastAsia="pt-BR"/>
        </w:rPr>
        <w:t xml:space="preserve"> e 2 giram com diferentes velocidades lineares em pontos periféricos e a que tiver menor raio terá maior frequência.</w:t>
      </w:r>
      <w:r w:rsidR="00474B44" w:rsidRPr="009A7A2F">
        <w:rPr>
          <w:sz w:val="18"/>
          <w:szCs w:val="18"/>
          <w:lang w:eastAsia="pt-BR"/>
        </w:rPr>
        <w:t xml:space="preserve"> </w:t>
      </w:r>
      <w:r w:rsidRPr="009A7A2F">
        <w:rPr>
          <w:sz w:val="18"/>
          <w:szCs w:val="18"/>
          <w:lang w:eastAsia="zh-CN"/>
        </w:rPr>
        <w:t xml:space="preserve"> </w:t>
      </w:r>
      <w:r w:rsidRPr="009A7A2F">
        <w:rPr>
          <w:rFonts w:cs="Cambria Math"/>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EE5B99" w:rsidRPr="009A7A2F">
        <w:rPr>
          <w:iCs/>
          <w:sz w:val="18"/>
          <w:szCs w:val="18"/>
          <w:lang w:eastAsia="pt-BR"/>
        </w:rPr>
        <w:t xml:space="preserve">Q, pois as polias </w:t>
      </w:r>
      <w:proofErr w:type="gramStart"/>
      <w:r w:rsidR="00EE5B99" w:rsidRPr="009A7A2F">
        <w:rPr>
          <w:iCs/>
          <w:sz w:val="18"/>
          <w:szCs w:val="18"/>
          <w:lang w:eastAsia="pt-BR"/>
        </w:rPr>
        <w:t>2</w:t>
      </w:r>
      <w:proofErr w:type="gramEnd"/>
      <w:r w:rsidR="00EE5B99" w:rsidRPr="009A7A2F">
        <w:rPr>
          <w:iCs/>
          <w:sz w:val="18"/>
          <w:szCs w:val="18"/>
          <w:lang w:eastAsia="pt-BR"/>
        </w:rPr>
        <w:t xml:space="preserve"> e 3 giram com diferentes velocidades lineares em pontos periféricos e a que tiver maior raio terá menor frequência.</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BD5432"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B10957" w:rsidRPr="009A7A2F" w:rsidRDefault="00B10957" w:rsidP="00934FC4">
      <w:pPr>
        <w:widowControl w:val="0"/>
        <w:autoSpaceDE w:val="0"/>
        <w:autoSpaceDN w:val="0"/>
        <w:adjustRightInd w:val="0"/>
        <w:spacing w:after="0" w:line="240" w:lineRule="auto"/>
        <w:rPr>
          <w:sz w:val="18"/>
          <w:szCs w:val="18"/>
          <w:lang w:eastAsia="pt-BR"/>
        </w:rPr>
      </w:pPr>
    </w:p>
    <w:p w:rsidR="00B10957" w:rsidRPr="009A7A2F" w:rsidRDefault="00B10957" w:rsidP="00934FC4">
      <w:pPr>
        <w:spacing w:after="0" w:line="240" w:lineRule="auto"/>
        <w:rPr>
          <w:sz w:val="18"/>
          <w:szCs w:val="18"/>
          <w:lang w:eastAsia="pt-BR"/>
        </w:rPr>
      </w:pPr>
      <w:r w:rsidRPr="009A7A2F">
        <w:rPr>
          <w:sz w:val="18"/>
          <w:szCs w:val="18"/>
          <w:lang w:eastAsia="pt-BR"/>
        </w:rPr>
        <w:lastRenderedPageBreak/>
        <w:t>A velocidade linear da serra é igual à velocidade linear (</w:t>
      </w:r>
      <w:r w:rsidRPr="009A7A2F">
        <w:rPr>
          <w:b/>
          <w:sz w:val="18"/>
          <w:szCs w:val="18"/>
          <w:lang w:eastAsia="pt-BR"/>
        </w:rPr>
        <w:t>v</w:t>
      </w:r>
      <w:r w:rsidRPr="009A7A2F">
        <w:rPr>
          <w:sz w:val="18"/>
          <w:szCs w:val="18"/>
          <w:lang w:eastAsia="pt-BR"/>
        </w:rPr>
        <w:t>) de um ponto periférico da polia à qual ela está acoplada.</w:t>
      </w:r>
    </w:p>
    <w:p w:rsidR="00B10957" w:rsidRPr="009A7A2F" w:rsidRDefault="00B10957" w:rsidP="00934FC4">
      <w:pPr>
        <w:spacing w:after="0" w:line="240" w:lineRule="auto"/>
        <w:rPr>
          <w:sz w:val="18"/>
          <w:szCs w:val="18"/>
          <w:lang w:eastAsia="pt-BR"/>
        </w:rPr>
      </w:pPr>
      <w:r w:rsidRPr="009A7A2F">
        <w:rPr>
          <w:sz w:val="18"/>
          <w:szCs w:val="18"/>
          <w:lang w:eastAsia="pt-BR"/>
        </w:rPr>
        <w:t xml:space="preserve">Lembremos que no acoplamento tangencial, os pontos periféricos das polias têm mesma velocidade linear; já no acoplamento coaxial (mesmo eixo) são iguais as velocidades angulares </w:t>
      </w:r>
      <w:r w:rsidR="00877048" w:rsidRPr="009A7A2F">
        <w:rPr>
          <w:position w:val="-10"/>
          <w:sz w:val="18"/>
          <w:szCs w:val="18"/>
          <w:lang w:eastAsia="pt-BR"/>
        </w:rPr>
        <w:object w:dxaOrig="400" w:dyaOrig="300">
          <v:shape id="_x0000_i1352" type="#_x0000_t75" style="width:20.25pt;height:15pt" o:ole="">
            <v:imagedata r:id="rId716" o:title=""/>
          </v:shape>
          <o:OLEObject Type="Embed" ProgID="Equation.DSMT4" ShapeID="_x0000_i1352" DrawAspect="Content" ObjectID="_1570963577" r:id="rId717"/>
        </w:object>
      </w:r>
      <w:r w:rsidRPr="009A7A2F">
        <w:rPr>
          <w:sz w:val="18"/>
          <w:szCs w:val="18"/>
          <w:lang w:eastAsia="pt-BR"/>
        </w:rPr>
        <w:t xml:space="preserve"> frequências (</w:t>
      </w:r>
      <w:r w:rsidRPr="009A7A2F">
        <w:rPr>
          <w:b/>
          <w:sz w:val="18"/>
          <w:szCs w:val="18"/>
          <w:lang w:eastAsia="pt-BR"/>
        </w:rPr>
        <w:t>f</w:t>
      </w:r>
      <w:r w:rsidRPr="009A7A2F">
        <w:rPr>
          <w:sz w:val="18"/>
          <w:szCs w:val="18"/>
          <w:lang w:eastAsia="pt-BR"/>
        </w:rPr>
        <w:t>) e períodos (</w:t>
      </w:r>
      <w:r w:rsidRPr="009A7A2F">
        <w:rPr>
          <w:b/>
          <w:sz w:val="18"/>
          <w:szCs w:val="18"/>
          <w:lang w:eastAsia="pt-BR"/>
        </w:rPr>
        <w:t>T</w:t>
      </w:r>
      <w:r w:rsidRPr="009A7A2F">
        <w:rPr>
          <w:sz w:val="18"/>
          <w:szCs w:val="18"/>
          <w:lang w:eastAsia="pt-BR"/>
        </w:rPr>
        <w:t>) de todos os pontos das duas polias. Nesse caso a velocidade linear é diretamente proporcional ao raio (</w:t>
      </w:r>
      <w:r w:rsidRPr="009A7A2F">
        <w:rPr>
          <w:b/>
          <w:sz w:val="18"/>
          <w:szCs w:val="18"/>
          <w:lang w:eastAsia="pt-BR"/>
        </w:rPr>
        <w:t>v =</w:t>
      </w:r>
      <w:r w:rsidR="00877048" w:rsidRPr="009A7A2F">
        <w:rPr>
          <w:position w:val="-6"/>
          <w:sz w:val="18"/>
          <w:szCs w:val="18"/>
          <w:lang w:eastAsia="pt-BR"/>
        </w:rPr>
        <w:object w:dxaOrig="220" w:dyaOrig="200">
          <v:shape id="_x0000_i1353" type="#_x0000_t75" style="width:11.25pt;height:9.75pt" o:ole="">
            <v:imagedata r:id="rId718" o:title=""/>
          </v:shape>
          <o:OLEObject Type="Embed" ProgID="Equation.DSMT4" ShapeID="_x0000_i1353" DrawAspect="Content" ObjectID="_1570963578" r:id="rId719"/>
        </w:object>
      </w:r>
      <w:r w:rsidRPr="009A7A2F">
        <w:rPr>
          <w:b/>
          <w:sz w:val="18"/>
          <w:szCs w:val="18"/>
          <w:lang w:eastAsia="pt-BR"/>
        </w:rPr>
        <w:t>R</w:t>
      </w:r>
      <w:r w:rsidRPr="009A7A2F">
        <w:rPr>
          <w:sz w:val="18"/>
          <w:szCs w:val="18"/>
          <w:lang w:eastAsia="pt-BR"/>
        </w:rPr>
        <w:t xml:space="preserve">). </w:t>
      </w:r>
    </w:p>
    <w:p w:rsidR="00B10957" w:rsidRPr="009A7A2F" w:rsidRDefault="00B10957" w:rsidP="00934FC4">
      <w:pPr>
        <w:spacing w:after="0" w:line="240" w:lineRule="auto"/>
        <w:rPr>
          <w:sz w:val="18"/>
          <w:szCs w:val="18"/>
          <w:lang w:eastAsia="pt-BR"/>
        </w:rPr>
      </w:pPr>
    </w:p>
    <w:p w:rsidR="00B10957" w:rsidRPr="009A7A2F" w:rsidRDefault="00B10957" w:rsidP="00934FC4">
      <w:pPr>
        <w:spacing w:after="0" w:line="240" w:lineRule="auto"/>
        <w:rPr>
          <w:b/>
          <w:sz w:val="18"/>
          <w:szCs w:val="18"/>
          <w:u w:val="single"/>
          <w:lang w:eastAsia="pt-BR"/>
        </w:rPr>
      </w:pPr>
      <w:r w:rsidRPr="009A7A2F">
        <w:rPr>
          <w:b/>
          <w:sz w:val="18"/>
          <w:szCs w:val="18"/>
          <w:u w:val="single"/>
          <w:lang w:eastAsia="pt-BR"/>
        </w:rPr>
        <w:t>Na montagem P</w:t>
      </w:r>
      <w:r w:rsidRPr="009A7A2F">
        <w:rPr>
          <w:b/>
          <w:sz w:val="18"/>
          <w:szCs w:val="18"/>
          <w:lang w:eastAsia="pt-BR"/>
        </w:rPr>
        <w:t>:</w:t>
      </w:r>
    </w:p>
    <w:p w:rsidR="00B10957" w:rsidRPr="009A7A2F" w:rsidRDefault="00B10957" w:rsidP="00934FC4">
      <w:pPr>
        <w:spacing w:after="0" w:line="240" w:lineRule="auto"/>
        <w:rPr>
          <w:sz w:val="18"/>
          <w:szCs w:val="18"/>
          <w:lang w:eastAsia="pt-BR"/>
        </w:rPr>
      </w:pPr>
      <w:r w:rsidRPr="009A7A2F">
        <w:rPr>
          <w:sz w:val="18"/>
          <w:szCs w:val="18"/>
          <w:lang w:eastAsia="pt-BR"/>
        </w:rPr>
        <w:t xml:space="preserve">– Velocidade da polia do motor: </w:t>
      </w:r>
      <w:r w:rsidRPr="009A7A2F">
        <w:rPr>
          <w:b/>
          <w:sz w:val="18"/>
          <w:szCs w:val="18"/>
          <w:lang w:eastAsia="pt-BR"/>
        </w:rPr>
        <w:t>v</w:t>
      </w:r>
      <w:r w:rsidRPr="009A7A2F">
        <w:rPr>
          <w:b/>
          <w:sz w:val="18"/>
          <w:szCs w:val="18"/>
          <w:vertAlign w:val="subscript"/>
          <w:lang w:eastAsia="pt-BR"/>
        </w:rPr>
        <w:t>1</w:t>
      </w:r>
      <w:r w:rsidRPr="009A7A2F">
        <w:rPr>
          <w:sz w:val="18"/>
          <w:szCs w:val="18"/>
          <w:lang w:eastAsia="pt-BR"/>
        </w:rPr>
        <w:t xml:space="preserve">. </w:t>
      </w:r>
    </w:p>
    <w:p w:rsidR="00B10957" w:rsidRPr="009A7A2F" w:rsidRDefault="00B10957" w:rsidP="00934FC4">
      <w:pPr>
        <w:spacing w:after="0" w:line="240" w:lineRule="auto"/>
        <w:rPr>
          <w:sz w:val="18"/>
          <w:szCs w:val="18"/>
          <w:lang w:eastAsia="pt-BR"/>
        </w:rPr>
      </w:pPr>
      <w:r w:rsidRPr="009A7A2F">
        <w:rPr>
          <w:sz w:val="18"/>
          <w:szCs w:val="18"/>
          <w:lang w:eastAsia="pt-BR"/>
        </w:rPr>
        <w:t xml:space="preserve">– Velocidade linear da serra: </w:t>
      </w:r>
      <w:r w:rsidRPr="009A7A2F">
        <w:rPr>
          <w:b/>
          <w:sz w:val="18"/>
          <w:szCs w:val="18"/>
          <w:lang w:eastAsia="pt-BR"/>
        </w:rPr>
        <w:t>v</w:t>
      </w:r>
      <w:r w:rsidRPr="009A7A2F">
        <w:rPr>
          <w:b/>
          <w:sz w:val="18"/>
          <w:szCs w:val="18"/>
          <w:vertAlign w:val="subscript"/>
          <w:lang w:eastAsia="pt-BR"/>
        </w:rPr>
        <w:t>3P</w:t>
      </w:r>
      <w:r w:rsidRPr="009A7A2F">
        <w:rPr>
          <w:sz w:val="18"/>
          <w:szCs w:val="18"/>
          <w:lang w:eastAsia="pt-BR"/>
        </w:rPr>
        <w:t xml:space="preserve">. </w:t>
      </w:r>
    </w:p>
    <w:p w:rsidR="00B10957" w:rsidRPr="009A7A2F" w:rsidRDefault="00B10957" w:rsidP="00934FC4">
      <w:pPr>
        <w:spacing w:after="0" w:line="240" w:lineRule="auto"/>
        <w:rPr>
          <w:noProof/>
          <w:sz w:val="18"/>
          <w:szCs w:val="18"/>
          <w:lang w:eastAsia="pt-BR"/>
        </w:rPr>
      </w:pPr>
    </w:p>
    <w:p w:rsidR="00574646" w:rsidRPr="009A7A2F" w:rsidRDefault="00382D3D" w:rsidP="00934FC4">
      <w:pPr>
        <w:spacing w:after="0" w:line="240" w:lineRule="auto"/>
        <w:rPr>
          <w:sz w:val="18"/>
          <w:szCs w:val="18"/>
          <w:lang w:eastAsia="pt-BR"/>
        </w:rPr>
      </w:pPr>
      <w:r w:rsidRPr="009A7A2F">
        <w:rPr>
          <w:noProof/>
          <w:sz w:val="18"/>
          <w:szCs w:val="18"/>
          <w:lang w:eastAsia="pt-BR"/>
        </w:rPr>
        <w:drawing>
          <wp:inline distT="0" distB="0" distL="0" distR="0" wp14:anchorId="0097AC36" wp14:editId="55B63CD4">
            <wp:extent cx="2000250" cy="1457325"/>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5"/>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000250" cy="1457325"/>
                    </a:xfrm>
                    <a:prstGeom prst="rect">
                      <a:avLst/>
                    </a:prstGeom>
                    <a:noFill/>
                    <a:ln>
                      <a:noFill/>
                    </a:ln>
                  </pic:spPr>
                </pic:pic>
              </a:graphicData>
            </a:graphic>
          </wp:inline>
        </w:drawing>
      </w:r>
    </w:p>
    <w:p w:rsidR="00B10957" w:rsidRPr="009A7A2F" w:rsidRDefault="00B10957" w:rsidP="00934FC4">
      <w:pPr>
        <w:spacing w:after="0" w:line="240" w:lineRule="auto"/>
        <w:rPr>
          <w:sz w:val="18"/>
          <w:szCs w:val="18"/>
          <w:lang w:eastAsia="pt-BR"/>
        </w:rPr>
      </w:pPr>
    </w:p>
    <w:p w:rsidR="00B10957" w:rsidRPr="009A7A2F" w:rsidRDefault="00DF3576" w:rsidP="00934FC4">
      <w:pPr>
        <w:pStyle w:val="Cabealho"/>
        <w:tabs>
          <w:tab w:val="clear" w:pos="4252"/>
          <w:tab w:val="clear" w:pos="8504"/>
          <w:tab w:val="center" w:pos="4240"/>
          <w:tab w:val="right" w:pos="8500"/>
        </w:tabs>
        <w:rPr>
          <w:sz w:val="18"/>
          <w:szCs w:val="18"/>
          <w:lang w:eastAsia="zh-CN"/>
        </w:rPr>
      </w:pPr>
      <w:r w:rsidRPr="009A7A2F">
        <w:rPr>
          <w:position w:val="-74"/>
          <w:sz w:val="18"/>
          <w:szCs w:val="18"/>
          <w:lang w:eastAsia="zh-CN"/>
        </w:rPr>
        <w:object w:dxaOrig="5420" w:dyaOrig="2659">
          <v:shape id="_x0000_i1354" type="#_x0000_t75" style="width:235.5pt;height:131.25pt" o:ole="">
            <v:imagedata r:id="rId721" o:title=""/>
          </v:shape>
          <o:OLEObject Type="Embed" ProgID="Equation.DSMT4" ShapeID="_x0000_i1354" DrawAspect="Content" ObjectID="_1570963579" r:id="rId722"/>
        </w:object>
      </w:r>
      <w:r w:rsidR="00B10957" w:rsidRPr="009A7A2F">
        <w:rPr>
          <w:sz w:val="18"/>
          <w:szCs w:val="18"/>
          <w:lang w:eastAsia="zh-CN"/>
        </w:rPr>
        <w:t xml:space="preserve"> </w:t>
      </w:r>
    </w:p>
    <w:p w:rsidR="00B10957" w:rsidRPr="009A7A2F" w:rsidRDefault="00B10957" w:rsidP="00934FC4">
      <w:pPr>
        <w:spacing w:after="0" w:line="240" w:lineRule="auto"/>
        <w:rPr>
          <w:sz w:val="18"/>
          <w:szCs w:val="18"/>
          <w:lang w:eastAsia="pt-BR"/>
        </w:rPr>
      </w:pPr>
    </w:p>
    <w:p w:rsidR="00B10957" w:rsidRPr="009A7A2F" w:rsidRDefault="00B10957" w:rsidP="00934FC4">
      <w:pPr>
        <w:spacing w:after="0" w:line="240" w:lineRule="auto"/>
        <w:rPr>
          <w:b/>
          <w:sz w:val="18"/>
          <w:szCs w:val="18"/>
          <w:lang w:eastAsia="pt-BR"/>
        </w:rPr>
      </w:pPr>
      <w:r w:rsidRPr="009A7A2F">
        <w:rPr>
          <w:b/>
          <w:sz w:val="18"/>
          <w:szCs w:val="18"/>
          <w:u w:val="single"/>
          <w:lang w:eastAsia="pt-BR"/>
        </w:rPr>
        <w:t>Na montagem Q</w:t>
      </w:r>
      <w:r w:rsidRPr="009A7A2F">
        <w:rPr>
          <w:b/>
          <w:sz w:val="18"/>
          <w:szCs w:val="18"/>
          <w:lang w:eastAsia="pt-BR"/>
        </w:rPr>
        <w:t>:</w:t>
      </w:r>
    </w:p>
    <w:p w:rsidR="00B10957" w:rsidRPr="009A7A2F" w:rsidRDefault="00B10957" w:rsidP="00934FC4">
      <w:pPr>
        <w:spacing w:after="0" w:line="240" w:lineRule="auto"/>
        <w:rPr>
          <w:sz w:val="18"/>
          <w:szCs w:val="18"/>
          <w:lang w:eastAsia="pt-BR"/>
        </w:rPr>
      </w:pPr>
      <w:r w:rsidRPr="009A7A2F">
        <w:rPr>
          <w:sz w:val="18"/>
          <w:szCs w:val="18"/>
          <w:lang w:eastAsia="pt-BR"/>
        </w:rPr>
        <w:t xml:space="preserve">– Velocidade da polia do motor: </w:t>
      </w:r>
      <w:r w:rsidRPr="009A7A2F">
        <w:rPr>
          <w:b/>
          <w:sz w:val="18"/>
          <w:szCs w:val="18"/>
          <w:lang w:eastAsia="pt-BR"/>
        </w:rPr>
        <w:t>v</w:t>
      </w:r>
      <w:r w:rsidRPr="009A7A2F">
        <w:rPr>
          <w:b/>
          <w:sz w:val="18"/>
          <w:szCs w:val="18"/>
          <w:vertAlign w:val="subscript"/>
          <w:lang w:eastAsia="pt-BR"/>
        </w:rPr>
        <w:t>1</w:t>
      </w:r>
      <w:r w:rsidRPr="009A7A2F">
        <w:rPr>
          <w:sz w:val="18"/>
          <w:szCs w:val="18"/>
          <w:lang w:eastAsia="pt-BR"/>
        </w:rPr>
        <w:t xml:space="preserve">. </w:t>
      </w:r>
    </w:p>
    <w:p w:rsidR="00B10957" w:rsidRPr="009A7A2F" w:rsidRDefault="00B10957" w:rsidP="00934FC4">
      <w:pPr>
        <w:spacing w:after="0" w:line="240" w:lineRule="auto"/>
        <w:rPr>
          <w:sz w:val="18"/>
          <w:szCs w:val="18"/>
          <w:lang w:eastAsia="pt-BR"/>
        </w:rPr>
      </w:pPr>
      <w:r w:rsidRPr="009A7A2F">
        <w:rPr>
          <w:sz w:val="18"/>
          <w:szCs w:val="18"/>
          <w:lang w:eastAsia="pt-BR"/>
        </w:rPr>
        <w:t xml:space="preserve">– Velocidade linear da serra: </w:t>
      </w:r>
      <w:r w:rsidRPr="009A7A2F">
        <w:rPr>
          <w:b/>
          <w:sz w:val="18"/>
          <w:szCs w:val="18"/>
          <w:lang w:eastAsia="pt-BR"/>
        </w:rPr>
        <w:t>v</w:t>
      </w:r>
      <w:r w:rsidRPr="009A7A2F">
        <w:rPr>
          <w:b/>
          <w:sz w:val="18"/>
          <w:szCs w:val="18"/>
          <w:vertAlign w:val="subscript"/>
          <w:lang w:eastAsia="pt-BR"/>
        </w:rPr>
        <w:t>2Q</w:t>
      </w:r>
      <w:r w:rsidRPr="009A7A2F">
        <w:rPr>
          <w:sz w:val="18"/>
          <w:szCs w:val="18"/>
          <w:lang w:eastAsia="pt-BR"/>
        </w:rPr>
        <w:t xml:space="preserve">. </w:t>
      </w:r>
    </w:p>
    <w:p w:rsidR="00B10957" w:rsidRPr="009A7A2F" w:rsidRDefault="00B10957" w:rsidP="00934FC4">
      <w:pPr>
        <w:spacing w:after="0" w:line="240" w:lineRule="auto"/>
        <w:rPr>
          <w:noProof/>
          <w:sz w:val="18"/>
          <w:szCs w:val="18"/>
          <w:lang w:eastAsia="pt-BR"/>
        </w:rPr>
      </w:pPr>
    </w:p>
    <w:p w:rsidR="00574646" w:rsidRPr="009A7A2F" w:rsidRDefault="00382D3D" w:rsidP="00934FC4">
      <w:pPr>
        <w:spacing w:after="0" w:line="240" w:lineRule="auto"/>
        <w:rPr>
          <w:sz w:val="18"/>
          <w:szCs w:val="18"/>
          <w:lang w:eastAsia="pt-BR"/>
        </w:rPr>
      </w:pPr>
      <w:r w:rsidRPr="009A7A2F">
        <w:rPr>
          <w:noProof/>
          <w:sz w:val="18"/>
          <w:szCs w:val="18"/>
          <w:lang w:eastAsia="pt-BR"/>
        </w:rPr>
        <w:drawing>
          <wp:inline distT="0" distB="0" distL="0" distR="0" wp14:anchorId="4B48671C" wp14:editId="33A87729">
            <wp:extent cx="2000250" cy="145732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7"/>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2000250" cy="1457325"/>
                    </a:xfrm>
                    <a:prstGeom prst="rect">
                      <a:avLst/>
                    </a:prstGeom>
                    <a:noFill/>
                    <a:ln>
                      <a:noFill/>
                    </a:ln>
                  </pic:spPr>
                </pic:pic>
              </a:graphicData>
            </a:graphic>
          </wp:inline>
        </w:drawing>
      </w:r>
    </w:p>
    <w:p w:rsidR="00B10957" w:rsidRPr="009A7A2F" w:rsidRDefault="00B10957" w:rsidP="00934FC4">
      <w:pPr>
        <w:spacing w:after="0" w:line="240" w:lineRule="auto"/>
        <w:rPr>
          <w:sz w:val="18"/>
          <w:szCs w:val="18"/>
          <w:lang w:eastAsia="pt-BR"/>
        </w:rPr>
      </w:pPr>
    </w:p>
    <w:p w:rsidR="00B10957" w:rsidRPr="009A7A2F" w:rsidRDefault="00934FC4" w:rsidP="00934FC4">
      <w:pPr>
        <w:pStyle w:val="Cabealho"/>
        <w:tabs>
          <w:tab w:val="clear" w:pos="4252"/>
          <w:tab w:val="clear" w:pos="8504"/>
          <w:tab w:val="center" w:pos="4240"/>
          <w:tab w:val="right" w:pos="8500"/>
        </w:tabs>
        <w:rPr>
          <w:sz w:val="18"/>
          <w:szCs w:val="18"/>
          <w:lang w:eastAsia="zh-CN"/>
        </w:rPr>
      </w:pPr>
      <w:r w:rsidRPr="009A7A2F">
        <w:rPr>
          <w:position w:val="-74"/>
          <w:sz w:val="18"/>
          <w:szCs w:val="18"/>
          <w:lang w:eastAsia="zh-CN"/>
        </w:rPr>
        <w:object w:dxaOrig="5620" w:dyaOrig="2680">
          <v:shape id="_x0000_i1355" type="#_x0000_t75" style="width:207.75pt;height:134.25pt" o:ole="">
            <v:imagedata r:id="rId724" o:title=""/>
          </v:shape>
          <o:OLEObject Type="Embed" ProgID="Equation.DSMT4" ShapeID="_x0000_i1355" DrawAspect="Content" ObjectID="_1570963580" r:id="rId725"/>
        </w:object>
      </w:r>
      <w:r w:rsidR="00B10957" w:rsidRPr="009A7A2F">
        <w:rPr>
          <w:sz w:val="18"/>
          <w:szCs w:val="18"/>
          <w:lang w:eastAsia="zh-CN"/>
        </w:rPr>
        <w:t xml:space="preserve"> </w:t>
      </w:r>
    </w:p>
    <w:p w:rsidR="00B10957" w:rsidRPr="009A7A2F" w:rsidRDefault="00B10957" w:rsidP="00934FC4">
      <w:pPr>
        <w:spacing w:after="0" w:line="240" w:lineRule="auto"/>
        <w:rPr>
          <w:sz w:val="18"/>
          <w:szCs w:val="18"/>
          <w:lang w:eastAsia="pt-BR"/>
        </w:rPr>
      </w:pPr>
    </w:p>
    <w:p w:rsidR="00B10957" w:rsidRPr="009A7A2F" w:rsidRDefault="00B10957" w:rsidP="00934FC4">
      <w:pPr>
        <w:spacing w:after="0" w:line="240" w:lineRule="auto"/>
        <w:rPr>
          <w:sz w:val="18"/>
          <w:szCs w:val="18"/>
          <w:lang w:eastAsia="pt-BR"/>
        </w:rPr>
      </w:pPr>
      <w:r w:rsidRPr="009A7A2F">
        <w:rPr>
          <w:sz w:val="18"/>
          <w:szCs w:val="18"/>
          <w:lang w:eastAsia="pt-BR"/>
        </w:rPr>
        <w:t>Dividindo (II) por (I):</w:t>
      </w:r>
    </w:p>
    <w:p w:rsidR="00B10957" w:rsidRPr="009A7A2F" w:rsidRDefault="00877048" w:rsidP="00934FC4">
      <w:pPr>
        <w:pStyle w:val="Cabealho"/>
        <w:tabs>
          <w:tab w:val="clear" w:pos="4252"/>
          <w:tab w:val="clear" w:pos="8504"/>
          <w:tab w:val="center" w:pos="4240"/>
          <w:tab w:val="right" w:pos="8500"/>
        </w:tabs>
        <w:rPr>
          <w:sz w:val="18"/>
          <w:szCs w:val="18"/>
          <w:lang w:eastAsia="zh-CN"/>
        </w:rPr>
      </w:pPr>
      <w:r w:rsidRPr="009A7A2F">
        <w:rPr>
          <w:position w:val="-30"/>
          <w:sz w:val="18"/>
          <w:szCs w:val="18"/>
          <w:lang w:eastAsia="zh-CN"/>
        </w:rPr>
        <w:object w:dxaOrig="3820" w:dyaOrig="740">
          <v:shape id="_x0000_i1356" type="#_x0000_t75" style="width:191.25pt;height:36.75pt" o:ole="">
            <v:imagedata r:id="rId726" o:title=""/>
          </v:shape>
          <o:OLEObject Type="Embed" ProgID="Equation.DSMT4" ShapeID="_x0000_i1356" DrawAspect="Content" ObjectID="_1570963581" r:id="rId727"/>
        </w:object>
      </w:r>
      <w:r w:rsidR="00B10957" w:rsidRPr="009A7A2F">
        <w:rPr>
          <w:sz w:val="18"/>
          <w:szCs w:val="18"/>
          <w:lang w:eastAsia="zh-CN"/>
        </w:rPr>
        <w:t xml:space="preserve"> </w:t>
      </w:r>
    </w:p>
    <w:p w:rsidR="00B10957" w:rsidRPr="009A7A2F" w:rsidRDefault="00B10957" w:rsidP="00934FC4">
      <w:pPr>
        <w:spacing w:after="0" w:line="240" w:lineRule="auto"/>
        <w:rPr>
          <w:sz w:val="18"/>
          <w:szCs w:val="18"/>
          <w:lang w:eastAsia="pt-BR"/>
        </w:rPr>
      </w:pPr>
    </w:p>
    <w:p w:rsidR="00B10957" w:rsidRPr="009A7A2F" w:rsidRDefault="00B10957" w:rsidP="00934FC4">
      <w:pPr>
        <w:spacing w:after="0" w:line="240" w:lineRule="auto"/>
        <w:rPr>
          <w:sz w:val="18"/>
          <w:szCs w:val="18"/>
          <w:lang w:eastAsia="pt-BR"/>
        </w:rPr>
      </w:pPr>
      <w:r w:rsidRPr="009A7A2F">
        <w:rPr>
          <w:sz w:val="18"/>
          <w:szCs w:val="18"/>
          <w:lang w:eastAsia="pt-BR"/>
        </w:rPr>
        <w:t xml:space="preserve">Como </w:t>
      </w:r>
      <w:r w:rsidR="00877048" w:rsidRPr="009A7A2F">
        <w:rPr>
          <w:position w:val="-12"/>
          <w:sz w:val="18"/>
          <w:szCs w:val="18"/>
          <w:lang w:eastAsia="pt-BR"/>
        </w:rPr>
        <w:object w:dxaOrig="2260" w:dyaOrig="320">
          <v:shape id="_x0000_i1357" type="#_x0000_t75" style="width:113.25pt;height:15.75pt" o:ole="">
            <v:imagedata r:id="rId728" o:title=""/>
          </v:shape>
          <o:OLEObject Type="Embed" ProgID="Equation.DSMT4" ShapeID="_x0000_i1357" DrawAspect="Content" ObjectID="_1570963582" r:id="rId729"/>
        </w:object>
      </w:r>
      <w:r w:rsidRPr="009A7A2F">
        <w:rPr>
          <w:sz w:val="18"/>
          <w:szCs w:val="18"/>
          <w:lang w:eastAsia="pt-BR"/>
        </w:rPr>
        <w:t xml:space="preserve"> </w:t>
      </w:r>
    </w:p>
    <w:p w:rsidR="00B10957" w:rsidRPr="009A7A2F" w:rsidRDefault="00B10957" w:rsidP="00934FC4">
      <w:pPr>
        <w:spacing w:after="0" w:line="240" w:lineRule="auto"/>
        <w:rPr>
          <w:sz w:val="18"/>
          <w:szCs w:val="18"/>
          <w:lang w:eastAsia="pt-BR"/>
        </w:rPr>
      </w:pPr>
    </w:p>
    <w:p w:rsidR="00B10957" w:rsidRPr="009A7A2F" w:rsidRDefault="00B10957" w:rsidP="00934FC4">
      <w:pPr>
        <w:spacing w:after="0" w:line="240" w:lineRule="auto"/>
        <w:rPr>
          <w:sz w:val="18"/>
          <w:szCs w:val="18"/>
          <w:lang w:eastAsia="pt-BR"/>
        </w:rPr>
      </w:pPr>
      <w:r w:rsidRPr="009A7A2F">
        <w:rPr>
          <w:sz w:val="18"/>
          <w:szCs w:val="18"/>
          <w:lang w:eastAsia="pt-BR"/>
        </w:rPr>
        <w:t>Quanto às frequências, na montagem Q:</w:t>
      </w:r>
    </w:p>
    <w:p w:rsidR="00B10957" w:rsidRPr="009A7A2F" w:rsidRDefault="00877048" w:rsidP="00934FC4">
      <w:pPr>
        <w:pStyle w:val="Cabealho"/>
        <w:tabs>
          <w:tab w:val="clear" w:pos="4252"/>
          <w:tab w:val="clear" w:pos="8504"/>
          <w:tab w:val="center" w:pos="4240"/>
          <w:tab w:val="right" w:pos="8500"/>
        </w:tabs>
        <w:rPr>
          <w:sz w:val="18"/>
          <w:szCs w:val="18"/>
          <w:lang w:eastAsia="zh-CN"/>
        </w:rPr>
      </w:pPr>
      <w:r w:rsidRPr="009A7A2F">
        <w:rPr>
          <w:position w:val="-26"/>
          <w:sz w:val="18"/>
          <w:szCs w:val="18"/>
          <w:lang w:eastAsia="zh-CN"/>
        </w:rPr>
        <w:object w:dxaOrig="4099" w:dyaOrig="620">
          <v:shape id="_x0000_i1358" type="#_x0000_t75" style="width:203.25pt;height:30.75pt" o:ole="">
            <v:imagedata r:id="rId730" o:title=""/>
          </v:shape>
          <o:OLEObject Type="Embed" ProgID="Equation.DSMT4" ShapeID="_x0000_i1358" DrawAspect="Content" ObjectID="_1570963583" r:id="rId731"/>
        </w:object>
      </w:r>
      <w:r w:rsidR="00B10957" w:rsidRPr="009A7A2F">
        <w:rPr>
          <w:sz w:val="18"/>
          <w:szCs w:val="18"/>
          <w:lang w:eastAsia="zh-CN"/>
        </w:rPr>
        <w:t xml:space="preserve"> </w:t>
      </w:r>
    </w:p>
    <w:p w:rsidR="00B10957" w:rsidRPr="009A7A2F" w:rsidRDefault="00B10957" w:rsidP="00934FC4">
      <w:pPr>
        <w:spacing w:after="0" w:line="240" w:lineRule="auto"/>
        <w:rPr>
          <w:sz w:val="18"/>
          <w:szCs w:val="18"/>
          <w:lang w:eastAsia="pt-BR"/>
        </w:rPr>
      </w:pPr>
    </w:p>
    <w:p w:rsidR="00433084" w:rsidRPr="009A7A2F" w:rsidRDefault="00B10957" w:rsidP="00934FC4">
      <w:pPr>
        <w:spacing w:after="0" w:line="240" w:lineRule="auto"/>
        <w:rPr>
          <w:sz w:val="18"/>
          <w:szCs w:val="18"/>
          <w:lang w:eastAsia="pt-BR"/>
        </w:rPr>
      </w:pPr>
      <w:r w:rsidRPr="009A7A2F">
        <w:rPr>
          <w:sz w:val="18"/>
          <w:szCs w:val="18"/>
          <w:lang w:eastAsia="pt-BR"/>
        </w:rPr>
        <w:t xml:space="preserve">Como </w:t>
      </w:r>
      <w:r w:rsidR="00877048" w:rsidRPr="009A7A2F">
        <w:rPr>
          <w:position w:val="-12"/>
          <w:sz w:val="18"/>
          <w:szCs w:val="18"/>
          <w:lang w:eastAsia="pt-BR"/>
        </w:rPr>
        <w:object w:dxaOrig="2020" w:dyaOrig="320">
          <v:shape id="_x0000_i1359" type="#_x0000_t75" style="width:101.25pt;height:15.75pt" o:ole="">
            <v:imagedata r:id="rId732" o:title=""/>
          </v:shape>
          <o:OLEObject Type="Embed" ProgID="Equation.DSMT4" ShapeID="_x0000_i1359" DrawAspect="Content" ObjectID="_1570963584" r:id="rId733"/>
        </w:object>
      </w:r>
      <w:r w:rsidRPr="009A7A2F">
        <w:rPr>
          <w:sz w:val="18"/>
          <w:szCs w:val="18"/>
          <w:lang w:eastAsia="pt-BR"/>
        </w:rPr>
        <w:t xml:space="preserve">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8D3689"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33</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8D3689" w:rsidRPr="009A7A2F">
        <w:rPr>
          <w:iCs/>
          <w:sz w:val="18"/>
          <w:szCs w:val="18"/>
          <w:lang w:eastAsia="pt-BR"/>
        </w:rPr>
        <w:t>Em um dia sem vento, ao saltar de um avião, um paraquedista cai verticalmente até atingir a velocidade limite. No instante em que o paraquedas é aberto (instante TA), ocorre a diminuição de sua velocidade de queda. Algum tempo após a abertura do paraquedas, ele passa a ter velocidade de queda constante, que possibilita sua aterrissagem em segurança.</w:t>
      </w:r>
    </w:p>
    <w:p w:rsidR="00433084" w:rsidRPr="009A7A2F" w:rsidRDefault="008D3689"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Que gráfico representa a força resultante sobre o paraquedista, durante o seu movimento de queda?</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0F03F80" wp14:editId="7BC10902">
            <wp:extent cx="1428750" cy="147637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37838711" wp14:editId="4BE15C09">
            <wp:extent cx="1457325" cy="1476375"/>
            <wp:effectExtent l="0" t="0" r="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4"/>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457325" cy="147637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1F949C57" wp14:editId="233E6BA1">
            <wp:extent cx="1457325" cy="1009650"/>
            <wp:effectExtent l="0" t="0" r="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5"/>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2CB3D7E8" wp14:editId="0A6E9FA6">
            <wp:extent cx="1457325" cy="101917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6"/>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lastRenderedPageBreak/>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50EF57E7" wp14:editId="090C2664">
            <wp:extent cx="1457325" cy="1009650"/>
            <wp:effectExtent l="0" t="0" r="0"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7"/>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624CAF"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8E747A" w:rsidRPr="009A7A2F" w:rsidRDefault="008E747A" w:rsidP="00934FC4">
      <w:pPr>
        <w:widowControl w:val="0"/>
        <w:autoSpaceDE w:val="0"/>
        <w:autoSpaceDN w:val="0"/>
        <w:adjustRightInd w:val="0"/>
        <w:spacing w:after="0" w:line="240" w:lineRule="auto"/>
        <w:rPr>
          <w:sz w:val="18"/>
          <w:szCs w:val="18"/>
          <w:lang w:eastAsia="pt-BR"/>
        </w:rPr>
      </w:pPr>
    </w:p>
    <w:p w:rsidR="00433084" w:rsidRPr="009A7A2F" w:rsidRDefault="008E747A" w:rsidP="00934FC4">
      <w:pPr>
        <w:widowControl w:val="0"/>
        <w:autoSpaceDE w:val="0"/>
        <w:autoSpaceDN w:val="0"/>
        <w:adjustRightInd w:val="0"/>
        <w:spacing w:after="0" w:line="240" w:lineRule="auto"/>
        <w:rPr>
          <w:sz w:val="18"/>
          <w:szCs w:val="18"/>
          <w:lang w:eastAsia="pt-BR"/>
        </w:rPr>
      </w:pPr>
      <w:r w:rsidRPr="009A7A2F">
        <w:rPr>
          <w:sz w:val="18"/>
          <w:szCs w:val="18"/>
          <w:lang w:eastAsia="pt-BR"/>
        </w:rPr>
        <w:t>No início da queda, a única força atuante sobre o paraquedista (homem + paraquedas) é apenas o peso [para baixo (+)]. À medida que acelera, aumenta a força de resistência do ar, até que a resultante se anula, quando é atingida a velocidade limite. No instante (T</w:t>
      </w:r>
      <w:r w:rsidRPr="009A7A2F">
        <w:rPr>
          <w:sz w:val="18"/>
          <w:szCs w:val="18"/>
          <w:vertAlign w:val="subscript"/>
          <w:lang w:eastAsia="pt-BR"/>
        </w:rPr>
        <w:t>A</w:t>
      </w:r>
      <w:r w:rsidRPr="009A7A2F">
        <w:rPr>
          <w:sz w:val="18"/>
          <w:szCs w:val="18"/>
          <w:lang w:eastAsia="pt-BR"/>
        </w:rPr>
        <w:t xml:space="preserve">) em que o paraquedas é aberto, a força de resistência do ar aumenta abruptamente, ficando mais intensa que o peso, invertendo o sentido da resultante [para cima (-)]. O movimento passa a ser retardado até ser atingida a nova velocidade limite, quando a resultante volta a ser nula.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2B4B24"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34</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2B4B24" w:rsidRPr="009A7A2F">
        <w:rPr>
          <w:iCs/>
          <w:sz w:val="18"/>
          <w:szCs w:val="18"/>
          <w:lang w:eastAsia="pt-BR"/>
        </w:rPr>
        <w:t>Uma pessoa necessita da força de atrito em seus pés para se deslocar sobre uma superfície. Logo, uma pessoa que sobe uma rampa em linha reta será auxiliada pela força de atrito exercida pelo chão em seus pés.</w:t>
      </w:r>
    </w:p>
    <w:p w:rsidR="00433084" w:rsidRPr="009A7A2F" w:rsidRDefault="002B4B24" w:rsidP="00934FC4">
      <w:pPr>
        <w:autoSpaceDE w:val="0"/>
        <w:autoSpaceDN w:val="0"/>
        <w:adjustRightInd w:val="0"/>
        <w:spacing w:after="0" w:line="240" w:lineRule="auto"/>
        <w:rPr>
          <w:sz w:val="18"/>
          <w:szCs w:val="18"/>
          <w:lang w:eastAsia="pt-BR"/>
        </w:rPr>
      </w:pPr>
      <w:r w:rsidRPr="009A7A2F">
        <w:rPr>
          <w:iCs/>
          <w:sz w:val="18"/>
          <w:szCs w:val="18"/>
          <w:lang w:eastAsia="pt-BR"/>
        </w:rPr>
        <w:t>Em relação ao movimento dessa pessoa, quais são a direção e o sentido da força de atrito mencionada no texto?</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739C8" w:rsidRPr="009A7A2F">
        <w:rPr>
          <w:iCs/>
          <w:sz w:val="18"/>
          <w:szCs w:val="18"/>
          <w:lang w:eastAsia="pt-BR"/>
        </w:rPr>
        <w:t>Perpendicular ao plano e no mesmo sentido do movimento.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CB745B" w:rsidRPr="009A7A2F">
        <w:rPr>
          <w:iCs/>
          <w:sz w:val="18"/>
          <w:szCs w:val="18"/>
          <w:lang w:eastAsia="pt-BR"/>
        </w:rPr>
        <w:t>Paralelo ao plano e no sentido contrário ao movimento.</w:t>
      </w:r>
      <w:r w:rsidR="004F3637"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D78E4" w:rsidRPr="009A7A2F">
        <w:rPr>
          <w:iCs/>
          <w:sz w:val="18"/>
          <w:szCs w:val="18"/>
          <w:lang w:eastAsia="pt-BR"/>
        </w:rPr>
        <w:t>Paralelo ao plano e no mesmo sentido do movimento.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927C2A" w:rsidRPr="009A7A2F">
        <w:rPr>
          <w:iCs/>
          <w:sz w:val="18"/>
          <w:szCs w:val="18"/>
          <w:lang w:eastAsia="pt-BR"/>
        </w:rPr>
        <w:t>Horizontal e no mesmo sentido do movimento.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55FF1" w:rsidRPr="009A7A2F">
        <w:rPr>
          <w:iCs/>
          <w:sz w:val="18"/>
          <w:szCs w:val="18"/>
          <w:lang w:eastAsia="pt-BR"/>
        </w:rPr>
        <w:t>Vertical e sentido para cima.</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2E0E6F"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785511" w:rsidRPr="009A7A2F" w:rsidRDefault="00785511" w:rsidP="00934FC4">
      <w:pPr>
        <w:widowControl w:val="0"/>
        <w:autoSpaceDE w:val="0"/>
        <w:autoSpaceDN w:val="0"/>
        <w:adjustRightInd w:val="0"/>
        <w:spacing w:after="0" w:line="240" w:lineRule="auto"/>
        <w:rPr>
          <w:sz w:val="18"/>
          <w:szCs w:val="18"/>
          <w:lang w:eastAsia="pt-BR"/>
        </w:rPr>
      </w:pPr>
    </w:p>
    <w:p w:rsidR="00433084" w:rsidRPr="009A7A2F" w:rsidRDefault="00785511"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Quando a pessoa anda, ela aplica no solo uma força de atrito horizontal para trás. Pelo Princípio da Ação-Reação, o solo aplica nos pés da pessoa uma reação, para frente (no sentido do movimento), paralela ao solo.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35</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B20346" w:rsidRPr="009A7A2F">
        <w:rPr>
          <w:iCs/>
          <w:sz w:val="18"/>
          <w:szCs w:val="18"/>
          <w:lang w:eastAsia="pt-BR"/>
        </w:rPr>
        <w:t>Para realizar um experimento com uma garrafa PET cheia de água, perfurou-se a lateral da garrafa em três</w:t>
      </w:r>
      <w:r w:rsidR="00B026F5" w:rsidRPr="009A7A2F">
        <w:rPr>
          <w:iCs/>
          <w:sz w:val="18"/>
          <w:szCs w:val="18"/>
          <w:lang w:eastAsia="pt-BR"/>
        </w:rPr>
        <w:t xml:space="preserve"> </w:t>
      </w:r>
      <w:r w:rsidR="00B20346" w:rsidRPr="009A7A2F">
        <w:rPr>
          <w:iCs/>
          <w:sz w:val="18"/>
          <w:szCs w:val="18"/>
          <w:lang w:eastAsia="pt-BR"/>
        </w:rPr>
        <w:t xml:space="preserve">posições a diferentes alturas. Com a garrafa tampada, a água não </w:t>
      </w:r>
      <w:r w:rsidR="00B026F5" w:rsidRPr="009A7A2F">
        <w:rPr>
          <w:iCs/>
          <w:sz w:val="18"/>
          <w:szCs w:val="18"/>
          <w:lang w:eastAsia="pt-BR"/>
        </w:rPr>
        <w:t xml:space="preserve">vazou por nenhum dos orifícios, </w:t>
      </w:r>
      <w:r w:rsidR="00B20346" w:rsidRPr="009A7A2F">
        <w:rPr>
          <w:iCs/>
          <w:sz w:val="18"/>
          <w:szCs w:val="18"/>
          <w:lang w:eastAsia="pt-BR"/>
        </w:rPr>
        <w:t>e, com a</w:t>
      </w:r>
      <w:r w:rsidR="00B026F5" w:rsidRPr="009A7A2F">
        <w:rPr>
          <w:iCs/>
          <w:sz w:val="18"/>
          <w:szCs w:val="18"/>
          <w:lang w:eastAsia="pt-BR"/>
        </w:rPr>
        <w:t xml:space="preserve"> </w:t>
      </w:r>
      <w:r w:rsidR="00B20346" w:rsidRPr="009A7A2F">
        <w:rPr>
          <w:iCs/>
          <w:sz w:val="18"/>
          <w:szCs w:val="18"/>
          <w:lang w:eastAsia="pt-BR"/>
        </w:rPr>
        <w:t>garrafa destampada, observou-se o escoamento da água</w:t>
      </w:r>
      <w:r w:rsidR="00B026F5" w:rsidRPr="009A7A2F">
        <w:rPr>
          <w:iCs/>
          <w:sz w:val="18"/>
          <w:szCs w:val="18"/>
          <w:lang w:eastAsia="pt-BR"/>
        </w:rPr>
        <w:t>,</w:t>
      </w:r>
      <w:r w:rsidR="00B20346" w:rsidRPr="009A7A2F">
        <w:rPr>
          <w:iCs/>
          <w:sz w:val="18"/>
          <w:szCs w:val="18"/>
          <w:lang w:eastAsia="pt-BR"/>
        </w:rPr>
        <w:t xml:space="preserve"> conforme ilustrado na </w:t>
      </w:r>
      <w:r w:rsidR="00B026F5" w:rsidRPr="009A7A2F">
        <w:rPr>
          <w:iCs/>
          <w:sz w:val="18"/>
          <w:szCs w:val="18"/>
          <w:lang w:eastAsia="pt-BR"/>
        </w:rPr>
        <w:t>fi</w:t>
      </w:r>
      <w:r w:rsidR="00B20346" w:rsidRPr="009A7A2F">
        <w:rPr>
          <w:iCs/>
          <w:sz w:val="18"/>
          <w:szCs w:val="18"/>
          <w:lang w:eastAsia="pt-BR"/>
        </w:rPr>
        <w:t>gura.</w:t>
      </w:r>
    </w:p>
    <w:p w:rsidR="00B026F5" w:rsidRPr="009A7A2F" w:rsidRDefault="00B026F5" w:rsidP="00934FC4">
      <w:pPr>
        <w:widowControl w:val="0"/>
        <w:autoSpaceDE w:val="0"/>
        <w:autoSpaceDN w:val="0"/>
        <w:adjustRightInd w:val="0"/>
        <w:spacing w:after="0" w:line="240" w:lineRule="auto"/>
        <w:rPr>
          <w:iCs/>
          <w:sz w:val="18"/>
          <w:szCs w:val="18"/>
          <w:lang w:eastAsia="pt-BR"/>
        </w:rPr>
      </w:pPr>
    </w:p>
    <w:p w:rsidR="00B026F5"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lastRenderedPageBreak/>
        <w:drawing>
          <wp:inline distT="0" distB="0" distL="0" distR="0" wp14:anchorId="32298C44" wp14:editId="7EF6E08B">
            <wp:extent cx="1562100" cy="2028825"/>
            <wp:effectExtent l="0" t="0" r="0" b="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8"/>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562100" cy="2028825"/>
                    </a:xfrm>
                    <a:prstGeom prst="rect">
                      <a:avLst/>
                    </a:prstGeom>
                    <a:noFill/>
                    <a:ln>
                      <a:noFill/>
                    </a:ln>
                  </pic:spPr>
                </pic:pic>
              </a:graphicData>
            </a:graphic>
          </wp:inline>
        </w:drawing>
      </w:r>
    </w:p>
    <w:p w:rsidR="00B026F5" w:rsidRPr="009A7A2F" w:rsidRDefault="00B026F5" w:rsidP="00934FC4">
      <w:pPr>
        <w:widowControl w:val="0"/>
        <w:autoSpaceDE w:val="0"/>
        <w:autoSpaceDN w:val="0"/>
        <w:adjustRightInd w:val="0"/>
        <w:spacing w:after="0" w:line="240" w:lineRule="auto"/>
        <w:rPr>
          <w:iCs/>
          <w:sz w:val="18"/>
          <w:szCs w:val="18"/>
          <w:lang w:eastAsia="pt-BR"/>
        </w:rPr>
      </w:pPr>
    </w:p>
    <w:p w:rsidR="00433084" w:rsidRPr="009A7A2F" w:rsidRDefault="00B026F5" w:rsidP="00934FC4">
      <w:pPr>
        <w:autoSpaceDE w:val="0"/>
        <w:autoSpaceDN w:val="0"/>
        <w:adjustRightInd w:val="0"/>
        <w:spacing w:after="0" w:line="240" w:lineRule="auto"/>
        <w:rPr>
          <w:sz w:val="18"/>
          <w:szCs w:val="18"/>
          <w:lang w:eastAsia="pt-BR"/>
        </w:rPr>
      </w:pPr>
      <w:r w:rsidRPr="009A7A2F">
        <w:rPr>
          <w:iCs/>
          <w:sz w:val="18"/>
          <w:szCs w:val="18"/>
          <w:lang w:eastAsia="pt-BR"/>
        </w:rPr>
        <w:t>Como a pressão atmosférica interfere no escoamento da água, nas situações com a garrafa tampada e destampada, respectivamente?</w:t>
      </w:r>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B166DC" w:rsidRPr="009A7A2F">
        <w:rPr>
          <w:iCs/>
          <w:sz w:val="18"/>
          <w:szCs w:val="18"/>
          <w:lang w:eastAsia="pt-BR"/>
        </w:rPr>
        <w:t>Impede a saída de água, por ser maior que a pressão interna; não muda a velocidade de escoamento, que só depende da pressão da coluna de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E6F76" w:rsidRPr="009A7A2F">
        <w:rPr>
          <w:iCs/>
          <w:sz w:val="18"/>
          <w:szCs w:val="18"/>
          <w:lang w:eastAsia="pt-BR"/>
        </w:rPr>
        <w:t>Impede a saída de água, por ser maior que a pressão interna; altera a velocidade de escoamento, que é proporcional à pressão atmosférica na altura do furo.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9556F4" w:rsidRPr="009A7A2F">
        <w:rPr>
          <w:iCs/>
          <w:sz w:val="18"/>
          <w:szCs w:val="18"/>
          <w:lang w:eastAsia="pt-BR"/>
        </w:rPr>
        <w:t>Impede a entrada de ar, por ser menor que a pressão interna; altera a velocidade de escoamento, que é proporcional à pressão atmosférica na altura do furo.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C34CC" w:rsidRPr="009A7A2F">
        <w:rPr>
          <w:iCs/>
          <w:sz w:val="18"/>
          <w:szCs w:val="18"/>
          <w:lang w:eastAsia="pt-BR"/>
        </w:rPr>
        <w:t>Impede a saída de água, por ser maior que a pressão interna; regula a velocidade de escoamento, que só depende da pressão atmosférica.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F1B3E" w:rsidRPr="009A7A2F">
        <w:rPr>
          <w:iCs/>
          <w:sz w:val="18"/>
          <w:szCs w:val="18"/>
          <w:lang w:eastAsia="pt-BR"/>
        </w:rPr>
        <w:t>Impede a entrada de ar, por ser menor que a pressão interna; não muda a velocidade de escoamento, que só depende da pressão da coluna de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B61540"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F205D7" w:rsidRPr="009A7A2F" w:rsidRDefault="00F205D7" w:rsidP="00934FC4">
      <w:pPr>
        <w:widowControl w:val="0"/>
        <w:autoSpaceDE w:val="0"/>
        <w:autoSpaceDN w:val="0"/>
        <w:adjustRightInd w:val="0"/>
        <w:spacing w:after="0" w:line="240" w:lineRule="auto"/>
        <w:rPr>
          <w:sz w:val="18"/>
          <w:szCs w:val="18"/>
          <w:lang w:eastAsia="pt-BR"/>
        </w:rPr>
      </w:pPr>
    </w:p>
    <w:p w:rsidR="00F205D7" w:rsidRPr="009A7A2F" w:rsidRDefault="00F205D7" w:rsidP="00934FC4">
      <w:pPr>
        <w:spacing w:after="0" w:line="240" w:lineRule="auto"/>
        <w:rPr>
          <w:sz w:val="18"/>
          <w:szCs w:val="18"/>
          <w:lang w:eastAsia="pt-BR"/>
        </w:rPr>
      </w:pPr>
      <w:r w:rsidRPr="009A7A2F">
        <w:rPr>
          <w:sz w:val="18"/>
          <w:szCs w:val="18"/>
          <w:lang w:eastAsia="pt-BR"/>
        </w:rPr>
        <w:t xml:space="preserve">Para que a pressão interior fosse maior que a pressão atmosférica, a coluna de água deveria ter mais de 10 m. Logo, a água não sairá com a garrafa fechada. </w:t>
      </w:r>
    </w:p>
    <w:p w:rsidR="00433084" w:rsidRPr="009A7A2F" w:rsidRDefault="00F205D7"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Abrindo-se a garrafa, a pressão no orifício aumenta com a profundidade em relação à superfície da água, acarretando maior velocidade na saída.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6396D"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36</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56396D" w:rsidRPr="009A7A2F">
        <w:rPr>
          <w:iCs/>
          <w:sz w:val="18"/>
          <w:szCs w:val="18"/>
          <w:lang w:eastAsia="pt-BR"/>
        </w:rPr>
        <w:t>Para oferecer acessibilidade aos portadores de dificuldade de locomoção, é utilizado, em ônibus e automóveis, o elevador hidráulico. Nesse dispositivo é usada uma bomba elétrica, para forçar um fluido a passar de uma tubulação estreita para outra mais larga, e dessa forma acionar um pistão que movimenta a plataforma. Considere um elevador hidráulico cuja área da cabeça do pistão seja cinco vezes maior do que a área da tubulação que sai da bomba. Desprezando o atrito e considerando uma aceleração gravitacional de 10m/s</w:t>
      </w:r>
      <w:r w:rsidR="0056396D" w:rsidRPr="009A7A2F">
        <w:rPr>
          <w:iCs/>
          <w:sz w:val="18"/>
          <w:szCs w:val="18"/>
          <w:vertAlign w:val="superscript"/>
          <w:lang w:eastAsia="pt-BR"/>
        </w:rPr>
        <w:t>2</w:t>
      </w:r>
      <w:r w:rsidR="0056396D" w:rsidRPr="009A7A2F">
        <w:rPr>
          <w:iCs/>
          <w:sz w:val="18"/>
          <w:szCs w:val="18"/>
          <w:lang w:eastAsia="pt-BR"/>
        </w:rPr>
        <w:t xml:space="preserve">, deseja-se elevar uma pessoa de </w:t>
      </w:r>
      <w:proofErr w:type="gramStart"/>
      <w:r w:rsidR="0056396D" w:rsidRPr="009A7A2F">
        <w:rPr>
          <w:iCs/>
          <w:sz w:val="18"/>
          <w:szCs w:val="18"/>
          <w:lang w:eastAsia="pt-BR"/>
        </w:rPr>
        <w:t>65kg</w:t>
      </w:r>
      <w:proofErr w:type="gramEnd"/>
      <w:r w:rsidR="0056396D" w:rsidRPr="009A7A2F">
        <w:rPr>
          <w:iCs/>
          <w:sz w:val="18"/>
          <w:szCs w:val="18"/>
          <w:lang w:eastAsia="pt-BR"/>
        </w:rPr>
        <w:t xml:space="preserve"> em uma cadeira de rodas de 15kg sobre a plataforma de 20kg.</w:t>
      </w:r>
    </w:p>
    <w:p w:rsidR="0056396D" w:rsidRPr="009A7A2F" w:rsidRDefault="0056396D" w:rsidP="00934FC4">
      <w:pPr>
        <w:autoSpaceDE w:val="0"/>
        <w:autoSpaceDN w:val="0"/>
        <w:adjustRightInd w:val="0"/>
        <w:spacing w:after="0" w:line="240" w:lineRule="auto"/>
        <w:rPr>
          <w:iCs/>
          <w:sz w:val="18"/>
          <w:szCs w:val="18"/>
          <w:lang w:eastAsia="pt-BR"/>
        </w:rPr>
      </w:pPr>
    </w:p>
    <w:p w:rsidR="00433084" w:rsidRPr="009A7A2F" w:rsidRDefault="0056396D" w:rsidP="00934FC4">
      <w:pPr>
        <w:autoSpaceDE w:val="0"/>
        <w:autoSpaceDN w:val="0"/>
        <w:adjustRightInd w:val="0"/>
        <w:spacing w:after="0" w:line="240" w:lineRule="auto"/>
        <w:rPr>
          <w:sz w:val="18"/>
          <w:szCs w:val="18"/>
          <w:lang w:eastAsia="pt-BR"/>
        </w:rPr>
      </w:pPr>
      <w:r w:rsidRPr="009A7A2F">
        <w:rPr>
          <w:iCs/>
          <w:sz w:val="18"/>
          <w:szCs w:val="18"/>
          <w:lang w:eastAsia="pt-BR"/>
        </w:rPr>
        <w:t>Qual deve ser a força exercida pelo motor da bomba sobre o fluido, para que o cadeirante seja elevado com velocidade constante?</w:t>
      </w:r>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BF2003" w:rsidRPr="009A7A2F">
        <w:rPr>
          <w:iCs/>
          <w:sz w:val="18"/>
          <w:szCs w:val="18"/>
          <w:lang w:eastAsia="pt-BR"/>
        </w:rPr>
        <w:t>20N</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204AE9" w:rsidRPr="009A7A2F">
        <w:rPr>
          <w:iCs/>
          <w:sz w:val="18"/>
          <w:szCs w:val="18"/>
          <w:lang w:eastAsia="pt-BR"/>
        </w:rPr>
        <w:t>100N</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EA042C" w:rsidRPr="009A7A2F">
        <w:rPr>
          <w:iCs/>
          <w:sz w:val="18"/>
          <w:szCs w:val="18"/>
          <w:lang w:eastAsia="pt-BR"/>
        </w:rPr>
        <w:t>200N</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lastRenderedPageBreak/>
        <w:t>d</w:t>
      </w:r>
      <w:r w:rsidR="00187ED7" w:rsidRPr="009A7A2F">
        <w:rPr>
          <w:sz w:val="18"/>
          <w:szCs w:val="18"/>
          <w:lang w:eastAsia="zh-CN"/>
        </w:rPr>
        <w:t>)</w:t>
      </w:r>
      <w:r w:rsidR="00D26690" w:rsidRPr="009A7A2F">
        <w:rPr>
          <w:sz w:val="18"/>
          <w:szCs w:val="18"/>
          <w:lang w:eastAsia="zh-CN"/>
        </w:rPr>
        <w:t xml:space="preserve"> </w:t>
      </w:r>
      <w:r w:rsidR="00B37D7F" w:rsidRPr="009A7A2F">
        <w:rPr>
          <w:iCs/>
          <w:sz w:val="18"/>
          <w:szCs w:val="18"/>
          <w:lang w:eastAsia="pt-BR"/>
        </w:rPr>
        <w:t>1000N</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11A41" w:rsidRPr="009A7A2F">
        <w:rPr>
          <w:iCs/>
          <w:sz w:val="18"/>
          <w:szCs w:val="18"/>
          <w:lang w:eastAsia="pt-BR"/>
        </w:rPr>
        <w:t>5000N</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C06FAC"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3D1AA6" w:rsidRPr="009A7A2F" w:rsidRDefault="003D1AA6" w:rsidP="00934FC4">
      <w:pPr>
        <w:widowControl w:val="0"/>
        <w:autoSpaceDE w:val="0"/>
        <w:autoSpaceDN w:val="0"/>
        <w:adjustRightInd w:val="0"/>
        <w:spacing w:after="0" w:line="240" w:lineRule="auto"/>
        <w:rPr>
          <w:sz w:val="18"/>
          <w:szCs w:val="18"/>
          <w:lang w:eastAsia="pt-BR"/>
        </w:rPr>
      </w:pPr>
    </w:p>
    <w:p w:rsidR="003D1AA6" w:rsidRPr="009A7A2F" w:rsidRDefault="003D1AA6" w:rsidP="00934FC4">
      <w:pPr>
        <w:spacing w:after="0" w:line="240" w:lineRule="auto"/>
        <w:rPr>
          <w:sz w:val="18"/>
          <w:szCs w:val="18"/>
          <w:lang w:eastAsia="pt-BR"/>
        </w:rPr>
      </w:pPr>
      <w:r w:rsidRPr="009A7A2F">
        <w:rPr>
          <w:sz w:val="18"/>
          <w:szCs w:val="18"/>
          <w:lang w:eastAsia="pt-BR"/>
        </w:rPr>
        <w:t>O módulo do peso (</w:t>
      </w:r>
      <w:r w:rsidRPr="009A7A2F">
        <w:rPr>
          <w:b/>
          <w:sz w:val="18"/>
          <w:szCs w:val="18"/>
          <w:lang w:eastAsia="pt-BR"/>
        </w:rPr>
        <w:t>P</w:t>
      </w:r>
      <w:r w:rsidRPr="009A7A2F">
        <w:rPr>
          <w:sz w:val="18"/>
          <w:szCs w:val="18"/>
          <w:lang w:eastAsia="pt-BR"/>
        </w:rPr>
        <w:t>) do conjunto a ser elevado é:</w:t>
      </w:r>
    </w:p>
    <w:p w:rsidR="003D1AA6" w:rsidRPr="009A7A2F" w:rsidRDefault="00DF3576" w:rsidP="00934FC4">
      <w:pPr>
        <w:pStyle w:val="Cabealho"/>
        <w:tabs>
          <w:tab w:val="clear" w:pos="4252"/>
          <w:tab w:val="clear" w:pos="8504"/>
          <w:tab w:val="center" w:pos="4240"/>
          <w:tab w:val="right" w:pos="8500"/>
        </w:tabs>
        <w:rPr>
          <w:sz w:val="18"/>
          <w:szCs w:val="18"/>
          <w:lang w:eastAsia="zh-CN"/>
        </w:rPr>
      </w:pPr>
      <w:r w:rsidRPr="009A7A2F">
        <w:rPr>
          <w:position w:val="-16"/>
          <w:sz w:val="18"/>
          <w:szCs w:val="18"/>
          <w:lang w:eastAsia="zh-CN"/>
        </w:rPr>
        <w:object w:dxaOrig="5960" w:dyaOrig="420">
          <v:shape id="_x0000_i1360" type="#_x0000_t75" style="width:222pt;height:21pt" o:ole="">
            <v:imagedata r:id="rId740" o:title=""/>
          </v:shape>
          <o:OLEObject Type="Embed" ProgID="Equation.DSMT4" ShapeID="_x0000_i1360" DrawAspect="Content" ObjectID="_1570963585" r:id="rId741"/>
        </w:object>
      </w:r>
      <w:r w:rsidR="003D1AA6" w:rsidRPr="009A7A2F">
        <w:rPr>
          <w:sz w:val="18"/>
          <w:szCs w:val="18"/>
          <w:lang w:eastAsia="zh-CN"/>
        </w:rPr>
        <w:t xml:space="preserve"> </w:t>
      </w:r>
    </w:p>
    <w:p w:rsidR="003D1AA6" w:rsidRPr="009A7A2F" w:rsidRDefault="003D1AA6" w:rsidP="00934FC4">
      <w:pPr>
        <w:spacing w:after="0" w:line="240" w:lineRule="auto"/>
        <w:rPr>
          <w:sz w:val="18"/>
          <w:szCs w:val="18"/>
          <w:lang w:eastAsia="pt-BR"/>
        </w:rPr>
      </w:pPr>
    </w:p>
    <w:p w:rsidR="003D1AA6" w:rsidRPr="009A7A2F" w:rsidRDefault="003D1AA6" w:rsidP="00934FC4">
      <w:pPr>
        <w:spacing w:after="0" w:line="240" w:lineRule="auto"/>
        <w:rPr>
          <w:sz w:val="18"/>
          <w:szCs w:val="18"/>
          <w:lang w:eastAsia="pt-BR"/>
        </w:rPr>
      </w:pPr>
      <w:r w:rsidRPr="009A7A2F">
        <w:rPr>
          <w:sz w:val="18"/>
          <w:szCs w:val="18"/>
          <w:lang w:eastAsia="pt-BR"/>
        </w:rPr>
        <w:t xml:space="preserve">Como a velocidade é constante, aplicando a expressão do Princípio de Pascal: </w:t>
      </w:r>
    </w:p>
    <w:p w:rsidR="00433084" w:rsidRPr="009A7A2F" w:rsidRDefault="001D5A6E" w:rsidP="00934FC4">
      <w:pPr>
        <w:widowControl w:val="0"/>
        <w:autoSpaceDE w:val="0"/>
        <w:autoSpaceDN w:val="0"/>
        <w:adjustRightInd w:val="0"/>
        <w:spacing w:after="0" w:line="240" w:lineRule="auto"/>
        <w:rPr>
          <w:sz w:val="18"/>
          <w:szCs w:val="18"/>
          <w:lang w:eastAsia="pt-BR"/>
        </w:rPr>
      </w:pPr>
      <w:r w:rsidRPr="009A7A2F">
        <w:rPr>
          <w:position w:val="-42"/>
          <w:sz w:val="18"/>
          <w:szCs w:val="18"/>
          <w:lang w:eastAsia="pt-BR"/>
        </w:rPr>
        <w:object w:dxaOrig="4000" w:dyaOrig="940">
          <v:shape id="_x0000_i1361" type="#_x0000_t75" style="width:200.25pt;height:47.25pt" o:ole="">
            <v:imagedata r:id="rId742" o:title=""/>
          </v:shape>
          <o:OLEObject Type="Embed" ProgID="Equation.DSMT4" ShapeID="_x0000_i1361" DrawAspect="Content" ObjectID="_1570963586" r:id="rId743"/>
        </w:object>
      </w:r>
      <w:r w:rsidR="003D1AA6"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64A16"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37</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564A16" w:rsidRPr="009A7A2F">
        <w:rPr>
          <w:iCs/>
          <w:sz w:val="18"/>
          <w:szCs w:val="18"/>
          <w:lang w:eastAsia="pt-BR"/>
        </w:rPr>
        <w:t xml:space="preserve">Aquecedores solares usados em residências têm o objetivo de elevar a temperatura da água até 70°C. No entanto, a temperatura ideal da água para um banho é de 30°C. Por isso, deve-se misturar a água aquecida com a água à temperatura ambiente de </w:t>
      </w:r>
      <w:proofErr w:type="gramStart"/>
      <w:r w:rsidR="00564A16" w:rsidRPr="009A7A2F">
        <w:rPr>
          <w:iCs/>
          <w:sz w:val="18"/>
          <w:szCs w:val="18"/>
          <w:lang w:eastAsia="pt-BR"/>
        </w:rPr>
        <w:t>um outro</w:t>
      </w:r>
      <w:proofErr w:type="gramEnd"/>
      <w:r w:rsidR="00564A16" w:rsidRPr="009A7A2F">
        <w:rPr>
          <w:iCs/>
          <w:sz w:val="18"/>
          <w:szCs w:val="18"/>
          <w:lang w:eastAsia="pt-BR"/>
        </w:rPr>
        <w:t xml:space="preserve"> reservatório, que se encontra a 25°C.</w:t>
      </w:r>
    </w:p>
    <w:p w:rsidR="00433084" w:rsidRPr="009A7A2F" w:rsidRDefault="00564A16" w:rsidP="00934FC4">
      <w:pPr>
        <w:autoSpaceDE w:val="0"/>
        <w:autoSpaceDN w:val="0"/>
        <w:adjustRightInd w:val="0"/>
        <w:spacing w:after="0" w:line="240" w:lineRule="auto"/>
        <w:rPr>
          <w:sz w:val="18"/>
          <w:szCs w:val="18"/>
          <w:lang w:eastAsia="pt-BR"/>
        </w:rPr>
      </w:pPr>
      <w:r w:rsidRPr="009A7A2F">
        <w:rPr>
          <w:iCs/>
          <w:sz w:val="18"/>
          <w:szCs w:val="18"/>
          <w:lang w:eastAsia="pt-BR"/>
        </w:rPr>
        <w:t>Qual a razão entre a massa de água quente e a massa de água fria na mistura para um banho à temperatura ideal?</w:t>
      </w:r>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597B47" w:rsidRPr="009A7A2F">
        <w:rPr>
          <w:iCs/>
          <w:sz w:val="18"/>
          <w:szCs w:val="18"/>
          <w:lang w:eastAsia="pt-BR"/>
        </w:rPr>
        <w:t>0,111.</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E772E7" w:rsidRPr="009A7A2F">
        <w:rPr>
          <w:iCs/>
          <w:sz w:val="18"/>
          <w:szCs w:val="18"/>
          <w:lang w:eastAsia="pt-BR"/>
        </w:rPr>
        <w:t>0,125.</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907683" w:rsidRPr="009A7A2F">
        <w:rPr>
          <w:iCs/>
          <w:sz w:val="18"/>
          <w:szCs w:val="18"/>
          <w:lang w:eastAsia="pt-BR"/>
        </w:rPr>
        <w:t>0,357.</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5924F9" w:rsidRPr="009A7A2F">
        <w:rPr>
          <w:iCs/>
          <w:sz w:val="18"/>
          <w:szCs w:val="18"/>
          <w:lang w:eastAsia="pt-BR"/>
        </w:rPr>
        <w:t>0,428.</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5D72D0" w:rsidRPr="009A7A2F">
        <w:rPr>
          <w:iCs/>
          <w:sz w:val="18"/>
          <w:szCs w:val="18"/>
          <w:lang w:eastAsia="pt-BR"/>
        </w:rPr>
        <w:t>0,833.</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AF3D24"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6F471A" w:rsidRPr="009A7A2F" w:rsidRDefault="006F471A" w:rsidP="00934FC4">
      <w:pPr>
        <w:widowControl w:val="0"/>
        <w:autoSpaceDE w:val="0"/>
        <w:autoSpaceDN w:val="0"/>
        <w:adjustRightInd w:val="0"/>
        <w:spacing w:after="0" w:line="240" w:lineRule="auto"/>
        <w:rPr>
          <w:sz w:val="18"/>
          <w:szCs w:val="18"/>
          <w:lang w:eastAsia="pt-BR"/>
        </w:rPr>
      </w:pPr>
    </w:p>
    <w:p w:rsidR="006F471A" w:rsidRPr="009A7A2F" w:rsidRDefault="006F471A" w:rsidP="00934FC4">
      <w:pPr>
        <w:spacing w:after="0" w:line="240" w:lineRule="auto"/>
        <w:rPr>
          <w:sz w:val="18"/>
          <w:szCs w:val="18"/>
          <w:lang w:eastAsia="pt-BR"/>
        </w:rPr>
      </w:pPr>
      <w:r w:rsidRPr="009A7A2F">
        <w:rPr>
          <w:sz w:val="18"/>
          <w:szCs w:val="18"/>
          <w:lang w:eastAsia="pt-BR"/>
        </w:rPr>
        <w:t>Considerando o sistema termicamente isolado, temos:</w:t>
      </w:r>
    </w:p>
    <w:p w:rsidR="00433084" w:rsidRPr="009A7A2F" w:rsidRDefault="00030263" w:rsidP="00934FC4">
      <w:pPr>
        <w:widowControl w:val="0"/>
        <w:autoSpaceDE w:val="0"/>
        <w:autoSpaceDN w:val="0"/>
        <w:adjustRightInd w:val="0"/>
        <w:spacing w:after="0" w:line="240" w:lineRule="auto"/>
        <w:rPr>
          <w:sz w:val="18"/>
          <w:szCs w:val="18"/>
          <w:lang w:eastAsia="pt-BR"/>
        </w:rPr>
      </w:pPr>
      <w:r w:rsidRPr="009A7A2F">
        <w:rPr>
          <w:position w:val="-44"/>
          <w:sz w:val="18"/>
          <w:szCs w:val="18"/>
          <w:lang w:eastAsia="pt-BR"/>
        </w:rPr>
        <w:object w:dxaOrig="6920" w:dyaOrig="980">
          <v:shape id="_x0000_i1362" type="#_x0000_t75" style="width:246.75pt;height:48.75pt" o:ole="">
            <v:imagedata r:id="rId744" o:title=""/>
          </v:shape>
          <o:OLEObject Type="Embed" ProgID="Equation.DSMT4" ShapeID="_x0000_i1362" DrawAspect="Content" ObjectID="_1570963587" r:id="rId745"/>
        </w:object>
      </w:r>
      <w:r w:rsidR="006F471A"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38</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FF5794" w:rsidRPr="009A7A2F">
        <w:rPr>
          <w:iCs/>
          <w:sz w:val="18"/>
          <w:szCs w:val="18"/>
          <w:lang w:eastAsia="pt-BR"/>
        </w:rPr>
        <w:t>Em um experimento foram utilizadas duas garrafas PET, uma pintad</w:t>
      </w:r>
      <w:r w:rsidR="00CA0324" w:rsidRPr="009A7A2F">
        <w:rPr>
          <w:iCs/>
          <w:sz w:val="18"/>
          <w:szCs w:val="18"/>
          <w:lang w:eastAsia="pt-BR"/>
        </w:rPr>
        <w:t xml:space="preserve">a de branco e a outra de preto, </w:t>
      </w:r>
      <w:r w:rsidR="00FF5794" w:rsidRPr="009A7A2F">
        <w:rPr>
          <w:iCs/>
          <w:sz w:val="18"/>
          <w:szCs w:val="18"/>
          <w:lang w:eastAsia="pt-BR"/>
        </w:rPr>
        <w:t>acopladas</w:t>
      </w:r>
      <w:r w:rsidR="00CA0324" w:rsidRPr="009A7A2F">
        <w:rPr>
          <w:iCs/>
          <w:sz w:val="18"/>
          <w:szCs w:val="18"/>
          <w:lang w:eastAsia="pt-BR"/>
        </w:rPr>
        <w:t xml:space="preserve"> </w:t>
      </w:r>
      <w:r w:rsidR="00FF5794" w:rsidRPr="009A7A2F">
        <w:rPr>
          <w:iCs/>
          <w:sz w:val="18"/>
          <w:szCs w:val="18"/>
          <w:lang w:eastAsia="pt-BR"/>
        </w:rPr>
        <w:t xml:space="preserve">cada uma a um termômetro. No ponto médio da distância entre </w:t>
      </w:r>
      <w:r w:rsidR="00CA0324" w:rsidRPr="009A7A2F">
        <w:rPr>
          <w:iCs/>
          <w:sz w:val="18"/>
          <w:szCs w:val="18"/>
          <w:lang w:eastAsia="pt-BR"/>
        </w:rPr>
        <w:t xml:space="preserve">as garrafas, foi mantida acesa, </w:t>
      </w:r>
      <w:r w:rsidR="00FF5794" w:rsidRPr="009A7A2F">
        <w:rPr>
          <w:iCs/>
          <w:sz w:val="18"/>
          <w:szCs w:val="18"/>
          <w:lang w:eastAsia="pt-BR"/>
        </w:rPr>
        <w:t>durante</w:t>
      </w:r>
      <w:r w:rsidR="00CA0324" w:rsidRPr="009A7A2F">
        <w:rPr>
          <w:iCs/>
          <w:sz w:val="18"/>
          <w:szCs w:val="18"/>
          <w:lang w:eastAsia="pt-BR"/>
        </w:rPr>
        <w:t xml:space="preserve"> </w:t>
      </w:r>
      <w:r w:rsidR="00FF5794" w:rsidRPr="009A7A2F">
        <w:rPr>
          <w:iCs/>
          <w:sz w:val="18"/>
          <w:szCs w:val="18"/>
          <w:lang w:eastAsia="pt-BR"/>
        </w:rPr>
        <w:t>alguns minutos, uma lâmpada incandescente. Em seguida a l</w:t>
      </w:r>
      <w:r w:rsidR="00CA0324" w:rsidRPr="009A7A2F">
        <w:rPr>
          <w:iCs/>
          <w:sz w:val="18"/>
          <w:szCs w:val="18"/>
          <w:lang w:eastAsia="pt-BR"/>
        </w:rPr>
        <w:t xml:space="preserve">âmpada foi desligada. Durante o </w:t>
      </w:r>
      <w:r w:rsidR="00FF5794" w:rsidRPr="009A7A2F">
        <w:rPr>
          <w:iCs/>
          <w:sz w:val="18"/>
          <w:szCs w:val="18"/>
          <w:lang w:eastAsia="pt-BR"/>
        </w:rPr>
        <w:t>experimento,</w:t>
      </w:r>
      <w:r w:rsidR="00CA0324" w:rsidRPr="009A7A2F">
        <w:rPr>
          <w:iCs/>
          <w:sz w:val="18"/>
          <w:szCs w:val="18"/>
          <w:lang w:eastAsia="pt-BR"/>
        </w:rPr>
        <w:t xml:space="preserve"> </w:t>
      </w:r>
      <w:r w:rsidR="00FF5794" w:rsidRPr="009A7A2F">
        <w:rPr>
          <w:iCs/>
          <w:sz w:val="18"/>
          <w:szCs w:val="18"/>
          <w:lang w:eastAsia="pt-BR"/>
        </w:rPr>
        <w:t>foram monitoradas as temperaturas das garrafas: a) enquanto a lâmpada permaneceu acesa e b)</w:t>
      </w:r>
      <w:r w:rsidR="00CA0324" w:rsidRPr="009A7A2F">
        <w:rPr>
          <w:iCs/>
          <w:sz w:val="18"/>
          <w:szCs w:val="18"/>
          <w:lang w:eastAsia="pt-BR"/>
        </w:rPr>
        <w:t xml:space="preserve"> </w:t>
      </w:r>
      <w:r w:rsidR="00FF5794" w:rsidRPr="009A7A2F">
        <w:rPr>
          <w:iCs/>
          <w:sz w:val="18"/>
          <w:szCs w:val="18"/>
          <w:lang w:eastAsia="pt-BR"/>
        </w:rPr>
        <w:t>após a lâmpada</w:t>
      </w:r>
      <w:r w:rsidR="00CA0324" w:rsidRPr="009A7A2F">
        <w:rPr>
          <w:iCs/>
          <w:sz w:val="18"/>
          <w:szCs w:val="18"/>
          <w:lang w:eastAsia="pt-BR"/>
        </w:rPr>
        <w:t xml:space="preserve"> </w:t>
      </w:r>
      <w:r w:rsidR="00FF5794" w:rsidRPr="009A7A2F">
        <w:rPr>
          <w:iCs/>
          <w:sz w:val="18"/>
          <w:szCs w:val="18"/>
          <w:lang w:eastAsia="pt-BR"/>
        </w:rPr>
        <w:t>ser desligada e atingirem equilíbrio térmico com o ambiente.</w:t>
      </w:r>
    </w:p>
    <w:p w:rsidR="00CA0324" w:rsidRPr="009A7A2F" w:rsidRDefault="00CA0324" w:rsidP="00934FC4">
      <w:pPr>
        <w:widowControl w:val="0"/>
        <w:autoSpaceDE w:val="0"/>
        <w:autoSpaceDN w:val="0"/>
        <w:adjustRightInd w:val="0"/>
        <w:spacing w:after="0" w:line="240" w:lineRule="auto"/>
        <w:rPr>
          <w:iCs/>
          <w:sz w:val="18"/>
          <w:szCs w:val="18"/>
          <w:lang w:eastAsia="pt-BR"/>
        </w:rPr>
      </w:pPr>
    </w:p>
    <w:p w:rsidR="00CA0324" w:rsidRPr="009A7A2F" w:rsidRDefault="00382D3D" w:rsidP="00934FC4">
      <w:pPr>
        <w:autoSpaceDE w:val="0"/>
        <w:autoSpaceDN w:val="0"/>
        <w:adjustRightInd w:val="0"/>
        <w:spacing w:after="0" w:line="240" w:lineRule="auto"/>
        <w:rPr>
          <w:iCs/>
          <w:sz w:val="18"/>
          <w:szCs w:val="18"/>
          <w:lang w:eastAsia="pt-BR"/>
        </w:rPr>
      </w:pPr>
      <w:r w:rsidRPr="009A7A2F">
        <w:rPr>
          <w:noProof/>
          <w:sz w:val="18"/>
          <w:szCs w:val="18"/>
          <w:lang w:eastAsia="pt-BR"/>
        </w:rPr>
        <w:lastRenderedPageBreak/>
        <w:drawing>
          <wp:inline distT="0" distB="0" distL="0" distR="0" wp14:anchorId="60113E83" wp14:editId="109817E9">
            <wp:extent cx="2876550" cy="1657350"/>
            <wp:effectExtent l="0" t="0" r="0" b="0"/>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2"/>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2876550" cy="1657350"/>
                    </a:xfrm>
                    <a:prstGeom prst="rect">
                      <a:avLst/>
                    </a:prstGeom>
                    <a:noFill/>
                    <a:ln>
                      <a:noFill/>
                    </a:ln>
                  </pic:spPr>
                </pic:pic>
              </a:graphicData>
            </a:graphic>
          </wp:inline>
        </w:drawing>
      </w:r>
    </w:p>
    <w:p w:rsidR="00CA0324" w:rsidRPr="009A7A2F" w:rsidRDefault="00CA0324" w:rsidP="00934FC4">
      <w:pPr>
        <w:autoSpaceDE w:val="0"/>
        <w:autoSpaceDN w:val="0"/>
        <w:adjustRightInd w:val="0"/>
        <w:spacing w:after="0" w:line="240" w:lineRule="auto"/>
        <w:rPr>
          <w:iCs/>
          <w:sz w:val="18"/>
          <w:szCs w:val="18"/>
          <w:lang w:eastAsia="pt-BR"/>
        </w:rPr>
      </w:pPr>
    </w:p>
    <w:p w:rsidR="00433084" w:rsidRPr="009A7A2F" w:rsidRDefault="00CA0324" w:rsidP="00934FC4">
      <w:pPr>
        <w:autoSpaceDE w:val="0"/>
        <w:autoSpaceDN w:val="0"/>
        <w:adjustRightInd w:val="0"/>
        <w:spacing w:after="0" w:line="240" w:lineRule="auto"/>
        <w:rPr>
          <w:sz w:val="18"/>
          <w:szCs w:val="18"/>
          <w:lang w:eastAsia="pt-BR"/>
        </w:rPr>
      </w:pPr>
      <w:r w:rsidRPr="009A7A2F">
        <w:rPr>
          <w:iCs/>
          <w:sz w:val="18"/>
          <w:szCs w:val="18"/>
          <w:lang w:eastAsia="pt-BR"/>
        </w:rPr>
        <w:t xml:space="preserve">A taxa de variação da temperatura da garrafa preta, em comparação à da branca, durante todo experimento, </w:t>
      </w:r>
      <w:proofErr w:type="gramStart"/>
      <w:r w:rsidRPr="009A7A2F">
        <w:rPr>
          <w:iCs/>
          <w:sz w:val="18"/>
          <w:szCs w:val="18"/>
          <w:lang w:eastAsia="pt-BR"/>
        </w:rPr>
        <w:t>foi</w:t>
      </w:r>
      <w:proofErr w:type="gramEnd"/>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1955E0" w:rsidRPr="009A7A2F">
        <w:rPr>
          <w:iCs/>
          <w:sz w:val="18"/>
          <w:szCs w:val="18"/>
          <w:lang w:eastAsia="pt-BR"/>
        </w:rPr>
        <w:t>igual no aquecimento e igual no resfriamento.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1875BE" w:rsidRPr="009A7A2F">
        <w:rPr>
          <w:iCs/>
          <w:sz w:val="18"/>
          <w:szCs w:val="18"/>
          <w:lang w:eastAsia="pt-BR"/>
        </w:rPr>
        <w:t>maior no aquecimento e igual no resfriamento.</w:t>
      </w:r>
      <w:r w:rsidR="00474B44"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BC70B5" w:rsidRPr="009A7A2F">
        <w:rPr>
          <w:iCs/>
          <w:sz w:val="18"/>
          <w:szCs w:val="18"/>
          <w:lang w:eastAsia="pt-BR"/>
        </w:rPr>
        <w:t>menor no aquecimento e igual no resfriamento.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C57EB1" w:rsidRPr="009A7A2F">
        <w:rPr>
          <w:iCs/>
          <w:sz w:val="18"/>
          <w:szCs w:val="18"/>
          <w:lang w:eastAsia="pt-BR"/>
        </w:rPr>
        <w:t>maior no aquecimento e menor no resfriamento.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062F94" w:rsidRPr="009A7A2F">
        <w:rPr>
          <w:iCs/>
          <w:sz w:val="18"/>
          <w:szCs w:val="18"/>
          <w:lang w:eastAsia="pt-BR"/>
        </w:rPr>
        <w:t>maior no aquecimento e maior no resfriamento.</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474CA9"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A5336D" w:rsidRPr="009A7A2F" w:rsidRDefault="00A5336D" w:rsidP="00934FC4">
      <w:pPr>
        <w:widowControl w:val="0"/>
        <w:autoSpaceDE w:val="0"/>
        <w:autoSpaceDN w:val="0"/>
        <w:adjustRightInd w:val="0"/>
        <w:spacing w:after="0" w:line="240" w:lineRule="auto"/>
        <w:rPr>
          <w:sz w:val="18"/>
          <w:szCs w:val="18"/>
          <w:lang w:eastAsia="pt-BR"/>
        </w:rPr>
      </w:pPr>
    </w:p>
    <w:p w:rsidR="00433084" w:rsidRPr="009A7A2F" w:rsidRDefault="00A5336D" w:rsidP="00934FC4">
      <w:pPr>
        <w:widowControl w:val="0"/>
        <w:autoSpaceDE w:val="0"/>
        <w:autoSpaceDN w:val="0"/>
        <w:adjustRightInd w:val="0"/>
        <w:spacing w:after="0" w:line="240" w:lineRule="auto"/>
        <w:rPr>
          <w:sz w:val="18"/>
          <w:szCs w:val="18"/>
          <w:lang w:eastAsia="pt-BR"/>
        </w:rPr>
      </w:pPr>
      <w:r w:rsidRPr="009A7A2F">
        <w:rPr>
          <w:sz w:val="18"/>
          <w:szCs w:val="18"/>
          <w:lang w:eastAsia="pt-BR"/>
        </w:rPr>
        <w:t>Em relação à garrafa pintada de branco, a garrafa pintada de preto comportou-se como um corpo</w:t>
      </w:r>
      <w:proofErr w:type="gramStart"/>
      <w:r w:rsidRPr="009A7A2F">
        <w:rPr>
          <w:sz w:val="18"/>
          <w:szCs w:val="18"/>
          <w:lang w:eastAsia="pt-BR"/>
        </w:rPr>
        <w:t xml:space="preserve">  </w:t>
      </w:r>
      <w:proofErr w:type="gramEnd"/>
      <w:r w:rsidRPr="009A7A2F">
        <w:rPr>
          <w:sz w:val="18"/>
          <w:szCs w:val="18"/>
          <w:lang w:eastAsia="pt-BR"/>
        </w:rPr>
        <w:t xml:space="preserve">melhor absorsor durante o aquecimento e melhor emissor durante o resfriamento, apresentando, portanto, maior taxa de variação de temperatura durante todo o experimento.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617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39</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C61775" w:rsidRPr="009A7A2F">
        <w:rPr>
          <w:iCs/>
          <w:sz w:val="18"/>
          <w:szCs w:val="18"/>
          <w:lang w:eastAsia="pt-BR"/>
        </w:rPr>
        <w:t xml:space="preserve">O chuveiro elétrico é um dispositivo capaz de transformar energia elétrica em energia térmica, o que possibilita a elevação da temperatura da água. Um chuveiro projetado para funcionar em </w:t>
      </w:r>
      <w:proofErr w:type="gramStart"/>
      <w:r w:rsidR="00C61775" w:rsidRPr="009A7A2F">
        <w:rPr>
          <w:iCs/>
          <w:sz w:val="18"/>
          <w:szCs w:val="18"/>
          <w:lang w:eastAsia="pt-BR"/>
        </w:rPr>
        <w:t>110V</w:t>
      </w:r>
      <w:proofErr w:type="gramEnd"/>
      <w:r w:rsidR="00C61775" w:rsidRPr="009A7A2F">
        <w:rPr>
          <w:iCs/>
          <w:sz w:val="18"/>
          <w:szCs w:val="18"/>
          <w:lang w:eastAsia="pt-BR"/>
        </w:rPr>
        <w:t xml:space="preserve"> pode ser adaptado para funcionar em 220V, de modo a manter inalterada sua potência.</w:t>
      </w:r>
    </w:p>
    <w:p w:rsidR="00433084" w:rsidRPr="009A7A2F" w:rsidRDefault="00C61775" w:rsidP="00934FC4">
      <w:pPr>
        <w:autoSpaceDE w:val="0"/>
        <w:autoSpaceDN w:val="0"/>
        <w:adjustRightInd w:val="0"/>
        <w:spacing w:after="0" w:line="240" w:lineRule="auto"/>
        <w:rPr>
          <w:sz w:val="18"/>
          <w:szCs w:val="18"/>
          <w:lang w:eastAsia="pt-BR"/>
        </w:rPr>
      </w:pPr>
      <w:r w:rsidRPr="009A7A2F">
        <w:rPr>
          <w:iCs/>
          <w:sz w:val="18"/>
          <w:szCs w:val="18"/>
          <w:lang w:eastAsia="pt-BR"/>
        </w:rPr>
        <w:t xml:space="preserve">Uma das maneiras de fazer essa adaptação é trocar a resistência do chuveiro por outra, de mesmo material e com </w:t>
      </w:r>
      <w:proofErr w:type="gramStart"/>
      <w:r w:rsidRPr="009A7A2F">
        <w:rPr>
          <w:iCs/>
          <w:sz w:val="18"/>
          <w:szCs w:val="18"/>
          <w:lang w:eastAsia="pt-BR"/>
        </w:rPr>
        <w:t>o(</w:t>
      </w:r>
      <w:proofErr w:type="gramEnd"/>
      <w:r w:rsidRPr="009A7A2F">
        <w:rPr>
          <w:iCs/>
          <w:sz w:val="18"/>
          <w:szCs w:val="18"/>
          <w:lang w:eastAsia="pt-BR"/>
        </w:rPr>
        <w:t>a)</w:t>
      </w:r>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6149D1" w:rsidRPr="009A7A2F">
        <w:rPr>
          <w:iCs/>
          <w:sz w:val="18"/>
          <w:szCs w:val="18"/>
          <w:lang w:eastAsia="pt-BR"/>
        </w:rPr>
        <w:t>dobro do comprimento do fio.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592816" w:rsidRPr="009A7A2F">
        <w:rPr>
          <w:iCs/>
          <w:sz w:val="18"/>
          <w:szCs w:val="18"/>
          <w:lang w:eastAsia="pt-BR"/>
        </w:rPr>
        <w:t>metade do comprimento do fio.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FE450B" w:rsidRPr="009A7A2F">
        <w:rPr>
          <w:iCs/>
          <w:sz w:val="18"/>
          <w:szCs w:val="18"/>
          <w:lang w:eastAsia="pt-BR"/>
        </w:rPr>
        <w:t>metade da área da seção reta do fio.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1A2A4A" w:rsidRPr="009A7A2F">
        <w:rPr>
          <w:iCs/>
          <w:sz w:val="18"/>
          <w:szCs w:val="18"/>
          <w:lang w:eastAsia="pt-BR"/>
        </w:rPr>
        <w:t>quádruplo da área da seção reta do fio.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C31C52" w:rsidRPr="009A7A2F">
        <w:rPr>
          <w:iCs/>
          <w:sz w:val="18"/>
          <w:szCs w:val="18"/>
          <w:lang w:eastAsia="pt-BR"/>
        </w:rPr>
        <w:t>quarta parte da área da seção reta do fio.</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232220"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0D3C25" w:rsidRPr="009A7A2F" w:rsidRDefault="000D3C25" w:rsidP="00934FC4">
      <w:pPr>
        <w:widowControl w:val="0"/>
        <w:autoSpaceDE w:val="0"/>
        <w:autoSpaceDN w:val="0"/>
        <w:adjustRightInd w:val="0"/>
        <w:spacing w:after="0" w:line="240" w:lineRule="auto"/>
        <w:rPr>
          <w:sz w:val="18"/>
          <w:szCs w:val="18"/>
          <w:lang w:eastAsia="pt-BR"/>
        </w:rPr>
      </w:pPr>
    </w:p>
    <w:p w:rsidR="000D3C25" w:rsidRPr="009A7A2F" w:rsidRDefault="000D3C25" w:rsidP="00934FC4">
      <w:pPr>
        <w:spacing w:after="0" w:line="240" w:lineRule="auto"/>
        <w:rPr>
          <w:sz w:val="18"/>
          <w:szCs w:val="18"/>
          <w:lang w:eastAsia="pt-BR"/>
        </w:rPr>
      </w:pPr>
      <w:r w:rsidRPr="009A7A2F">
        <w:rPr>
          <w:sz w:val="18"/>
          <w:szCs w:val="18"/>
          <w:lang w:eastAsia="pt-BR"/>
        </w:rPr>
        <w:t>Das expressões da potência elétrica e da segunda lei de Ohm:</w:t>
      </w:r>
    </w:p>
    <w:p w:rsidR="000D3C25" w:rsidRPr="009A7A2F" w:rsidRDefault="00DF3576" w:rsidP="00934FC4">
      <w:pPr>
        <w:pStyle w:val="Cabealho"/>
        <w:tabs>
          <w:tab w:val="clear" w:pos="4252"/>
          <w:tab w:val="clear" w:pos="8504"/>
          <w:tab w:val="center" w:pos="4240"/>
          <w:tab w:val="right" w:pos="8500"/>
        </w:tabs>
        <w:rPr>
          <w:sz w:val="18"/>
          <w:szCs w:val="18"/>
          <w:lang w:eastAsia="zh-CN"/>
        </w:rPr>
      </w:pPr>
      <w:r w:rsidRPr="009A7A2F">
        <w:rPr>
          <w:position w:val="-116"/>
          <w:sz w:val="18"/>
          <w:szCs w:val="18"/>
          <w:lang w:eastAsia="zh-CN"/>
        </w:rPr>
        <w:object w:dxaOrig="6840" w:dyaOrig="2220">
          <v:shape id="_x0000_i1363" type="#_x0000_t75" style="width:227.25pt;height:96pt" o:ole="">
            <v:imagedata r:id="rId747" o:title=""/>
          </v:shape>
          <o:OLEObject Type="Embed" ProgID="Equation.DSMT4" ShapeID="_x0000_i1363" DrawAspect="Content" ObjectID="_1570963588" r:id="rId748"/>
        </w:object>
      </w:r>
      <w:r w:rsidR="000D3C25" w:rsidRPr="009A7A2F">
        <w:rPr>
          <w:sz w:val="18"/>
          <w:szCs w:val="18"/>
          <w:lang w:eastAsia="zh-CN"/>
        </w:rPr>
        <w:t xml:space="preserve"> </w:t>
      </w:r>
    </w:p>
    <w:p w:rsidR="000D3C25" w:rsidRPr="009A7A2F" w:rsidRDefault="000D3C25" w:rsidP="00934FC4">
      <w:pPr>
        <w:widowControl w:val="0"/>
        <w:autoSpaceDE w:val="0"/>
        <w:autoSpaceDN w:val="0"/>
        <w:adjustRightInd w:val="0"/>
        <w:spacing w:after="0" w:line="240" w:lineRule="auto"/>
        <w:rPr>
          <w:sz w:val="18"/>
          <w:szCs w:val="18"/>
          <w:lang w:eastAsia="pt-BR"/>
        </w:rPr>
      </w:pPr>
    </w:p>
    <w:p w:rsidR="00433084" w:rsidRPr="009A7A2F" w:rsidRDefault="000D3C2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Nas opções mostradas, somente há a hipótese (II).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9D0BB8"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40</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9D0BB8" w:rsidRPr="009A7A2F">
        <w:rPr>
          <w:iCs/>
          <w:sz w:val="18"/>
          <w:szCs w:val="18"/>
          <w:lang w:eastAsia="pt-BR"/>
        </w:rPr>
        <w:t>Um circuito em série é formado por uma pilha, uma lâmpada incandescente e uma chave interruptora. Ao se ligar a chave, a lâmpada acende quase instantaneamente, irradiando calor e luz. Popularmente, associa-se o fenômeno da irradiação de energia a um desgaste da corrente elétrica, ao atravessar o filamento da lâmpada, e à rapidez com que a lâmpada começa a brilhar. Essa explicação está em desacordo com o modelo clássico de corrente.</w:t>
      </w:r>
    </w:p>
    <w:p w:rsidR="00433084" w:rsidRPr="009A7A2F" w:rsidRDefault="009D0BB8" w:rsidP="00934FC4">
      <w:pPr>
        <w:autoSpaceDE w:val="0"/>
        <w:autoSpaceDN w:val="0"/>
        <w:adjustRightInd w:val="0"/>
        <w:spacing w:after="0" w:line="240" w:lineRule="auto"/>
        <w:rPr>
          <w:sz w:val="18"/>
          <w:szCs w:val="18"/>
          <w:lang w:eastAsia="pt-BR"/>
        </w:rPr>
      </w:pPr>
      <w:r w:rsidRPr="009A7A2F">
        <w:rPr>
          <w:iCs/>
          <w:sz w:val="18"/>
          <w:szCs w:val="18"/>
          <w:lang w:eastAsia="pt-BR"/>
        </w:rPr>
        <w:t xml:space="preserve">De acordo com o modelo mencionado, o fato de a lâmpada acender quase instantaneamente está relacionado à rapidez com </w:t>
      </w:r>
      <w:proofErr w:type="gramStart"/>
      <w:r w:rsidRPr="009A7A2F">
        <w:rPr>
          <w:iCs/>
          <w:sz w:val="18"/>
          <w:szCs w:val="18"/>
          <w:lang w:eastAsia="pt-BR"/>
        </w:rPr>
        <w:t>que</w:t>
      </w:r>
      <w:proofErr w:type="gramEnd"/>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AA10C5" w:rsidRPr="009A7A2F">
        <w:rPr>
          <w:iCs/>
          <w:sz w:val="18"/>
          <w:szCs w:val="18"/>
          <w:lang w:eastAsia="pt-BR"/>
        </w:rPr>
        <w:t>o fluido elétrico se desloca no circuito.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B0E5D" w:rsidRPr="009A7A2F">
        <w:rPr>
          <w:iCs/>
          <w:sz w:val="18"/>
          <w:szCs w:val="18"/>
          <w:lang w:eastAsia="pt-BR"/>
        </w:rPr>
        <w:t>as cargas negativas móveis atravessam o circuito.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D66664" w:rsidRPr="009A7A2F">
        <w:rPr>
          <w:iCs/>
          <w:sz w:val="18"/>
          <w:szCs w:val="18"/>
          <w:lang w:eastAsia="pt-BR"/>
        </w:rPr>
        <w:t>a bateria libera cargas móveis para o filamento da lâmpada.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563EA0" w:rsidRPr="009A7A2F">
        <w:rPr>
          <w:iCs/>
          <w:sz w:val="18"/>
          <w:szCs w:val="18"/>
          <w:lang w:eastAsia="pt-BR"/>
        </w:rPr>
        <w:t>o campo elétrico se estabelece em todos os pontos do circuito.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9436C2" w:rsidRPr="009A7A2F">
        <w:rPr>
          <w:iCs/>
          <w:sz w:val="18"/>
          <w:szCs w:val="18"/>
          <w:lang w:eastAsia="pt-BR"/>
        </w:rPr>
        <w:t>as cargas positivas e negativas se chocam no filamento da lâmpada.</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707002"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9D10C0" w:rsidRPr="009A7A2F" w:rsidRDefault="009D10C0" w:rsidP="00934FC4">
      <w:pPr>
        <w:widowControl w:val="0"/>
        <w:autoSpaceDE w:val="0"/>
        <w:autoSpaceDN w:val="0"/>
        <w:adjustRightInd w:val="0"/>
        <w:spacing w:after="0" w:line="240" w:lineRule="auto"/>
        <w:rPr>
          <w:sz w:val="18"/>
          <w:szCs w:val="18"/>
          <w:lang w:eastAsia="pt-BR"/>
        </w:rPr>
      </w:pPr>
    </w:p>
    <w:p w:rsidR="00433084" w:rsidRPr="009A7A2F" w:rsidRDefault="009D10C0"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Quando se fecha a chave, surge um campo elétrico ao longo de todo o fio, fazendo com que as cargas comecem a se deslocar, formando a corrente elétrica.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41</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5950B6" w:rsidRPr="009A7A2F">
        <w:rPr>
          <w:iCs/>
          <w:sz w:val="18"/>
          <w:szCs w:val="18"/>
          <w:lang w:eastAsia="pt-BR"/>
        </w:rPr>
        <w:t xml:space="preserve">Medir temperatura é fundamental em muitas aplicações, e apresentar a leitura em mostradores digitais é bastante prático. O seu funcionamento é baseado na correspondência entre valores de temperatura e de diferença de potencial elétrico. Por exemplo, podemos usar o circuito elétrico apresentado, no qual o elemento sensor de temperatura ocupa um dos braços do circuito </w:t>
      </w:r>
      <w:r w:rsidR="00F244EA" w:rsidRPr="009A7A2F">
        <w:rPr>
          <w:iCs/>
          <w:position w:val="-10"/>
          <w:sz w:val="18"/>
          <w:szCs w:val="18"/>
          <w:lang w:eastAsia="pt-BR"/>
        </w:rPr>
        <w:object w:dxaOrig="480" w:dyaOrig="300">
          <v:shape id="_x0000_i1364" type="#_x0000_t75" style="width:24pt;height:15pt" o:ole="">
            <v:imagedata r:id="rId749" o:title=""/>
          </v:shape>
          <o:OLEObject Type="Embed" ProgID="Equation.DSMT4" ShapeID="_x0000_i1364" DrawAspect="Content" ObjectID="_1570963589" r:id="rId750"/>
        </w:object>
      </w:r>
      <w:r w:rsidR="005950B6" w:rsidRPr="009A7A2F">
        <w:rPr>
          <w:iCs/>
          <w:sz w:val="18"/>
          <w:szCs w:val="18"/>
          <w:lang w:eastAsia="pt-BR"/>
        </w:rPr>
        <w:t xml:space="preserve"> e a dependência da resistência com a temperatura é conhecida.</w:t>
      </w:r>
    </w:p>
    <w:p w:rsidR="005950B6" w:rsidRPr="009A7A2F" w:rsidRDefault="005950B6" w:rsidP="00934FC4">
      <w:pPr>
        <w:widowControl w:val="0"/>
        <w:autoSpaceDE w:val="0"/>
        <w:autoSpaceDN w:val="0"/>
        <w:adjustRightInd w:val="0"/>
        <w:spacing w:after="0" w:line="240" w:lineRule="auto"/>
        <w:rPr>
          <w:iCs/>
          <w:sz w:val="18"/>
          <w:szCs w:val="18"/>
          <w:lang w:eastAsia="pt-BR"/>
        </w:rPr>
      </w:pPr>
    </w:p>
    <w:p w:rsidR="005950B6"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35DA03D6" wp14:editId="07D1F972">
            <wp:extent cx="3067050" cy="2219325"/>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5"/>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3067050" cy="2219325"/>
                    </a:xfrm>
                    <a:prstGeom prst="rect">
                      <a:avLst/>
                    </a:prstGeom>
                    <a:noFill/>
                    <a:ln>
                      <a:noFill/>
                    </a:ln>
                  </pic:spPr>
                </pic:pic>
              </a:graphicData>
            </a:graphic>
          </wp:inline>
        </w:drawing>
      </w:r>
    </w:p>
    <w:p w:rsidR="005950B6" w:rsidRPr="009A7A2F" w:rsidRDefault="005950B6" w:rsidP="00934FC4">
      <w:pPr>
        <w:widowControl w:val="0"/>
        <w:autoSpaceDE w:val="0"/>
        <w:autoSpaceDN w:val="0"/>
        <w:adjustRightInd w:val="0"/>
        <w:spacing w:after="0" w:line="240" w:lineRule="auto"/>
        <w:rPr>
          <w:iCs/>
          <w:sz w:val="18"/>
          <w:szCs w:val="18"/>
          <w:lang w:eastAsia="pt-BR"/>
        </w:rPr>
      </w:pPr>
    </w:p>
    <w:p w:rsidR="00433084" w:rsidRPr="009A7A2F" w:rsidRDefault="005950B6" w:rsidP="00934FC4">
      <w:pPr>
        <w:autoSpaceDE w:val="0"/>
        <w:autoSpaceDN w:val="0"/>
        <w:adjustRightInd w:val="0"/>
        <w:spacing w:after="0" w:line="240" w:lineRule="auto"/>
        <w:rPr>
          <w:sz w:val="18"/>
          <w:szCs w:val="18"/>
          <w:lang w:eastAsia="pt-BR"/>
        </w:rPr>
      </w:pPr>
      <w:r w:rsidRPr="009A7A2F">
        <w:rPr>
          <w:iCs/>
          <w:sz w:val="18"/>
          <w:szCs w:val="18"/>
          <w:lang w:eastAsia="pt-BR"/>
        </w:rPr>
        <w:t xml:space="preserve">Para um valor de temperatura em que </w:t>
      </w:r>
      <w:r w:rsidR="00F244EA" w:rsidRPr="009A7A2F">
        <w:rPr>
          <w:iCs/>
          <w:position w:val="-10"/>
          <w:sz w:val="18"/>
          <w:szCs w:val="18"/>
          <w:lang w:eastAsia="pt-BR"/>
        </w:rPr>
        <w:object w:dxaOrig="1060" w:dyaOrig="300">
          <v:shape id="_x0000_i1365" type="#_x0000_t75" style="width:53.25pt;height:15pt" o:ole="">
            <v:imagedata r:id="rId752" o:title=""/>
          </v:shape>
          <o:OLEObject Type="Embed" ProgID="Equation.DSMT4" ShapeID="_x0000_i1365" DrawAspect="Content" ObjectID="_1570963590" r:id="rId753"/>
        </w:object>
      </w:r>
      <w:r w:rsidRPr="009A7A2F">
        <w:rPr>
          <w:iCs/>
          <w:sz w:val="18"/>
          <w:szCs w:val="18"/>
          <w:lang w:eastAsia="pt-BR"/>
        </w:rPr>
        <w:t xml:space="preserve"> a leitura apresentada pelo voltímetro será de</w:t>
      </w:r>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A759B5" w:rsidRPr="009A7A2F">
        <w:rPr>
          <w:iCs/>
          <w:sz w:val="18"/>
          <w:szCs w:val="18"/>
          <w:lang w:eastAsia="pt-BR"/>
        </w:rPr>
        <w:t>+6,2V.</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E7243E" w:rsidRPr="009A7A2F">
        <w:rPr>
          <w:iCs/>
          <w:sz w:val="18"/>
          <w:szCs w:val="18"/>
          <w:lang w:eastAsia="pt-BR"/>
        </w:rPr>
        <w:t>+1,7V.</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c</w:t>
      </w:r>
      <w:r w:rsidR="00187ED7" w:rsidRPr="009A7A2F">
        <w:rPr>
          <w:sz w:val="18"/>
          <w:szCs w:val="18"/>
          <w:lang w:eastAsia="zh-CN"/>
        </w:rPr>
        <w:t>)</w:t>
      </w:r>
      <w:r w:rsidR="00D26690" w:rsidRPr="009A7A2F">
        <w:rPr>
          <w:sz w:val="18"/>
          <w:szCs w:val="18"/>
          <w:lang w:eastAsia="zh-CN"/>
        </w:rPr>
        <w:t xml:space="preserve"> </w:t>
      </w:r>
      <w:r w:rsidR="00341A74" w:rsidRPr="009A7A2F">
        <w:rPr>
          <w:iCs/>
          <w:sz w:val="18"/>
          <w:szCs w:val="18"/>
          <w:lang w:eastAsia="pt-BR"/>
        </w:rPr>
        <w:t>+0,3V.</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C14D5B" w:rsidRPr="009A7A2F">
        <w:rPr>
          <w:iCs/>
          <w:sz w:val="18"/>
          <w:szCs w:val="18"/>
          <w:lang w:eastAsia="pt-BR"/>
        </w:rPr>
        <w:t>–0,3V.</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rFonts w:cs="Times New Roman"/>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4678C" w:rsidRPr="009A7A2F">
        <w:rPr>
          <w:iCs/>
          <w:sz w:val="18"/>
          <w:szCs w:val="18"/>
          <w:lang w:eastAsia="pt-BR"/>
        </w:rPr>
        <w:t>–6,2V.</w:t>
      </w:r>
      <w:r w:rsidR="00474B44" w:rsidRPr="009A7A2F">
        <w:rPr>
          <w:sz w:val="18"/>
          <w:szCs w:val="18"/>
          <w:lang w:eastAsia="pt-BR"/>
        </w:rPr>
        <w:t xml:space="preserve"> </w:t>
      </w:r>
      <w:r w:rsidRPr="009A7A2F">
        <w:rPr>
          <w:sz w:val="18"/>
          <w:szCs w:val="18"/>
          <w:lang w:eastAsia="zh-CN"/>
        </w:rPr>
        <w:t xml:space="preserve"> </w:t>
      </w:r>
      <w:r w:rsidRPr="009A7A2F">
        <w:rPr>
          <w:rFonts w:cs="Times New Roman"/>
          <w:sz w:val="18"/>
          <w:szCs w:val="18"/>
          <w:lang w:eastAsia="zh-CN"/>
        </w:rPr>
        <w:t xml:space="preserve"> </w:t>
      </w:r>
    </w:p>
    <w:p w:rsidR="00433084" w:rsidRPr="009A7A2F" w:rsidRDefault="00433084" w:rsidP="00934FC4">
      <w:pPr>
        <w:spacing w:after="0" w:line="240" w:lineRule="auto"/>
        <w:ind w:left="227" w:hanging="227"/>
        <w:rPr>
          <w:rFonts w:cs="Times New Roman"/>
          <w:sz w:val="18"/>
          <w:szCs w:val="18"/>
          <w:lang w:eastAsia="zh-CN"/>
        </w:rPr>
      </w:pPr>
    </w:p>
    <w:p w:rsidR="00433084" w:rsidRPr="009A7A2F" w:rsidRDefault="00433084" w:rsidP="00934FC4">
      <w:pPr>
        <w:spacing w:after="0" w:line="240" w:lineRule="auto"/>
        <w:ind w:left="227" w:hanging="227"/>
        <w:rPr>
          <w:rFonts w:cs="Times New Roman"/>
          <w:sz w:val="18"/>
          <w:szCs w:val="18"/>
          <w:lang w:eastAsia="zh-CN"/>
        </w:rPr>
      </w:pPr>
    </w:p>
    <w:p w:rsidR="00433084" w:rsidRPr="009A7A2F" w:rsidRDefault="00433084" w:rsidP="00934FC4">
      <w:pPr>
        <w:spacing w:after="0" w:line="240" w:lineRule="auto"/>
        <w:ind w:left="227" w:hanging="227"/>
        <w:rPr>
          <w:rFonts w:cs="Times New Roman"/>
          <w:b/>
          <w:sz w:val="18"/>
          <w:szCs w:val="18"/>
          <w:lang w:eastAsia="zh-CN"/>
        </w:rPr>
      </w:pPr>
      <w:r w:rsidRPr="009A7A2F">
        <w:rPr>
          <w:rFonts w:cs="Times New Roman"/>
          <w:b/>
          <w:sz w:val="18"/>
          <w:szCs w:val="18"/>
          <w:lang w:eastAsia="zh-CN"/>
        </w:rPr>
        <w:t>Resposta:</w:t>
      </w:r>
    </w:p>
    <w:p w:rsidR="00433084" w:rsidRPr="009A7A2F" w:rsidRDefault="00433084" w:rsidP="00934FC4">
      <w:pPr>
        <w:spacing w:after="0" w:line="240" w:lineRule="auto"/>
        <w:ind w:left="227" w:hanging="227"/>
        <w:rPr>
          <w:rFonts w:cs="Times New Roman"/>
          <w:b/>
          <w:sz w:val="18"/>
          <w:szCs w:val="18"/>
          <w:lang w:eastAsia="zh-CN"/>
        </w:rPr>
      </w:pPr>
    </w:p>
    <w:p w:rsidR="00474B44" w:rsidRPr="009A7A2F" w:rsidRDefault="00D65893"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BA706E" w:rsidRPr="009A7A2F" w:rsidRDefault="00BA706E" w:rsidP="00934FC4">
      <w:pPr>
        <w:widowControl w:val="0"/>
        <w:autoSpaceDE w:val="0"/>
        <w:autoSpaceDN w:val="0"/>
        <w:adjustRightInd w:val="0"/>
        <w:spacing w:after="0" w:line="240" w:lineRule="auto"/>
        <w:rPr>
          <w:sz w:val="18"/>
          <w:szCs w:val="18"/>
          <w:lang w:eastAsia="pt-BR"/>
        </w:rPr>
      </w:pPr>
    </w:p>
    <w:p w:rsidR="00BA706E" w:rsidRPr="009A7A2F" w:rsidRDefault="00BA706E" w:rsidP="00934FC4">
      <w:pPr>
        <w:spacing w:after="0" w:line="240" w:lineRule="auto"/>
        <w:rPr>
          <w:sz w:val="18"/>
          <w:szCs w:val="18"/>
          <w:lang w:eastAsia="pt-BR"/>
        </w:rPr>
      </w:pPr>
      <w:r w:rsidRPr="009A7A2F">
        <w:rPr>
          <w:sz w:val="18"/>
          <w:szCs w:val="18"/>
          <w:lang w:eastAsia="pt-BR"/>
        </w:rPr>
        <w:t>O circuito está representado abaixo.</w:t>
      </w:r>
    </w:p>
    <w:p w:rsidR="00BA706E" w:rsidRPr="009A7A2F" w:rsidRDefault="00BA706E" w:rsidP="00934FC4">
      <w:pPr>
        <w:spacing w:after="0" w:line="240" w:lineRule="auto"/>
        <w:rPr>
          <w:sz w:val="18"/>
          <w:szCs w:val="18"/>
          <w:lang w:eastAsia="pt-BR"/>
        </w:rPr>
      </w:pPr>
    </w:p>
    <w:p w:rsidR="00BA706E" w:rsidRPr="009A7A2F" w:rsidRDefault="00382D3D" w:rsidP="00934FC4">
      <w:pPr>
        <w:spacing w:after="0" w:line="240" w:lineRule="auto"/>
        <w:rPr>
          <w:sz w:val="18"/>
          <w:szCs w:val="18"/>
          <w:lang w:eastAsia="pt-BR"/>
        </w:rPr>
      </w:pPr>
      <w:r w:rsidRPr="009A7A2F">
        <w:rPr>
          <w:noProof/>
          <w:sz w:val="18"/>
          <w:szCs w:val="18"/>
          <w:lang w:eastAsia="pt-BR"/>
        </w:rPr>
        <w:drawing>
          <wp:inline distT="0" distB="0" distL="0" distR="0" wp14:anchorId="1D5B2F95" wp14:editId="4E3D1E33">
            <wp:extent cx="2819400" cy="194310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7"/>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a:ln>
                      <a:noFill/>
                    </a:ln>
                  </pic:spPr>
                </pic:pic>
              </a:graphicData>
            </a:graphic>
          </wp:inline>
        </w:drawing>
      </w:r>
    </w:p>
    <w:p w:rsidR="00BA706E" w:rsidRPr="009A7A2F" w:rsidRDefault="00BA706E" w:rsidP="00934FC4">
      <w:pPr>
        <w:spacing w:after="0" w:line="240" w:lineRule="auto"/>
        <w:rPr>
          <w:sz w:val="18"/>
          <w:szCs w:val="18"/>
          <w:lang w:eastAsia="pt-BR"/>
        </w:rPr>
      </w:pPr>
    </w:p>
    <w:p w:rsidR="00BA706E" w:rsidRPr="009A7A2F" w:rsidRDefault="00BA706E" w:rsidP="00934FC4">
      <w:pPr>
        <w:spacing w:after="0" w:line="240" w:lineRule="auto"/>
        <w:rPr>
          <w:sz w:val="18"/>
          <w:szCs w:val="18"/>
          <w:lang w:eastAsia="pt-BR"/>
        </w:rPr>
      </w:pPr>
      <w:r w:rsidRPr="009A7A2F">
        <w:rPr>
          <w:sz w:val="18"/>
          <w:szCs w:val="18"/>
          <w:lang w:eastAsia="pt-BR"/>
        </w:rPr>
        <w:t>Considerando o voltímetro ideal, temos:</w:t>
      </w:r>
    </w:p>
    <w:p w:rsidR="00BA706E" w:rsidRPr="009A7A2F" w:rsidRDefault="00BA706E" w:rsidP="00934FC4">
      <w:pPr>
        <w:spacing w:after="0" w:line="240" w:lineRule="auto"/>
        <w:rPr>
          <w:sz w:val="18"/>
          <w:szCs w:val="18"/>
          <w:lang w:eastAsia="pt-BR"/>
        </w:rPr>
      </w:pPr>
      <w:r w:rsidRPr="009A7A2F">
        <w:rPr>
          <w:sz w:val="18"/>
          <w:szCs w:val="18"/>
          <w:lang w:eastAsia="pt-BR"/>
        </w:rPr>
        <w:t xml:space="preserve">   </w:t>
      </w:r>
      <w:r w:rsidRPr="009A7A2F">
        <w:rPr>
          <w:sz w:val="18"/>
          <w:szCs w:val="18"/>
          <w:lang w:eastAsia="pt-BR"/>
        </w:rPr>
        <w:tab/>
      </w:r>
      <w:r w:rsidR="00D67853" w:rsidRPr="009A7A2F">
        <w:rPr>
          <w:position w:val="-4"/>
          <w:sz w:val="18"/>
          <w:szCs w:val="18"/>
          <w:lang w:eastAsia="pt-BR"/>
        </w:rPr>
        <w:object w:dxaOrig="160" w:dyaOrig="240">
          <v:shape id="_x0000_i1366" type="#_x0000_t75" style="width:8.25pt;height:12pt" o:ole="">
            <v:imagedata r:id="rId755" o:title=""/>
          </v:shape>
          <o:OLEObject Type="Embed" ProgID="Equation.DSMT4" ShapeID="_x0000_i1366" DrawAspect="Content" ObjectID="_1570963591" r:id="rId756"/>
        </w:object>
      </w:r>
      <w:r w:rsidRPr="009A7A2F">
        <w:rPr>
          <w:sz w:val="18"/>
          <w:szCs w:val="18"/>
          <w:lang w:eastAsia="pt-BR"/>
        </w:rPr>
        <w:t xml:space="preserve"> </w:t>
      </w:r>
    </w:p>
    <w:p w:rsidR="00433084" w:rsidRPr="009A7A2F" w:rsidRDefault="00DF3576" w:rsidP="00934FC4">
      <w:pPr>
        <w:pStyle w:val="Cabealho"/>
        <w:tabs>
          <w:tab w:val="clear" w:pos="4252"/>
          <w:tab w:val="clear" w:pos="8504"/>
          <w:tab w:val="center" w:pos="4240"/>
          <w:tab w:val="right" w:pos="8500"/>
        </w:tabs>
        <w:rPr>
          <w:sz w:val="18"/>
          <w:szCs w:val="18"/>
          <w:lang w:eastAsia="zh-CN"/>
        </w:rPr>
      </w:pPr>
      <w:r w:rsidRPr="009A7A2F">
        <w:rPr>
          <w:position w:val="-114"/>
          <w:sz w:val="18"/>
          <w:szCs w:val="18"/>
          <w:lang w:eastAsia="zh-CN"/>
        </w:rPr>
        <w:object w:dxaOrig="8300" w:dyaOrig="3200">
          <v:shape id="_x0000_i1367" type="#_x0000_t75" style="width:231pt;height:136.5pt" o:ole="">
            <v:imagedata r:id="rId757" o:title=""/>
          </v:shape>
          <o:OLEObject Type="Embed" ProgID="Equation.DSMT4" ShapeID="_x0000_i1367" DrawAspect="Content" ObjectID="_1570963592" r:id="rId758"/>
        </w:object>
      </w:r>
      <w:r w:rsidR="00BA706E" w:rsidRPr="009A7A2F">
        <w:rPr>
          <w:sz w:val="18"/>
          <w:szCs w:val="18"/>
          <w:lang w:eastAsia="zh-CN"/>
        </w:rPr>
        <w:t xml:space="preserve">  </w:t>
      </w: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42</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791F81" w:rsidRPr="009A7A2F">
        <w:rPr>
          <w:iCs/>
          <w:sz w:val="18"/>
          <w:szCs w:val="18"/>
          <w:lang w:eastAsia="pt-BR"/>
        </w:rPr>
        <w:t>Um eletricista analisa o diagrama de uma instalação elétrica reside</w:t>
      </w:r>
      <w:r w:rsidR="00813223" w:rsidRPr="009A7A2F">
        <w:rPr>
          <w:iCs/>
          <w:sz w:val="18"/>
          <w:szCs w:val="18"/>
          <w:lang w:eastAsia="pt-BR"/>
        </w:rPr>
        <w:t xml:space="preserve">ncial para planejar medições de </w:t>
      </w:r>
      <w:r w:rsidR="00791F81" w:rsidRPr="009A7A2F">
        <w:rPr>
          <w:iCs/>
          <w:sz w:val="18"/>
          <w:szCs w:val="18"/>
          <w:lang w:eastAsia="pt-BR"/>
        </w:rPr>
        <w:t>tensão</w:t>
      </w:r>
      <w:r w:rsidR="00813223" w:rsidRPr="009A7A2F">
        <w:rPr>
          <w:iCs/>
          <w:sz w:val="18"/>
          <w:szCs w:val="18"/>
          <w:lang w:eastAsia="pt-BR"/>
        </w:rPr>
        <w:t xml:space="preserve"> </w:t>
      </w:r>
      <w:r w:rsidR="00791F81" w:rsidRPr="009A7A2F">
        <w:rPr>
          <w:iCs/>
          <w:sz w:val="18"/>
          <w:szCs w:val="18"/>
          <w:lang w:eastAsia="pt-BR"/>
        </w:rPr>
        <w:t>e corrente em uma cozinha. Nesse ambiente existem uma gela</w:t>
      </w:r>
      <w:r w:rsidR="00813223" w:rsidRPr="009A7A2F">
        <w:rPr>
          <w:iCs/>
          <w:sz w:val="18"/>
          <w:szCs w:val="18"/>
          <w:lang w:eastAsia="pt-BR"/>
        </w:rPr>
        <w:t xml:space="preserve">deira (G), uma tomada (T) e uma </w:t>
      </w:r>
      <w:r w:rsidR="00791F81" w:rsidRPr="009A7A2F">
        <w:rPr>
          <w:iCs/>
          <w:sz w:val="18"/>
          <w:szCs w:val="18"/>
          <w:lang w:eastAsia="pt-BR"/>
        </w:rPr>
        <w:t>lâmpada (L),</w:t>
      </w:r>
      <w:r w:rsidR="00813223" w:rsidRPr="009A7A2F">
        <w:rPr>
          <w:iCs/>
          <w:sz w:val="18"/>
          <w:szCs w:val="18"/>
          <w:lang w:eastAsia="pt-BR"/>
        </w:rPr>
        <w:t xml:space="preserve"> </w:t>
      </w:r>
      <w:r w:rsidR="00791F81" w:rsidRPr="009A7A2F">
        <w:rPr>
          <w:iCs/>
          <w:sz w:val="18"/>
          <w:szCs w:val="18"/>
          <w:lang w:eastAsia="pt-BR"/>
        </w:rPr>
        <w:t xml:space="preserve">conforme a </w:t>
      </w:r>
      <w:r w:rsidR="00813223" w:rsidRPr="009A7A2F">
        <w:rPr>
          <w:iCs/>
          <w:sz w:val="18"/>
          <w:szCs w:val="18"/>
          <w:lang w:eastAsia="pt-BR"/>
        </w:rPr>
        <w:t>fi</w:t>
      </w:r>
      <w:r w:rsidR="00791F81" w:rsidRPr="009A7A2F">
        <w:rPr>
          <w:iCs/>
          <w:sz w:val="18"/>
          <w:szCs w:val="18"/>
          <w:lang w:eastAsia="pt-BR"/>
        </w:rPr>
        <w:t>gura. O eletricista deseja medir a tensão elétrica aplicad</w:t>
      </w:r>
      <w:r w:rsidR="00813223" w:rsidRPr="009A7A2F">
        <w:rPr>
          <w:iCs/>
          <w:sz w:val="18"/>
          <w:szCs w:val="18"/>
          <w:lang w:eastAsia="pt-BR"/>
        </w:rPr>
        <w:t xml:space="preserve">a à geladeira, a corrente total </w:t>
      </w:r>
      <w:r w:rsidR="00791F81" w:rsidRPr="009A7A2F">
        <w:rPr>
          <w:iCs/>
          <w:sz w:val="18"/>
          <w:szCs w:val="18"/>
          <w:lang w:eastAsia="pt-BR"/>
        </w:rPr>
        <w:t>e a corrente</w:t>
      </w:r>
      <w:r w:rsidR="00813223" w:rsidRPr="009A7A2F">
        <w:rPr>
          <w:iCs/>
          <w:sz w:val="18"/>
          <w:szCs w:val="18"/>
          <w:lang w:eastAsia="pt-BR"/>
        </w:rPr>
        <w:t xml:space="preserve"> </w:t>
      </w:r>
      <w:r w:rsidR="00791F81" w:rsidRPr="009A7A2F">
        <w:rPr>
          <w:iCs/>
          <w:sz w:val="18"/>
          <w:szCs w:val="18"/>
          <w:lang w:eastAsia="pt-BR"/>
        </w:rPr>
        <w:t>na lâmpada. Para isso, ele dispõe de um voltímetro (V) e dois amperímetros (A).</w:t>
      </w:r>
    </w:p>
    <w:p w:rsidR="00813223" w:rsidRPr="009A7A2F" w:rsidRDefault="00813223" w:rsidP="00934FC4">
      <w:pPr>
        <w:widowControl w:val="0"/>
        <w:autoSpaceDE w:val="0"/>
        <w:autoSpaceDN w:val="0"/>
        <w:adjustRightInd w:val="0"/>
        <w:spacing w:after="0" w:line="240" w:lineRule="auto"/>
        <w:rPr>
          <w:iCs/>
          <w:sz w:val="18"/>
          <w:szCs w:val="18"/>
          <w:lang w:eastAsia="pt-BR"/>
        </w:rPr>
      </w:pPr>
    </w:p>
    <w:p w:rsidR="00813223"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19BC77C7" wp14:editId="6E4BBA53">
            <wp:extent cx="2962275" cy="752475"/>
            <wp:effectExtent l="0" t="0" r="9525" b="952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0"/>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962275" cy="752475"/>
                    </a:xfrm>
                    <a:prstGeom prst="rect">
                      <a:avLst/>
                    </a:prstGeom>
                    <a:noFill/>
                    <a:ln>
                      <a:noFill/>
                    </a:ln>
                  </pic:spPr>
                </pic:pic>
              </a:graphicData>
            </a:graphic>
          </wp:inline>
        </w:drawing>
      </w:r>
    </w:p>
    <w:p w:rsidR="00813223" w:rsidRPr="009A7A2F" w:rsidRDefault="00813223" w:rsidP="00934FC4">
      <w:pPr>
        <w:widowControl w:val="0"/>
        <w:autoSpaceDE w:val="0"/>
        <w:autoSpaceDN w:val="0"/>
        <w:adjustRightInd w:val="0"/>
        <w:spacing w:after="0" w:line="240" w:lineRule="auto"/>
        <w:rPr>
          <w:iCs/>
          <w:sz w:val="18"/>
          <w:szCs w:val="18"/>
          <w:lang w:eastAsia="pt-BR"/>
        </w:rPr>
      </w:pPr>
    </w:p>
    <w:p w:rsidR="00433084" w:rsidRPr="009A7A2F" w:rsidRDefault="00813223"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Para realizar essas medidas, o esquema da ligação desses instrumentos está representado em:</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A37E25C" wp14:editId="7CF3C5F3">
            <wp:extent cx="1819275" cy="800100"/>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1"/>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819275" cy="80010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2EFDF603" wp14:editId="5FD398F2">
            <wp:extent cx="1857375" cy="704850"/>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2"/>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857375" cy="7048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539F5D2C" wp14:editId="23C631FC">
            <wp:extent cx="1857375" cy="704850"/>
            <wp:effectExtent l="0" t="0" r="0" b="0"/>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3"/>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857375" cy="7048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05785197" wp14:editId="73DEB471">
            <wp:extent cx="1743075" cy="704850"/>
            <wp:effectExtent l="0" t="0" r="0" b="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4"/>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1743075" cy="7048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1BD41CC" wp14:editId="1491F492">
            <wp:extent cx="1819275" cy="800100"/>
            <wp:effectExtent l="0" t="0" r="0" b="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1819275" cy="80010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911931"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AC162E" w:rsidRPr="009A7A2F" w:rsidRDefault="00AC162E" w:rsidP="00934FC4">
      <w:pPr>
        <w:widowControl w:val="0"/>
        <w:autoSpaceDE w:val="0"/>
        <w:autoSpaceDN w:val="0"/>
        <w:adjustRightInd w:val="0"/>
        <w:spacing w:after="0" w:line="240" w:lineRule="auto"/>
        <w:rPr>
          <w:sz w:val="18"/>
          <w:szCs w:val="18"/>
          <w:lang w:eastAsia="pt-BR"/>
        </w:rPr>
      </w:pPr>
    </w:p>
    <w:p w:rsidR="00AC162E" w:rsidRPr="009A7A2F" w:rsidRDefault="00AC162E" w:rsidP="00934FC4">
      <w:pPr>
        <w:widowControl w:val="0"/>
        <w:autoSpaceDE w:val="0"/>
        <w:autoSpaceDN w:val="0"/>
        <w:adjustRightInd w:val="0"/>
        <w:spacing w:after="0" w:line="240" w:lineRule="auto"/>
        <w:rPr>
          <w:sz w:val="18"/>
          <w:szCs w:val="18"/>
          <w:lang w:eastAsia="pt-BR"/>
        </w:rPr>
      </w:pPr>
      <w:r w:rsidRPr="009A7A2F">
        <w:rPr>
          <w:sz w:val="18"/>
          <w:szCs w:val="18"/>
          <w:lang w:eastAsia="pt-BR"/>
        </w:rPr>
        <w:t>O voltímetro deve ser ligado em paralelo com o trecho de circuito onde se quer medir a tensão elétrica, ou seja, entre os terminais fase e neutro.</w:t>
      </w:r>
    </w:p>
    <w:p w:rsidR="00AC162E" w:rsidRPr="009A7A2F" w:rsidRDefault="00AC162E" w:rsidP="00934FC4">
      <w:pPr>
        <w:widowControl w:val="0"/>
        <w:autoSpaceDE w:val="0"/>
        <w:autoSpaceDN w:val="0"/>
        <w:adjustRightInd w:val="0"/>
        <w:spacing w:after="0" w:line="240" w:lineRule="auto"/>
        <w:rPr>
          <w:sz w:val="18"/>
          <w:szCs w:val="18"/>
          <w:lang w:eastAsia="pt-BR"/>
        </w:rPr>
      </w:pPr>
      <w:r w:rsidRPr="009A7A2F">
        <w:rPr>
          <w:sz w:val="18"/>
          <w:szCs w:val="18"/>
          <w:lang w:eastAsia="pt-BR"/>
        </w:rPr>
        <w:t>O amperímetro para medir a corrente total deve ser instalado no terminal fase ou no terminal neutro.</w:t>
      </w:r>
    </w:p>
    <w:p w:rsidR="00433084" w:rsidRPr="009A7A2F" w:rsidRDefault="00AC162E" w:rsidP="00934FC4">
      <w:pPr>
        <w:widowControl w:val="0"/>
        <w:autoSpaceDE w:val="0"/>
        <w:autoSpaceDN w:val="0"/>
        <w:adjustRightInd w:val="0"/>
        <w:spacing w:after="0" w:line="240" w:lineRule="auto"/>
        <w:rPr>
          <w:sz w:val="18"/>
          <w:szCs w:val="18"/>
          <w:lang w:eastAsia="pt-BR"/>
        </w:rPr>
      </w:pPr>
      <w:r w:rsidRPr="009A7A2F">
        <w:rPr>
          <w:sz w:val="18"/>
          <w:szCs w:val="18"/>
          <w:lang w:eastAsia="pt-BR"/>
        </w:rPr>
        <w:t>O outro</w:t>
      </w:r>
      <w:r w:rsidRPr="009A7A2F">
        <w:rPr>
          <w:sz w:val="18"/>
          <w:szCs w:val="18"/>
          <w:lang w:eastAsia="pt-BR"/>
        </w:rPr>
        <w:tab/>
        <w:t xml:space="preserve">amperímetro para medir a corrente na lâmpada deve ser ligado em série com ela.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43</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1B1C2F" w:rsidRPr="009A7A2F">
        <w:rPr>
          <w:iCs/>
          <w:sz w:val="18"/>
          <w:szCs w:val="18"/>
          <w:lang w:eastAsia="pt-BR"/>
        </w:rPr>
        <w:t>Desenvolve-se um dispositivo para abrir automaticamente uma porta no qual um botão, quando acionado,</w:t>
      </w:r>
      <w:r w:rsidR="0068346E" w:rsidRPr="009A7A2F">
        <w:rPr>
          <w:iCs/>
          <w:sz w:val="18"/>
          <w:szCs w:val="18"/>
          <w:lang w:eastAsia="pt-BR"/>
        </w:rPr>
        <w:t xml:space="preserve"> </w:t>
      </w:r>
      <w:r w:rsidR="001B1C2F" w:rsidRPr="009A7A2F">
        <w:rPr>
          <w:iCs/>
          <w:sz w:val="18"/>
          <w:szCs w:val="18"/>
          <w:lang w:eastAsia="pt-BR"/>
        </w:rPr>
        <w:t>faz com que uma corrente elétrica i = 6A percorra uma barra co</w:t>
      </w:r>
      <w:r w:rsidR="0068346E" w:rsidRPr="009A7A2F">
        <w:rPr>
          <w:iCs/>
          <w:sz w:val="18"/>
          <w:szCs w:val="18"/>
          <w:lang w:eastAsia="pt-BR"/>
        </w:rPr>
        <w:t xml:space="preserve">ndutora de comprimento L = 5cm, </w:t>
      </w:r>
      <w:r w:rsidR="001B1C2F" w:rsidRPr="009A7A2F">
        <w:rPr>
          <w:iCs/>
          <w:sz w:val="18"/>
          <w:szCs w:val="18"/>
          <w:lang w:eastAsia="pt-BR"/>
        </w:rPr>
        <w:t>cujo ponto</w:t>
      </w:r>
      <w:r w:rsidR="0068346E" w:rsidRPr="009A7A2F">
        <w:rPr>
          <w:iCs/>
          <w:sz w:val="18"/>
          <w:szCs w:val="18"/>
          <w:lang w:eastAsia="pt-BR"/>
        </w:rPr>
        <w:t xml:space="preserve"> </w:t>
      </w:r>
      <w:r w:rsidR="001B1C2F" w:rsidRPr="009A7A2F">
        <w:rPr>
          <w:iCs/>
          <w:sz w:val="18"/>
          <w:szCs w:val="18"/>
          <w:lang w:eastAsia="pt-BR"/>
        </w:rPr>
        <w:t xml:space="preserve">médio está preso a uma mola de constante elástica </w:t>
      </w:r>
      <w:r w:rsidR="002A048A" w:rsidRPr="009A7A2F">
        <w:rPr>
          <w:iCs/>
          <w:position w:val="-6"/>
          <w:sz w:val="18"/>
          <w:szCs w:val="18"/>
          <w:lang w:eastAsia="pt-BR"/>
        </w:rPr>
        <w:object w:dxaOrig="1660" w:dyaOrig="320">
          <v:shape id="_x0000_i1368" type="#_x0000_t75" style="width:83.25pt;height:15.75pt" o:ole="">
            <v:imagedata r:id="rId765" o:title=""/>
          </v:shape>
          <o:OLEObject Type="Embed" ProgID="Equation.DSMT4" ShapeID="_x0000_i1368" DrawAspect="Content" ObjectID="_1570963593" r:id="rId766"/>
        </w:object>
      </w:r>
      <w:r w:rsidR="0068346E" w:rsidRPr="009A7A2F">
        <w:rPr>
          <w:iCs/>
          <w:sz w:val="18"/>
          <w:szCs w:val="18"/>
          <w:lang w:eastAsia="pt-BR"/>
        </w:rPr>
        <w:t xml:space="preserve"> O sistema mola-condutor </w:t>
      </w:r>
      <w:r w:rsidR="001B1C2F" w:rsidRPr="009A7A2F">
        <w:rPr>
          <w:iCs/>
          <w:sz w:val="18"/>
          <w:szCs w:val="18"/>
          <w:lang w:eastAsia="pt-BR"/>
        </w:rPr>
        <w:t>está imerso em</w:t>
      </w:r>
      <w:r w:rsidR="0068346E" w:rsidRPr="009A7A2F">
        <w:rPr>
          <w:iCs/>
          <w:sz w:val="18"/>
          <w:szCs w:val="18"/>
          <w:lang w:eastAsia="pt-BR"/>
        </w:rPr>
        <w:t xml:space="preserve"> </w:t>
      </w:r>
      <w:r w:rsidR="001B1C2F" w:rsidRPr="009A7A2F">
        <w:rPr>
          <w:iCs/>
          <w:sz w:val="18"/>
          <w:szCs w:val="18"/>
          <w:lang w:eastAsia="pt-BR"/>
        </w:rPr>
        <w:t>um campo magnético uniforme perpendicular ao plano. Quando acionado o bo</w:t>
      </w:r>
      <w:r w:rsidR="0068346E" w:rsidRPr="009A7A2F">
        <w:rPr>
          <w:iCs/>
          <w:sz w:val="18"/>
          <w:szCs w:val="18"/>
          <w:lang w:eastAsia="pt-BR"/>
        </w:rPr>
        <w:t xml:space="preserve">tão, a barra sairá da </w:t>
      </w:r>
      <w:r w:rsidR="001B1C2F" w:rsidRPr="009A7A2F">
        <w:rPr>
          <w:iCs/>
          <w:sz w:val="18"/>
          <w:szCs w:val="18"/>
          <w:lang w:eastAsia="pt-BR"/>
        </w:rPr>
        <w:t>posição do</w:t>
      </w:r>
      <w:r w:rsidR="0068346E" w:rsidRPr="009A7A2F">
        <w:rPr>
          <w:iCs/>
          <w:sz w:val="18"/>
          <w:szCs w:val="18"/>
          <w:lang w:eastAsia="pt-BR"/>
        </w:rPr>
        <w:t xml:space="preserve"> </w:t>
      </w:r>
      <w:r w:rsidR="001B1C2F" w:rsidRPr="009A7A2F">
        <w:rPr>
          <w:iCs/>
          <w:sz w:val="18"/>
          <w:szCs w:val="18"/>
          <w:lang w:eastAsia="pt-BR"/>
        </w:rPr>
        <w:t>equilíbrio a uma velocidade média de 5m/s e atingirá a catrac</w:t>
      </w:r>
      <w:r w:rsidR="0068346E" w:rsidRPr="009A7A2F">
        <w:rPr>
          <w:iCs/>
          <w:sz w:val="18"/>
          <w:szCs w:val="18"/>
          <w:lang w:eastAsia="pt-BR"/>
        </w:rPr>
        <w:t xml:space="preserve">a em </w:t>
      </w:r>
      <w:proofErr w:type="gramStart"/>
      <w:r w:rsidR="0068346E" w:rsidRPr="009A7A2F">
        <w:rPr>
          <w:iCs/>
          <w:sz w:val="18"/>
          <w:szCs w:val="18"/>
          <w:lang w:eastAsia="pt-BR"/>
        </w:rPr>
        <w:t>6</w:t>
      </w:r>
      <w:proofErr w:type="gramEnd"/>
      <w:r w:rsidR="0068346E" w:rsidRPr="009A7A2F">
        <w:rPr>
          <w:iCs/>
          <w:sz w:val="18"/>
          <w:szCs w:val="18"/>
          <w:lang w:eastAsia="pt-BR"/>
        </w:rPr>
        <w:t xml:space="preserve"> milissegundos, abrindo a </w:t>
      </w:r>
      <w:r w:rsidR="001B1C2F" w:rsidRPr="009A7A2F">
        <w:rPr>
          <w:iCs/>
          <w:sz w:val="18"/>
          <w:szCs w:val="18"/>
          <w:lang w:eastAsia="pt-BR"/>
        </w:rPr>
        <w:t>porta.</w:t>
      </w:r>
    </w:p>
    <w:p w:rsidR="00474B44" w:rsidRPr="009A7A2F" w:rsidRDefault="00474B44" w:rsidP="00934FC4">
      <w:pPr>
        <w:widowControl w:val="0"/>
        <w:autoSpaceDE w:val="0"/>
        <w:autoSpaceDN w:val="0"/>
        <w:adjustRightInd w:val="0"/>
        <w:spacing w:after="0" w:line="240" w:lineRule="auto"/>
        <w:rPr>
          <w:sz w:val="18"/>
          <w:szCs w:val="18"/>
          <w:lang w:eastAsia="pt-BR"/>
        </w:rPr>
      </w:pPr>
    </w:p>
    <w:p w:rsidR="0068346E"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lastRenderedPageBreak/>
        <w:drawing>
          <wp:inline distT="0" distB="0" distL="0" distR="0" wp14:anchorId="3E604720" wp14:editId="0E957869">
            <wp:extent cx="3133725" cy="1838325"/>
            <wp:effectExtent l="0" t="0" r="0" b="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3133725" cy="1838325"/>
                    </a:xfrm>
                    <a:prstGeom prst="rect">
                      <a:avLst/>
                    </a:prstGeom>
                    <a:noFill/>
                    <a:ln>
                      <a:noFill/>
                    </a:ln>
                  </pic:spPr>
                </pic:pic>
              </a:graphicData>
            </a:graphic>
          </wp:inline>
        </w:drawing>
      </w:r>
    </w:p>
    <w:p w:rsidR="0068346E" w:rsidRPr="009A7A2F" w:rsidRDefault="0068346E" w:rsidP="00934FC4">
      <w:pPr>
        <w:widowControl w:val="0"/>
        <w:autoSpaceDE w:val="0"/>
        <w:autoSpaceDN w:val="0"/>
        <w:adjustRightInd w:val="0"/>
        <w:spacing w:after="0" w:line="240" w:lineRule="auto"/>
        <w:rPr>
          <w:sz w:val="18"/>
          <w:szCs w:val="18"/>
          <w:lang w:eastAsia="pt-BR"/>
        </w:rPr>
      </w:pPr>
    </w:p>
    <w:p w:rsidR="00433084" w:rsidRPr="009A7A2F" w:rsidRDefault="0068346E" w:rsidP="00934FC4">
      <w:pPr>
        <w:autoSpaceDE w:val="0"/>
        <w:autoSpaceDN w:val="0"/>
        <w:adjustRightInd w:val="0"/>
        <w:spacing w:after="0" w:line="240" w:lineRule="auto"/>
        <w:rPr>
          <w:sz w:val="18"/>
          <w:szCs w:val="18"/>
          <w:lang w:eastAsia="pt-BR"/>
        </w:rPr>
      </w:pPr>
      <w:r w:rsidRPr="009A7A2F">
        <w:rPr>
          <w:iCs/>
          <w:sz w:val="18"/>
          <w:szCs w:val="18"/>
          <w:lang w:eastAsia="pt-BR"/>
        </w:rPr>
        <w:t xml:space="preserve">A intensidade do campo magnético, para que o dispositivo funcione corretamente, é </w:t>
      </w:r>
      <w:proofErr w:type="gramStart"/>
      <w:r w:rsidRPr="009A7A2F">
        <w:rPr>
          <w:iCs/>
          <w:sz w:val="18"/>
          <w:szCs w:val="18"/>
          <w:lang w:eastAsia="pt-BR"/>
        </w:rPr>
        <w:t>de</w:t>
      </w:r>
      <w:proofErr w:type="gramEnd"/>
      <w:r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D50310" w:rsidRPr="009A7A2F">
        <w:rPr>
          <w:position w:val="-6"/>
          <w:sz w:val="18"/>
          <w:szCs w:val="18"/>
          <w:lang w:eastAsia="pt-BR"/>
        </w:rPr>
        <w:object w:dxaOrig="880" w:dyaOrig="320">
          <v:shape id="_x0000_i1369" type="#_x0000_t75" style="width:44.25pt;height:15.75pt" o:ole="">
            <v:imagedata r:id="rId768" o:title=""/>
          </v:shape>
          <o:OLEObject Type="Embed" ProgID="Equation.DSMT4" ShapeID="_x0000_i1369" DrawAspect="Content" ObjectID="_1570963594" r:id="rId769"/>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BC588B" w:rsidRPr="009A7A2F">
        <w:rPr>
          <w:position w:val="-6"/>
          <w:sz w:val="18"/>
          <w:szCs w:val="18"/>
          <w:lang w:eastAsia="pt-BR"/>
        </w:rPr>
        <w:object w:dxaOrig="900" w:dyaOrig="320">
          <v:shape id="_x0000_i1370" type="#_x0000_t75" style="width:45pt;height:15.75pt" o:ole="">
            <v:imagedata r:id="rId770" o:title=""/>
          </v:shape>
          <o:OLEObject Type="Embed" ProgID="Equation.DSMT4" ShapeID="_x0000_i1370" DrawAspect="Content" ObjectID="_1570963595" r:id="rId771"/>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C78AC" w:rsidRPr="009A7A2F">
        <w:rPr>
          <w:position w:val="-6"/>
          <w:sz w:val="18"/>
          <w:szCs w:val="18"/>
          <w:lang w:eastAsia="pt-BR"/>
        </w:rPr>
        <w:object w:dxaOrig="780" w:dyaOrig="320">
          <v:shape id="_x0000_i1371" type="#_x0000_t75" style="width:39pt;height:15.75pt" o:ole="">
            <v:imagedata r:id="rId772" o:title=""/>
          </v:shape>
          <o:OLEObject Type="Embed" ProgID="Equation.DSMT4" ShapeID="_x0000_i1371" DrawAspect="Content" ObjectID="_1570963596" r:id="rId773"/>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197D1D" w:rsidRPr="009A7A2F">
        <w:rPr>
          <w:position w:val="-6"/>
          <w:sz w:val="18"/>
          <w:szCs w:val="18"/>
          <w:lang w:eastAsia="pt-BR"/>
        </w:rPr>
        <w:object w:dxaOrig="900" w:dyaOrig="320">
          <v:shape id="_x0000_i1372" type="#_x0000_t75" style="width:45pt;height:15.75pt" o:ole="">
            <v:imagedata r:id="rId774" o:title=""/>
          </v:shape>
          <o:OLEObject Type="Embed" ProgID="Equation.DSMT4" ShapeID="_x0000_i1372" DrawAspect="Content" ObjectID="_1570963597" r:id="rId775"/>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7473D2" w:rsidRPr="009A7A2F">
        <w:rPr>
          <w:position w:val="-6"/>
          <w:sz w:val="18"/>
          <w:szCs w:val="18"/>
          <w:lang w:eastAsia="pt-BR"/>
        </w:rPr>
        <w:object w:dxaOrig="800" w:dyaOrig="320">
          <v:shape id="_x0000_i1373" type="#_x0000_t75" style="width:39.75pt;height:15.75pt" o:ole="">
            <v:imagedata r:id="rId776" o:title=""/>
          </v:shape>
          <o:OLEObject Type="Embed" ProgID="Equation.DSMT4" ShapeID="_x0000_i1373" DrawAspect="Content" ObjectID="_1570963598" r:id="rId777"/>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1267A3"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682E50" w:rsidRPr="009A7A2F" w:rsidRDefault="00682E50" w:rsidP="00934FC4">
      <w:pPr>
        <w:widowControl w:val="0"/>
        <w:autoSpaceDE w:val="0"/>
        <w:autoSpaceDN w:val="0"/>
        <w:adjustRightInd w:val="0"/>
        <w:spacing w:after="0" w:line="240" w:lineRule="auto"/>
        <w:rPr>
          <w:sz w:val="18"/>
          <w:szCs w:val="18"/>
          <w:lang w:eastAsia="pt-BR"/>
        </w:rPr>
      </w:pPr>
    </w:p>
    <w:p w:rsidR="00682E50" w:rsidRPr="009A7A2F" w:rsidRDefault="00682E50" w:rsidP="00934FC4">
      <w:pPr>
        <w:spacing w:after="0" w:line="240" w:lineRule="auto"/>
        <w:rPr>
          <w:sz w:val="18"/>
          <w:szCs w:val="18"/>
          <w:lang w:eastAsia="pt-BR"/>
        </w:rPr>
      </w:pPr>
      <w:r w:rsidRPr="009A7A2F">
        <w:rPr>
          <w:sz w:val="18"/>
          <w:szCs w:val="18"/>
          <w:lang w:eastAsia="pt-BR"/>
        </w:rPr>
        <w:t xml:space="preserve">Na direção do movimento, agem na barra duas forças: a magnética </w:t>
      </w:r>
      <w:r w:rsidR="00B34C24" w:rsidRPr="009A7A2F">
        <w:rPr>
          <w:position w:val="-16"/>
          <w:sz w:val="18"/>
          <w:szCs w:val="18"/>
          <w:lang w:eastAsia="pt-BR"/>
        </w:rPr>
        <w:object w:dxaOrig="460" w:dyaOrig="420">
          <v:shape id="_x0000_i1374" type="#_x0000_t75" style="width:23.25pt;height:21pt" o:ole="">
            <v:imagedata r:id="rId778" o:title=""/>
          </v:shape>
          <o:OLEObject Type="Embed" ProgID="Equation.DSMT4" ShapeID="_x0000_i1374" DrawAspect="Content" ObjectID="_1570963599" r:id="rId779"/>
        </w:object>
      </w:r>
      <w:r w:rsidRPr="009A7A2F">
        <w:rPr>
          <w:sz w:val="18"/>
          <w:szCs w:val="18"/>
          <w:lang w:eastAsia="pt-BR"/>
        </w:rPr>
        <w:t xml:space="preserve"> e a elástica </w:t>
      </w:r>
      <w:proofErr w:type="gramStart"/>
      <w:r w:rsidR="00B34C24" w:rsidRPr="009A7A2F">
        <w:rPr>
          <w:position w:val="-16"/>
          <w:sz w:val="18"/>
          <w:szCs w:val="18"/>
          <w:lang w:eastAsia="pt-BR"/>
        </w:rPr>
        <w:object w:dxaOrig="520" w:dyaOrig="420">
          <v:shape id="_x0000_i1375" type="#_x0000_t75" style="width:26.25pt;height:21pt" o:ole="">
            <v:imagedata r:id="rId780" o:title=""/>
          </v:shape>
          <o:OLEObject Type="Embed" ProgID="Equation.DSMT4" ShapeID="_x0000_i1375" DrawAspect="Content" ObjectID="_1570963600" r:id="rId781"/>
        </w:object>
      </w:r>
      <w:proofErr w:type="gramEnd"/>
    </w:p>
    <w:p w:rsidR="00682E50" w:rsidRPr="009A7A2F" w:rsidRDefault="00682E50" w:rsidP="00934FC4">
      <w:pPr>
        <w:spacing w:after="0" w:line="240" w:lineRule="auto"/>
        <w:rPr>
          <w:sz w:val="18"/>
          <w:szCs w:val="18"/>
          <w:lang w:eastAsia="pt-BR"/>
        </w:rPr>
      </w:pPr>
      <w:r w:rsidRPr="009A7A2F">
        <w:rPr>
          <w:sz w:val="18"/>
          <w:szCs w:val="18"/>
          <w:lang w:eastAsia="pt-BR"/>
        </w:rPr>
        <w:t xml:space="preserve">- Força magnética: </w:t>
      </w:r>
    </w:p>
    <w:p w:rsidR="00682E50" w:rsidRPr="009A7A2F" w:rsidRDefault="00682E50" w:rsidP="00934FC4">
      <w:pPr>
        <w:pStyle w:val="Cabealho"/>
        <w:tabs>
          <w:tab w:val="clear" w:pos="4252"/>
          <w:tab w:val="clear" w:pos="8504"/>
          <w:tab w:val="center" w:pos="4240"/>
          <w:tab w:val="right" w:pos="8500"/>
        </w:tabs>
        <w:ind w:left="113"/>
        <w:rPr>
          <w:sz w:val="18"/>
          <w:szCs w:val="18"/>
          <w:lang w:eastAsia="zh-CN"/>
        </w:rPr>
      </w:pPr>
      <w:r w:rsidRPr="009A7A2F">
        <w:rPr>
          <w:sz w:val="18"/>
          <w:szCs w:val="18"/>
          <w:lang w:eastAsia="zh-CN"/>
        </w:rPr>
        <w:t xml:space="preserve">Dados: </w:t>
      </w:r>
      <w:r w:rsidRPr="009A7A2F">
        <w:rPr>
          <w:b/>
          <w:sz w:val="18"/>
          <w:szCs w:val="18"/>
          <w:lang w:eastAsia="zh-CN"/>
        </w:rPr>
        <w:t>i</w:t>
      </w:r>
      <w:r w:rsidRPr="009A7A2F">
        <w:rPr>
          <w:sz w:val="18"/>
          <w:szCs w:val="18"/>
          <w:lang w:eastAsia="zh-CN"/>
        </w:rPr>
        <w:t xml:space="preserve"> = 6 A; </w:t>
      </w:r>
      <w:r w:rsidR="00B34C24" w:rsidRPr="009A7A2F">
        <w:rPr>
          <w:position w:val="-10"/>
          <w:sz w:val="18"/>
          <w:szCs w:val="18"/>
          <w:lang w:eastAsia="zh-CN"/>
        </w:rPr>
        <w:object w:dxaOrig="2600" w:dyaOrig="360">
          <v:shape id="_x0000_i1376" type="#_x0000_t75" style="width:129.75pt;height:18pt" o:ole="">
            <v:imagedata r:id="rId782" o:title=""/>
          </v:shape>
          <o:OLEObject Type="Embed" ProgID="Equation.DSMT4" ShapeID="_x0000_i1376" DrawAspect="Content" ObjectID="_1570963601" r:id="rId783"/>
        </w:object>
      </w:r>
    </w:p>
    <w:p w:rsidR="00682E50" w:rsidRPr="009A7A2F" w:rsidRDefault="00B34C24" w:rsidP="00934FC4">
      <w:pPr>
        <w:pStyle w:val="Cabealho"/>
        <w:tabs>
          <w:tab w:val="clear" w:pos="4252"/>
          <w:tab w:val="clear" w:pos="8504"/>
          <w:tab w:val="center" w:pos="4240"/>
          <w:tab w:val="right" w:pos="8500"/>
        </w:tabs>
        <w:ind w:left="113"/>
        <w:rPr>
          <w:sz w:val="18"/>
          <w:szCs w:val="18"/>
          <w:lang w:eastAsia="zh-CN"/>
        </w:rPr>
      </w:pPr>
      <w:r w:rsidRPr="009A7A2F">
        <w:rPr>
          <w:position w:val="-32"/>
          <w:sz w:val="18"/>
          <w:szCs w:val="18"/>
          <w:lang w:eastAsia="zh-CN"/>
        </w:rPr>
        <w:object w:dxaOrig="4280" w:dyaOrig="740">
          <v:shape id="_x0000_i1377" type="#_x0000_t75" style="width:211.5pt;height:36.75pt" o:ole="">
            <v:imagedata r:id="rId784" o:title=""/>
          </v:shape>
          <o:OLEObject Type="Embed" ProgID="Equation.DSMT4" ShapeID="_x0000_i1377" DrawAspect="Content" ObjectID="_1570963602" r:id="rId785"/>
        </w:object>
      </w:r>
      <w:r w:rsidR="00682E50" w:rsidRPr="009A7A2F">
        <w:rPr>
          <w:sz w:val="18"/>
          <w:szCs w:val="18"/>
          <w:lang w:eastAsia="zh-CN"/>
        </w:rPr>
        <w:t xml:space="preserve"> </w:t>
      </w:r>
    </w:p>
    <w:p w:rsidR="00682E50" w:rsidRPr="009A7A2F" w:rsidRDefault="00682E50" w:rsidP="00934FC4">
      <w:pPr>
        <w:spacing w:after="0" w:line="240" w:lineRule="auto"/>
        <w:rPr>
          <w:sz w:val="18"/>
          <w:szCs w:val="18"/>
          <w:lang w:eastAsia="pt-BR"/>
        </w:rPr>
      </w:pPr>
    </w:p>
    <w:p w:rsidR="00682E50" w:rsidRPr="009A7A2F" w:rsidRDefault="00682E50" w:rsidP="00934FC4">
      <w:pPr>
        <w:spacing w:after="0" w:line="240" w:lineRule="auto"/>
        <w:rPr>
          <w:sz w:val="18"/>
          <w:szCs w:val="18"/>
          <w:lang w:eastAsia="pt-BR"/>
        </w:rPr>
      </w:pPr>
      <w:r w:rsidRPr="009A7A2F">
        <w:rPr>
          <w:sz w:val="18"/>
          <w:szCs w:val="18"/>
          <w:lang w:eastAsia="pt-BR"/>
        </w:rPr>
        <w:t xml:space="preserve">- Força elástica: </w:t>
      </w:r>
    </w:p>
    <w:p w:rsidR="00682E50" w:rsidRPr="009A7A2F" w:rsidRDefault="00682E50" w:rsidP="00934FC4">
      <w:pPr>
        <w:pStyle w:val="Cabealho"/>
        <w:tabs>
          <w:tab w:val="clear" w:pos="4252"/>
          <w:tab w:val="clear" w:pos="8504"/>
          <w:tab w:val="center" w:pos="4240"/>
          <w:tab w:val="right" w:pos="8500"/>
        </w:tabs>
        <w:ind w:left="113"/>
        <w:rPr>
          <w:sz w:val="18"/>
          <w:szCs w:val="18"/>
          <w:lang w:eastAsia="zh-CN"/>
        </w:rPr>
      </w:pPr>
      <w:r w:rsidRPr="009A7A2F">
        <w:rPr>
          <w:sz w:val="18"/>
          <w:szCs w:val="18"/>
          <w:lang w:eastAsia="zh-CN"/>
        </w:rPr>
        <w:t xml:space="preserve">Dados: </w:t>
      </w:r>
      <w:r w:rsidR="00B34C24" w:rsidRPr="009A7A2F">
        <w:rPr>
          <w:position w:val="-10"/>
          <w:sz w:val="18"/>
          <w:szCs w:val="18"/>
          <w:lang w:eastAsia="zh-CN"/>
        </w:rPr>
        <w:object w:dxaOrig="2460" w:dyaOrig="360">
          <v:shape id="_x0000_i1378" type="#_x0000_t75" style="width:123pt;height:18pt" o:ole="">
            <v:imagedata r:id="rId786" o:title=""/>
          </v:shape>
          <o:OLEObject Type="Embed" ProgID="Equation.DSMT4" ShapeID="_x0000_i1378" DrawAspect="Content" ObjectID="_1570963603" r:id="rId787"/>
        </w:object>
      </w:r>
      <w:r w:rsidRPr="009A7A2F">
        <w:rPr>
          <w:sz w:val="18"/>
          <w:szCs w:val="18"/>
          <w:lang w:eastAsia="zh-CN"/>
        </w:rPr>
        <w:t xml:space="preserve"> A mola deforma de x = 0 a x = C.</w:t>
      </w:r>
    </w:p>
    <w:p w:rsidR="00682E50" w:rsidRPr="009A7A2F" w:rsidRDefault="00B34C24" w:rsidP="00934FC4">
      <w:pPr>
        <w:pStyle w:val="Cabealho"/>
        <w:tabs>
          <w:tab w:val="clear" w:pos="4252"/>
          <w:tab w:val="clear" w:pos="8504"/>
          <w:tab w:val="center" w:pos="4240"/>
          <w:tab w:val="right" w:pos="8500"/>
        </w:tabs>
        <w:ind w:left="113"/>
        <w:rPr>
          <w:sz w:val="18"/>
          <w:szCs w:val="18"/>
          <w:lang w:eastAsia="zh-CN"/>
        </w:rPr>
      </w:pPr>
      <w:r w:rsidRPr="009A7A2F">
        <w:rPr>
          <w:position w:val="-28"/>
          <w:sz w:val="18"/>
          <w:szCs w:val="18"/>
          <w:lang w:eastAsia="zh-CN"/>
        </w:rPr>
        <w:object w:dxaOrig="3300" w:dyaOrig="660">
          <v:shape id="_x0000_i1379" type="#_x0000_t75" style="width:165pt;height:33pt" o:ole="">
            <v:imagedata r:id="rId788" o:title=""/>
          </v:shape>
          <o:OLEObject Type="Embed" ProgID="Equation.DSMT4" ShapeID="_x0000_i1379" DrawAspect="Content" ObjectID="_1570963604" r:id="rId789"/>
        </w:object>
      </w:r>
      <w:r w:rsidR="00682E50" w:rsidRPr="009A7A2F">
        <w:rPr>
          <w:sz w:val="18"/>
          <w:szCs w:val="18"/>
          <w:lang w:eastAsia="zh-CN"/>
        </w:rPr>
        <w:t xml:space="preserve"> </w:t>
      </w:r>
    </w:p>
    <w:p w:rsidR="00682E50" w:rsidRPr="009A7A2F" w:rsidRDefault="00682E50" w:rsidP="00934FC4">
      <w:pPr>
        <w:spacing w:after="0" w:line="240" w:lineRule="auto"/>
        <w:rPr>
          <w:sz w:val="18"/>
          <w:szCs w:val="18"/>
          <w:lang w:eastAsia="pt-BR"/>
        </w:rPr>
      </w:pPr>
    </w:p>
    <w:p w:rsidR="00682E50" w:rsidRPr="009A7A2F" w:rsidRDefault="00682E50" w:rsidP="00934FC4">
      <w:pPr>
        <w:spacing w:after="0" w:line="240" w:lineRule="auto"/>
        <w:rPr>
          <w:sz w:val="18"/>
          <w:szCs w:val="18"/>
          <w:lang w:eastAsia="pt-BR"/>
        </w:rPr>
      </w:pPr>
      <w:r w:rsidRPr="009A7A2F">
        <w:rPr>
          <w:sz w:val="18"/>
          <w:szCs w:val="18"/>
          <w:lang w:eastAsia="pt-BR"/>
        </w:rPr>
        <w:t>O gráfico registra essas forças, em função do deslocamento:</w:t>
      </w:r>
    </w:p>
    <w:p w:rsidR="00682E50" w:rsidRPr="009A7A2F" w:rsidRDefault="00682E50" w:rsidP="00934FC4">
      <w:pPr>
        <w:spacing w:after="0" w:line="240" w:lineRule="auto"/>
        <w:rPr>
          <w:noProof/>
          <w:sz w:val="18"/>
          <w:szCs w:val="18"/>
          <w:lang w:eastAsia="pt-BR"/>
        </w:rPr>
      </w:pPr>
    </w:p>
    <w:p w:rsidR="00682E50" w:rsidRPr="009A7A2F" w:rsidRDefault="00382D3D" w:rsidP="00934FC4">
      <w:pPr>
        <w:spacing w:after="0" w:line="240" w:lineRule="auto"/>
        <w:rPr>
          <w:sz w:val="18"/>
          <w:szCs w:val="18"/>
          <w:lang w:eastAsia="pt-BR"/>
        </w:rPr>
      </w:pPr>
      <w:r w:rsidRPr="009A7A2F">
        <w:rPr>
          <w:noProof/>
          <w:sz w:val="18"/>
          <w:szCs w:val="18"/>
          <w:lang w:eastAsia="pt-BR"/>
        </w:rPr>
        <w:drawing>
          <wp:inline distT="0" distB="0" distL="0" distR="0" wp14:anchorId="17390932" wp14:editId="02228DB9">
            <wp:extent cx="2047875" cy="1800225"/>
            <wp:effectExtent l="0" t="0" r="0" b="0"/>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2047875" cy="1800225"/>
                    </a:xfrm>
                    <a:prstGeom prst="rect">
                      <a:avLst/>
                    </a:prstGeom>
                    <a:noFill/>
                    <a:ln>
                      <a:noFill/>
                    </a:ln>
                  </pic:spPr>
                </pic:pic>
              </a:graphicData>
            </a:graphic>
          </wp:inline>
        </w:drawing>
      </w:r>
    </w:p>
    <w:p w:rsidR="00682E50" w:rsidRPr="009A7A2F" w:rsidRDefault="00682E50" w:rsidP="00934FC4">
      <w:pPr>
        <w:spacing w:after="0" w:line="240" w:lineRule="auto"/>
        <w:rPr>
          <w:sz w:val="18"/>
          <w:szCs w:val="18"/>
          <w:lang w:eastAsia="pt-BR"/>
        </w:rPr>
      </w:pPr>
    </w:p>
    <w:p w:rsidR="00682E50" w:rsidRPr="009A7A2F" w:rsidRDefault="00682E50" w:rsidP="00934FC4">
      <w:pPr>
        <w:spacing w:after="0" w:line="240" w:lineRule="auto"/>
        <w:rPr>
          <w:sz w:val="18"/>
          <w:szCs w:val="18"/>
          <w:lang w:eastAsia="pt-BR"/>
        </w:rPr>
      </w:pPr>
      <w:r w:rsidRPr="009A7A2F">
        <w:rPr>
          <w:sz w:val="18"/>
          <w:szCs w:val="18"/>
          <w:lang w:eastAsia="pt-BR"/>
        </w:rPr>
        <w:t>Considerando que a velocidade média (</w:t>
      </w:r>
      <w:r w:rsidRPr="009A7A2F">
        <w:rPr>
          <w:b/>
          <w:sz w:val="18"/>
          <w:szCs w:val="18"/>
          <w:lang w:eastAsia="pt-BR"/>
        </w:rPr>
        <w:t>v</w:t>
      </w:r>
      <w:r w:rsidRPr="009A7A2F">
        <w:rPr>
          <w:b/>
          <w:sz w:val="18"/>
          <w:szCs w:val="18"/>
          <w:vertAlign w:val="subscript"/>
          <w:lang w:eastAsia="pt-BR"/>
        </w:rPr>
        <w:t>m</w:t>
      </w:r>
      <w:r w:rsidRPr="009A7A2F">
        <w:rPr>
          <w:b/>
          <w:sz w:val="18"/>
          <w:szCs w:val="18"/>
          <w:lang w:eastAsia="pt-BR"/>
        </w:rPr>
        <w:t xml:space="preserve"> </w:t>
      </w:r>
      <w:r w:rsidRPr="009A7A2F">
        <w:rPr>
          <w:sz w:val="18"/>
          <w:szCs w:val="18"/>
          <w:lang w:eastAsia="pt-BR"/>
        </w:rPr>
        <w:t xml:space="preserve">= 5 m/s) refere-se ao trecho OC (que não está claro no enunciado), calculamos </w:t>
      </w:r>
      <w:r w:rsidRPr="009A7A2F">
        <w:rPr>
          <w:sz w:val="18"/>
          <w:szCs w:val="18"/>
          <w:lang w:eastAsia="pt-BR"/>
        </w:rPr>
        <w:lastRenderedPageBreak/>
        <w:t xml:space="preserve">o deslocamento no intervalo de tempo dado </w:t>
      </w:r>
      <w:proofErr w:type="gramStart"/>
      <w:r w:rsidR="00B34C24" w:rsidRPr="009A7A2F">
        <w:rPr>
          <w:position w:val="-10"/>
          <w:sz w:val="18"/>
          <w:szCs w:val="18"/>
          <w:lang w:eastAsia="pt-BR"/>
        </w:rPr>
        <w:object w:dxaOrig="2140" w:dyaOrig="360">
          <v:shape id="_x0000_i1380" type="#_x0000_t75" style="width:107.25pt;height:18pt" o:ole="">
            <v:imagedata r:id="rId791" o:title=""/>
          </v:shape>
          <o:OLEObject Type="Embed" ProgID="Equation.DSMT4" ShapeID="_x0000_i1380" DrawAspect="Content" ObjectID="_1570963605" r:id="rId792"/>
        </w:object>
      </w:r>
      <w:proofErr w:type="gramEnd"/>
    </w:p>
    <w:p w:rsidR="00682E50" w:rsidRPr="009A7A2F" w:rsidRDefault="00B34C24" w:rsidP="00934FC4">
      <w:pPr>
        <w:pStyle w:val="Cabealho"/>
        <w:tabs>
          <w:tab w:val="clear" w:pos="4252"/>
          <w:tab w:val="clear" w:pos="8504"/>
          <w:tab w:val="center" w:pos="4240"/>
          <w:tab w:val="right" w:pos="8500"/>
        </w:tabs>
        <w:rPr>
          <w:sz w:val="18"/>
          <w:szCs w:val="18"/>
          <w:lang w:eastAsia="zh-CN"/>
        </w:rPr>
      </w:pPr>
      <w:r w:rsidRPr="009A7A2F">
        <w:rPr>
          <w:position w:val="-24"/>
          <w:sz w:val="18"/>
          <w:szCs w:val="18"/>
          <w:lang w:eastAsia="zh-CN"/>
        </w:rPr>
        <w:object w:dxaOrig="4400" w:dyaOrig="620">
          <v:shape id="_x0000_i1381" type="#_x0000_t75" style="width:217.5pt;height:30.75pt" o:ole="">
            <v:imagedata r:id="rId793" o:title=""/>
          </v:shape>
          <o:OLEObject Type="Embed" ProgID="Equation.DSMT4" ShapeID="_x0000_i1381" DrawAspect="Content" ObjectID="_1570963606" r:id="rId794"/>
        </w:object>
      </w:r>
      <w:r w:rsidR="00682E50" w:rsidRPr="009A7A2F">
        <w:rPr>
          <w:sz w:val="18"/>
          <w:szCs w:val="18"/>
          <w:lang w:eastAsia="zh-CN"/>
        </w:rPr>
        <w:t xml:space="preserve"> </w:t>
      </w:r>
    </w:p>
    <w:p w:rsidR="00682E50" w:rsidRPr="009A7A2F" w:rsidRDefault="00682E50" w:rsidP="00934FC4">
      <w:pPr>
        <w:spacing w:after="0" w:line="240" w:lineRule="auto"/>
        <w:rPr>
          <w:sz w:val="18"/>
          <w:szCs w:val="18"/>
          <w:lang w:eastAsia="pt-BR"/>
        </w:rPr>
      </w:pPr>
    </w:p>
    <w:p w:rsidR="00682E50" w:rsidRPr="009A7A2F" w:rsidRDefault="00682E50" w:rsidP="00934FC4">
      <w:pPr>
        <w:spacing w:after="0" w:line="240" w:lineRule="auto"/>
        <w:rPr>
          <w:sz w:val="18"/>
          <w:szCs w:val="18"/>
          <w:lang w:eastAsia="pt-BR"/>
        </w:rPr>
      </w:pPr>
      <w:r w:rsidRPr="009A7A2F">
        <w:rPr>
          <w:sz w:val="18"/>
          <w:szCs w:val="18"/>
          <w:lang w:eastAsia="pt-BR"/>
        </w:rPr>
        <w:t xml:space="preserve">Considerando, ainda, que no ponto C a resultante das forças </w:t>
      </w:r>
      <w:r w:rsidR="00B34C24" w:rsidRPr="009A7A2F">
        <w:rPr>
          <w:position w:val="-16"/>
          <w:sz w:val="18"/>
          <w:szCs w:val="18"/>
          <w:lang w:eastAsia="pt-BR"/>
        </w:rPr>
        <w:object w:dxaOrig="400" w:dyaOrig="420">
          <v:shape id="_x0000_i1382" type="#_x0000_t75" style="width:20.25pt;height:21pt" o:ole="">
            <v:imagedata r:id="rId795" o:title=""/>
          </v:shape>
          <o:OLEObject Type="Embed" ProgID="Equation.DSMT4" ShapeID="_x0000_i1382" DrawAspect="Content" ObjectID="_1570963607" r:id="rId796"/>
        </w:object>
      </w:r>
      <w:r w:rsidRPr="009A7A2F">
        <w:rPr>
          <w:sz w:val="18"/>
          <w:szCs w:val="18"/>
          <w:lang w:eastAsia="pt-BR"/>
        </w:rPr>
        <w:t>é nula (o que também não é especificado no enunciado), temos, de (I) e (II):</w:t>
      </w:r>
    </w:p>
    <w:p w:rsidR="00433084" w:rsidRPr="009A7A2F" w:rsidRDefault="009A7A2F" w:rsidP="00934FC4">
      <w:pPr>
        <w:pStyle w:val="Cabealho"/>
        <w:tabs>
          <w:tab w:val="clear" w:pos="4252"/>
          <w:tab w:val="clear" w:pos="8504"/>
          <w:tab w:val="center" w:pos="4240"/>
          <w:tab w:val="right" w:pos="8500"/>
        </w:tabs>
        <w:rPr>
          <w:sz w:val="18"/>
          <w:szCs w:val="18"/>
          <w:lang w:eastAsia="zh-CN"/>
        </w:rPr>
      </w:pPr>
      <w:r w:rsidRPr="009A7A2F">
        <w:rPr>
          <w:position w:val="-94"/>
          <w:sz w:val="18"/>
          <w:szCs w:val="18"/>
          <w:lang w:eastAsia="zh-CN"/>
        </w:rPr>
        <w:object w:dxaOrig="5400" w:dyaOrig="1939">
          <v:shape id="_x0000_i1383" type="#_x0000_t75" style="width:237.75pt;height:96pt" o:ole="">
            <v:imagedata r:id="rId797" o:title=""/>
          </v:shape>
          <o:OLEObject Type="Embed" ProgID="Equation.DSMT4" ShapeID="_x0000_i1383" DrawAspect="Content" ObjectID="_1570963608" r:id="rId798"/>
        </w:object>
      </w:r>
      <w:r w:rsidR="00682E50" w:rsidRPr="009A7A2F">
        <w:rPr>
          <w:sz w:val="18"/>
          <w:szCs w:val="18"/>
          <w:lang w:eastAsia="zh-CN"/>
        </w:rPr>
        <w:t xml:space="preserve">  </w:t>
      </w: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44</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6F35ED" w:rsidRPr="009A7A2F">
        <w:rPr>
          <w:iCs/>
          <w:sz w:val="18"/>
          <w:szCs w:val="18"/>
          <w:lang w:eastAsia="pt-BR"/>
        </w:rPr>
        <w:t>Em um piano, o Dó central e a próxima nota Dó (Dó maior) apresentam sons parecidos, mas não idênticos. É possível utilizar programas computacionais para expressar o formato dessas ondas sonoras em cada uma das situações como apresentado nas figuras, em que estão indicados intervalos de tempo idênticos (T).</w:t>
      </w:r>
    </w:p>
    <w:p w:rsidR="006F35ED" w:rsidRPr="009A7A2F" w:rsidRDefault="006F35ED" w:rsidP="00934FC4">
      <w:pPr>
        <w:widowControl w:val="0"/>
        <w:autoSpaceDE w:val="0"/>
        <w:autoSpaceDN w:val="0"/>
        <w:adjustRightInd w:val="0"/>
        <w:spacing w:after="0" w:line="240" w:lineRule="auto"/>
        <w:rPr>
          <w:iCs/>
          <w:sz w:val="18"/>
          <w:szCs w:val="18"/>
          <w:lang w:eastAsia="pt-BR"/>
        </w:rPr>
      </w:pPr>
    </w:p>
    <w:p w:rsidR="006F35ED" w:rsidRPr="009A7A2F" w:rsidRDefault="00382D3D" w:rsidP="00934FC4">
      <w:pPr>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02A39B6C" wp14:editId="598E2DF7">
            <wp:extent cx="2790825" cy="800100"/>
            <wp:effectExtent l="0" t="0" r="9525" b="0"/>
            <wp:docPr id="244" name="Imagem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4"/>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790825" cy="800100"/>
                    </a:xfrm>
                    <a:prstGeom prst="rect">
                      <a:avLst/>
                    </a:prstGeom>
                    <a:noFill/>
                    <a:ln>
                      <a:noFill/>
                    </a:ln>
                  </pic:spPr>
                </pic:pic>
              </a:graphicData>
            </a:graphic>
          </wp:inline>
        </w:drawing>
      </w:r>
    </w:p>
    <w:p w:rsidR="006F35ED" w:rsidRPr="009A7A2F" w:rsidRDefault="006F35ED" w:rsidP="00934FC4">
      <w:pPr>
        <w:autoSpaceDE w:val="0"/>
        <w:autoSpaceDN w:val="0"/>
        <w:adjustRightInd w:val="0"/>
        <w:spacing w:after="0" w:line="240" w:lineRule="auto"/>
        <w:rPr>
          <w:iCs/>
          <w:sz w:val="18"/>
          <w:szCs w:val="18"/>
          <w:lang w:eastAsia="pt-BR"/>
        </w:rPr>
      </w:pPr>
    </w:p>
    <w:p w:rsidR="00433084" w:rsidRPr="009A7A2F" w:rsidRDefault="00466CFE" w:rsidP="00934FC4">
      <w:pPr>
        <w:autoSpaceDE w:val="0"/>
        <w:autoSpaceDN w:val="0"/>
        <w:adjustRightInd w:val="0"/>
        <w:spacing w:after="0" w:line="240" w:lineRule="auto"/>
        <w:rPr>
          <w:sz w:val="18"/>
          <w:szCs w:val="18"/>
          <w:lang w:eastAsia="pt-BR"/>
        </w:rPr>
      </w:pPr>
      <w:r w:rsidRPr="009A7A2F">
        <w:rPr>
          <w:iCs/>
          <w:sz w:val="18"/>
          <w:szCs w:val="18"/>
          <w:lang w:eastAsia="pt-BR"/>
        </w:rPr>
        <w:t>A razão entre as frequências do Dó central e do Dó maior é de:</w:t>
      </w:r>
      <w:r w:rsidR="00474B44"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BB4620" w:rsidRPr="009A7A2F">
        <w:rPr>
          <w:position w:val="-20"/>
          <w:sz w:val="18"/>
          <w:szCs w:val="18"/>
          <w:lang w:eastAsia="pt-BR"/>
        </w:rPr>
        <w:object w:dxaOrig="220" w:dyaOrig="540">
          <v:shape id="_x0000_i1384" type="#_x0000_t75" style="width:11.25pt;height:27pt" o:ole="">
            <v:imagedata r:id="rId800" o:title=""/>
          </v:shape>
          <o:OLEObject Type="Embed" ProgID="Equation.DSMT4" ShapeID="_x0000_i1384" DrawAspect="Content" ObjectID="_1570963609" r:id="rId801"/>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F703E9" w:rsidRPr="009A7A2F">
        <w:rPr>
          <w:position w:val="-4"/>
          <w:sz w:val="18"/>
          <w:szCs w:val="18"/>
          <w:lang w:eastAsia="pt-BR"/>
        </w:rPr>
        <w:object w:dxaOrig="180" w:dyaOrig="240">
          <v:shape id="_x0000_i1385" type="#_x0000_t75" style="width:9pt;height:12pt" o:ole="">
            <v:imagedata r:id="rId802" o:title=""/>
          </v:shape>
          <o:OLEObject Type="Embed" ProgID="Equation.DSMT4" ShapeID="_x0000_i1385" DrawAspect="Content" ObjectID="_1570963610" r:id="rId803"/>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1246F" w:rsidRPr="009A7A2F">
        <w:rPr>
          <w:position w:val="-4"/>
          <w:sz w:val="18"/>
          <w:szCs w:val="18"/>
          <w:lang w:eastAsia="pt-BR"/>
        </w:rPr>
        <w:object w:dxaOrig="139" w:dyaOrig="240">
          <v:shape id="_x0000_i1386" type="#_x0000_t75" style="width:6.75pt;height:12pt" o:ole="">
            <v:imagedata r:id="rId804" o:title=""/>
          </v:shape>
          <o:OLEObject Type="Embed" ProgID="Equation.DSMT4" ShapeID="_x0000_i1386" DrawAspect="Content" ObjectID="_1570963611" r:id="rId805"/>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A47CEA" w:rsidRPr="009A7A2F">
        <w:rPr>
          <w:position w:val="-20"/>
          <w:sz w:val="18"/>
          <w:szCs w:val="18"/>
          <w:lang w:eastAsia="pt-BR"/>
        </w:rPr>
        <w:object w:dxaOrig="220" w:dyaOrig="540">
          <v:shape id="_x0000_i1387" type="#_x0000_t75" style="width:11.25pt;height:27pt" o:ole="">
            <v:imagedata r:id="rId806" o:title=""/>
          </v:shape>
          <o:OLEObject Type="Embed" ProgID="Equation.DSMT4" ShapeID="_x0000_i1387" DrawAspect="Content" ObjectID="_1570963612" r:id="rId807"/>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D7DA4" w:rsidRPr="009A7A2F">
        <w:rPr>
          <w:position w:val="-4"/>
          <w:sz w:val="18"/>
          <w:szCs w:val="18"/>
          <w:lang w:eastAsia="pt-BR"/>
        </w:rPr>
        <w:object w:dxaOrig="180" w:dyaOrig="240">
          <v:shape id="_x0000_i1388" type="#_x0000_t75" style="width:9pt;height:12pt" o:ole="">
            <v:imagedata r:id="rId808" o:title=""/>
          </v:shape>
          <o:OLEObject Type="Embed" ProgID="Equation.DSMT4" ShapeID="_x0000_i1388" DrawAspect="Content" ObjectID="_1570963613" r:id="rId809"/>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EB351D"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D61819" w:rsidRPr="009A7A2F" w:rsidRDefault="00D61819" w:rsidP="00934FC4">
      <w:pPr>
        <w:widowControl w:val="0"/>
        <w:autoSpaceDE w:val="0"/>
        <w:autoSpaceDN w:val="0"/>
        <w:adjustRightInd w:val="0"/>
        <w:spacing w:after="0" w:line="240" w:lineRule="auto"/>
        <w:rPr>
          <w:sz w:val="18"/>
          <w:szCs w:val="18"/>
          <w:lang w:eastAsia="pt-BR"/>
        </w:rPr>
      </w:pPr>
    </w:p>
    <w:p w:rsidR="00D61819" w:rsidRPr="009A7A2F" w:rsidRDefault="00D61819" w:rsidP="00934FC4">
      <w:pPr>
        <w:spacing w:after="0" w:line="240" w:lineRule="auto"/>
        <w:rPr>
          <w:sz w:val="18"/>
          <w:szCs w:val="18"/>
          <w:lang w:eastAsia="pt-BR"/>
        </w:rPr>
      </w:pPr>
      <w:r w:rsidRPr="009A7A2F">
        <w:rPr>
          <w:sz w:val="18"/>
          <w:szCs w:val="18"/>
          <w:lang w:eastAsia="pt-BR"/>
        </w:rPr>
        <w:t xml:space="preserve">Pelo gráfico, nota-se que o período do Dó central é o dobro do período do Dó maior. </w:t>
      </w:r>
    </w:p>
    <w:p w:rsidR="00433084" w:rsidRPr="009A7A2F" w:rsidRDefault="007901DC" w:rsidP="00934FC4">
      <w:pPr>
        <w:widowControl w:val="0"/>
        <w:autoSpaceDE w:val="0"/>
        <w:autoSpaceDN w:val="0"/>
        <w:adjustRightInd w:val="0"/>
        <w:spacing w:after="0" w:line="240" w:lineRule="auto"/>
        <w:rPr>
          <w:sz w:val="18"/>
          <w:szCs w:val="18"/>
          <w:lang w:eastAsia="pt-BR"/>
        </w:rPr>
      </w:pPr>
      <w:r w:rsidRPr="009A7A2F">
        <w:rPr>
          <w:position w:val="-26"/>
          <w:sz w:val="18"/>
          <w:szCs w:val="18"/>
          <w:lang w:eastAsia="pt-BR"/>
        </w:rPr>
        <w:object w:dxaOrig="3760" w:dyaOrig="600">
          <v:shape id="_x0000_i1389" type="#_x0000_t75" style="width:188.25pt;height:30pt" o:ole="">
            <v:imagedata r:id="rId810" o:title=""/>
          </v:shape>
          <o:OLEObject Type="Embed" ProgID="Equation.DSMT4" ShapeID="_x0000_i1389" DrawAspect="Content" ObjectID="_1570963614" r:id="rId811"/>
        </w:object>
      </w:r>
      <w:r w:rsidR="00D61819"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45</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081483" w:rsidRPr="009A7A2F">
        <w:rPr>
          <w:iCs/>
          <w:sz w:val="18"/>
          <w:szCs w:val="18"/>
          <w:lang w:eastAsia="pt-BR"/>
        </w:rPr>
        <w:t xml:space="preserve">Uma manifestação comum das torcidas em estádios de futebol é a </w:t>
      </w:r>
      <w:r w:rsidR="00081483" w:rsidRPr="009A7A2F">
        <w:rPr>
          <w:sz w:val="18"/>
          <w:szCs w:val="18"/>
          <w:lang w:eastAsia="pt-BR"/>
        </w:rPr>
        <w:t xml:space="preserve">ola </w:t>
      </w:r>
      <w:r w:rsidR="00CD6592" w:rsidRPr="009A7A2F">
        <w:rPr>
          <w:iCs/>
          <w:sz w:val="18"/>
          <w:szCs w:val="18"/>
          <w:lang w:eastAsia="pt-BR"/>
        </w:rPr>
        <w:t xml:space="preserve">mexicana. Os espectadores </w:t>
      </w:r>
      <w:r w:rsidR="00081483" w:rsidRPr="009A7A2F">
        <w:rPr>
          <w:iCs/>
          <w:sz w:val="18"/>
          <w:szCs w:val="18"/>
          <w:lang w:eastAsia="pt-BR"/>
        </w:rPr>
        <w:t>de uma</w:t>
      </w:r>
      <w:r w:rsidR="00CD6592" w:rsidRPr="009A7A2F">
        <w:rPr>
          <w:iCs/>
          <w:sz w:val="18"/>
          <w:szCs w:val="18"/>
          <w:lang w:eastAsia="pt-BR"/>
        </w:rPr>
        <w:t xml:space="preserve"> </w:t>
      </w:r>
      <w:r w:rsidR="00081483" w:rsidRPr="009A7A2F">
        <w:rPr>
          <w:iCs/>
          <w:sz w:val="18"/>
          <w:szCs w:val="18"/>
          <w:lang w:eastAsia="pt-BR"/>
        </w:rPr>
        <w:t>linha, sem sair do lugar e s</w:t>
      </w:r>
      <w:r w:rsidR="00CD6592" w:rsidRPr="009A7A2F">
        <w:rPr>
          <w:iCs/>
          <w:sz w:val="18"/>
          <w:szCs w:val="18"/>
          <w:lang w:eastAsia="pt-BR"/>
        </w:rPr>
        <w:t>em se deslocarem lateralmente, fi</w:t>
      </w:r>
      <w:r w:rsidR="00081483" w:rsidRPr="009A7A2F">
        <w:rPr>
          <w:iCs/>
          <w:sz w:val="18"/>
          <w:szCs w:val="18"/>
          <w:lang w:eastAsia="pt-BR"/>
        </w:rPr>
        <w:t>cam d</w:t>
      </w:r>
      <w:r w:rsidR="00CD6592" w:rsidRPr="009A7A2F">
        <w:rPr>
          <w:iCs/>
          <w:sz w:val="18"/>
          <w:szCs w:val="18"/>
          <w:lang w:eastAsia="pt-BR"/>
        </w:rPr>
        <w:t xml:space="preserve">e pé e se </w:t>
      </w:r>
      <w:proofErr w:type="gramStart"/>
      <w:r w:rsidR="00CD6592" w:rsidRPr="009A7A2F">
        <w:rPr>
          <w:iCs/>
          <w:sz w:val="18"/>
          <w:szCs w:val="18"/>
          <w:lang w:eastAsia="pt-BR"/>
        </w:rPr>
        <w:t>sentam,</w:t>
      </w:r>
      <w:proofErr w:type="gramEnd"/>
      <w:r w:rsidR="00CD6592" w:rsidRPr="009A7A2F">
        <w:rPr>
          <w:iCs/>
          <w:sz w:val="18"/>
          <w:szCs w:val="18"/>
          <w:lang w:eastAsia="pt-BR"/>
        </w:rPr>
        <w:t xml:space="preserve"> sincronizados </w:t>
      </w:r>
      <w:r w:rsidR="00081483" w:rsidRPr="009A7A2F">
        <w:rPr>
          <w:iCs/>
          <w:sz w:val="18"/>
          <w:szCs w:val="18"/>
          <w:lang w:eastAsia="pt-BR"/>
        </w:rPr>
        <w:t>com os da</w:t>
      </w:r>
      <w:r w:rsidR="00CD6592" w:rsidRPr="009A7A2F">
        <w:rPr>
          <w:iCs/>
          <w:sz w:val="18"/>
          <w:szCs w:val="18"/>
          <w:lang w:eastAsia="pt-BR"/>
        </w:rPr>
        <w:t xml:space="preserve"> </w:t>
      </w:r>
      <w:r w:rsidR="00081483" w:rsidRPr="009A7A2F">
        <w:rPr>
          <w:iCs/>
          <w:sz w:val="18"/>
          <w:szCs w:val="18"/>
          <w:lang w:eastAsia="pt-BR"/>
        </w:rPr>
        <w:t xml:space="preserve">linha adjacente. O efeito coletivo se propaga pelos </w:t>
      </w:r>
      <w:r w:rsidR="00081483" w:rsidRPr="009A7A2F">
        <w:rPr>
          <w:iCs/>
          <w:sz w:val="18"/>
          <w:szCs w:val="18"/>
          <w:lang w:eastAsia="pt-BR"/>
        </w:rPr>
        <w:lastRenderedPageBreak/>
        <w:t>espectadore</w:t>
      </w:r>
      <w:r w:rsidR="00CD6592" w:rsidRPr="009A7A2F">
        <w:rPr>
          <w:iCs/>
          <w:sz w:val="18"/>
          <w:szCs w:val="18"/>
          <w:lang w:eastAsia="pt-BR"/>
        </w:rPr>
        <w:t xml:space="preserve">s do estádio, formando uma onda </w:t>
      </w:r>
      <w:r w:rsidR="00081483" w:rsidRPr="009A7A2F">
        <w:rPr>
          <w:iCs/>
          <w:sz w:val="18"/>
          <w:szCs w:val="18"/>
          <w:lang w:eastAsia="pt-BR"/>
        </w:rPr>
        <w:t>progressiva,</w:t>
      </w:r>
      <w:r w:rsidR="00CD6592" w:rsidRPr="009A7A2F">
        <w:rPr>
          <w:iCs/>
          <w:sz w:val="18"/>
          <w:szCs w:val="18"/>
          <w:lang w:eastAsia="pt-BR"/>
        </w:rPr>
        <w:t xml:space="preserve"> </w:t>
      </w:r>
      <w:r w:rsidR="00081483" w:rsidRPr="009A7A2F">
        <w:rPr>
          <w:iCs/>
          <w:sz w:val="18"/>
          <w:szCs w:val="18"/>
          <w:lang w:eastAsia="pt-BR"/>
        </w:rPr>
        <w:t>conforme ilustração.</w:t>
      </w:r>
    </w:p>
    <w:p w:rsidR="00CD6592" w:rsidRPr="009A7A2F" w:rsidRDefault="00CD6592" w:rsidP="00934FC4">
      <w:pPr>
        <w:widowControl w:val="0"/>
        <w:autoSpaceDE w:val="0"/>
        <w:autoSpaceDN w:val="0"/>
        <w:adjustRightInd w:val="0"/>
        <w:spacing w:after="0" w:line="240" w:lineRule="auto"/>
        <w:rPr>
          <w:iCs/>
          <w:sz w:val="18"/>
          <w:szCs w:val="18"/>
          <w:lang w:eastAsia="pt-BR"/>
        </w:rPr>
      </w:pPr>
    </w:p>
    <w:p w:rsidR="00CD6592" w:rsidRPr="009A7A2F" w:rsidRDefault="00382D3D" w:rsidP="00934FC4">
      <w:pPr>
        <w:widowControl w:val="0"/>
        <w:autoSpaceDE w:val="0"/>
        <w:autoSpaceDN w:val="0"/>
        <w:adjustRightInd w:val="0"/>
        <w:spacing w:after="0" w:line="240" w:lineRule="auto"/>
        <w:rPr>
          <w:iCs/>
          <w:sz w:val="18"/>
          <w:szCs w:val="18"/>
          <w:lang w:eastAsia="pt-BR"/>
        </w:rPr>
      </w:pPr>
      <w:r w:rsidRPr="009A7A2F">
        <w:rPr>
          <w:noProof/>
          <w:sz w:val="18"/>
          <w:szCs w:val="18"/>
          <w:lang w:eastAsia="pt-BR"/>
        </w:rPr>
        <w:drawing>
          <wp:inline distT="0" distB="0" distL="0" distR="0" wp14:anchorId="3E864241" wp14:editId="3FA88E88">
            <wp:extent cx="2790825" cy="1276350"/>
            <wp:effectExtent l="0" t="0" r="9525" b="0"/>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1"/>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2790825" cy="1276350"/>
                    </a:xfrm>
                    <a:prstGeom prst="rect">
                      <a:avLst/>
                    </a:prstGeom>
                    <a:noFill/>
                    <a:ln>
                      <a:noFill/>
                    </a:ln>
                  </pic:spPr>
                </pic:pic>
              </a:graphicData>
            </a:graphic>
          </wp:inline>
        </w:drawing>
      </w:r>
    </w:p>
    <w:p w:rsidR="00CD6592" w:rsidRPr="009A7A2F" w:rsidRDefault="00CD6592" w:rsidP="00934FC4">
      <w:pPr>
        <w:widowControl w:val="0"/>
        <w:autoSpaceDE w:val="0"/>
        <w:autoSpaceDN w:val="0"/>
        <w:adjustRightInd w:val="0"/>
        <w:spacing w:after="0" w:line="240" w:lineRule="auto"/>
        <w:rPr>
          <w:iCs/>
          <w:sz w:val="18"/>
          <w:szCs w:val="18"/>
          <w:lang w:eastAsia="pt-BR"/>
        </w:rPr>
      </w:pPr>
    </w:p>
    <w:p w:rsidR="00CD6592" w:rsidRPr="009A7A2F" w:rsidRDefault="00CD6592" w:rsidP="00934FC4">
      <w:pPr>
        <w:autoSpaceDE w:val="0"/>
        <w:autoSpaceDN w:val="0"/>
        <w:adjustRightInd w:val="0"/>
        <w:spacing w:after="0" w:line="240" w:lineRule="auto"/>
        <w:rPr>
          <w:iCs/>
          <w:sz w:val="18"/>
          <w:szCs w:val="18"/>
          <w:lang w:eastAsia="pt-BR"/>
        </w:rPr>
      </w:pPr>
      <w:r w:rsidRPr="009A7A2F">
        <w:rPr>
          <w:iCs/>
          <w:sz w:val="18"/>
          <w:szCs w:val="18"/>
          <w:lang w:eastAsia="pt-BR"/>
        </w:rPr>
        <w:t xml:space="preserve">Calcula-se que a velocidade de propagação </w:t>
      </w:r>
      <w:proofErr w:type="gramStart"/>
      <w:r w:rsidRPr="009A7A2F">
        <w:rPr>
          <w:iCs/>
          <w:sz w:val="18"/>
          <w:szCs w:val="18"/>
          <w:lang w:eastAsia="pt-BR"/>
        </w:rPr>
        <w:t>dessa</w:t>
      </w:r>
      <w:proofErr w:type="gramEnd"/>
      <w:r w:rsidRPr="009A7A2F">
        <w:rPr>
          <w:iCs/>
          <w:sz w:val="18"/>
          <w:szCs w:val="18"/>
          <w:lang w:eastAsia="pt-BR"/>
        </w:rPr>
        <w:t xml:space="preserve"> “onda humana” é de 45 km/h, e que cada período de oscilação contém 16 pessoas, que se levantam e sentam organizadamente e distanciadas entre si por 80 cm.</w:t>
      </w:r>
    </w:p>
    <w:p w:rsidR="00CD6592" w:rsidRPr="009A7A2F" w:rsidRDefault="00CD6592" w:rsidP="00934FC4">
      <w:pPr>
        <w:autoSpaceDE w:val="0"/>
        <w:autoSpaceDN w:val="0"/>
        <w:adjustRightInd w:val="0"/>
        <w:spacing w:after="0" w:line="240" w:lineRule="auto"/>
        <w:rPr>
          <w:iCs/>
          <w:sz w:val="18"/>
          <w:szCs w:val="18"/>
          <w:lang w:eastAsia="pt-BR"/>
        </w:rPr>
      </w:pPr>
    </w:p>
    <w:p w:rsidR="00CD6592" w:rsidRPr="009A7A2F" w:rsidRDefault="00CD6592" w:rsidP="00934FC4">
      <w:pPr>
        <w:autoSpaceDE w:val="0"/>
        <w:autoSpaceDN w:val="0"/>
        <w:adjustRightInd w:val="0"/>
        <w:spacing w:after="0" w:line="240" w:lineRule="auto"/>
        <w:rPr>
          <w:iCs/>
          <w:sz w:val="18"/>
          <w:szCs w:val="18"/>
          <w:lang w:eastAsia="pt-BR"/>
        </w:rPr>
      </w:pPr>
      <w:r w:rsidRPr="009A7A2F">
        <w:rPr>
          <w:iCs/>
          <w:sz w:val="18"/>
          <w:szCs w:val="18"/>
          <w:lang w:eastAsia="pt-BR"/>
        </w:rPr>
        <w:t xml:space="preserve">Disponível em: www.ufsm.br. Acesso em: </w:t>
      </w:r>
      <w:proofErr w:type="gramStart"/>
      <w:r w:rsidRPr="009A7A2F">
        <w:rPr>
          <w:iCs/>
          <w:sz w:val="18"/>
          <w:szCs w:val="18"/>
          <w:lang w:eastAsia="pt-BR"/>
        </w:rPr>
        <w:t>7</w:t>
      </w:r>
      <w:proofErr w:type="gramEnd"/>
      <w:r w:rsidRPr="009A7A2F">
        <w:rPr>
          <w:iCs/>
          <w:sz w:val="18"/>
          <w:szCs w:val="18"/>
          <w:lang w:eastAsia="pt-BR"/>
        </w:rPr>
        <w:t xml:space="preserve"> dez. 2012 (adaptado).</w:t>
      </w:r>
    </w:p>
    <w:p w:rsidR="00CD6592" w:rsidRPr="009A7A2F" w:rsidRDefault="00CD6592" w:rsidP="00934FC4">
      <w:pPr>
        <w:autoSpaceDE w:val="0"/>
        <w:autoSpaceDN w:val="0"/>
        <w:adjustRightInd w:val="0"/>
        <w:spacing w:after="0" w:line="240" w:lineRule="auto"/>
        <w:rPr>
          <w:iCs/>
          <w:sz w:val="18"/>
          <w:szCs w:val="18"/>
          <w:lang w:eastAsia="pt-BR"/>
        </w:rPr>
      </w:pPr>
    </w:p>
    <w:p w:rsidR="00CD6592" w:rsidRPr="009A7A2F" w:rsidRDefault="00CD6592" w:rsidP="00934FC4">
      <w:pPr>
        <w:autoSpaceDE w:val="0"/>
        <w:autoSpaceDN w:val="0"/>
        <w:adjustRightInd w:val="0"/>
        <w:spacing w:after="0" w:line="240" w:lineRule="auto"/>
        <w:rPr>
          <w:iCs/>
          <w:sz w:val="18"/>
          <w:szCs w:val="18"/>
          <w:lang w:eastAsia="pt-BR"/>
        </w:rPr>
      </w:pPr>
    </w:p>
    <w:p w:rsidR="00433084" w:rsidRPr="009A7A2F" w:rsidRDefault="00CD6592" w:rsidP="00934FC4">
      <w:pPr>
        <w:autoSpaceDE w:val="0"/>
        <w:autoSpaceDN w:val="0"/>
        <w:adjustRightInd w:val="0"/>
        <w:spacing w:after="0" w:line="240" w:lineRule="auto"/>
        <w:rPr>
          <w:sz w:val="18"/>
          <w:szCs w:val="18"/>
          <w:lang w:eastAsia="pt-BR"/>
        </w:rPr>
      </w:pPr>
      <w:r w:rsidRPr="009A7A2F">
        <w:rPr>
          <w:iCs/>
          <w:sz w:val="18"/>
          <w:szCs w:val="18"/>
          <w:lang w:eastAsia="pt-BR"/>
        </w:rPr>
        <w:t xml:space="preserve">Nessa </w:t>
      </w:r>
      <w:r w:rsidRPr="009A7A2F">
        <w:rPr>
          <w:sz w:val="18"/>
          <w:szCs w:val="18"/>
          <w:lang w:eastAsia="pt-BR"/>
        </w:rPr>
        <w:t xml:space="preserve">ola </w:t>
      </w:r>
      <w:r w:rsidRPr="009A7A2F">
        <w:rPr>
          <w:iCs/>
          <w:sz w:val="18"/>
          <w:szCs w:val="18"/>
          <w:lang w:eastAsia="pt-BR"/>
        </w:rPr>
        <w:t xml:space="preserve">mexicana, a frequência da onda, em hertz, é um valor mais próximo </w:t>
      </w:r>
      <w:proofErr w:type="gramStart"/>
      <w:r w:rsidRPr="009A7A2F">
        <w:rPr>
          <w:iCs/>
          <w:sz w:val="18"/>
          <w:szCs w:val="18"/>
          <w:lang w:eastAsia="pt-BR"/>
        </w:rPr>
        <w:t>de</w:t>
      </w:r>
      <w:proofErr w:type="gramEnd"/>
      <w:r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079F7" w:rsidRPr="009A7A2F">
        <w:rPr>
          <w:iCs/>
          <w:sz w:val="18"/>
          <w:szCs w:val="18"/>
          <w:lang w:eastAsia="pt-BR"/>
        </w:rPr>
        <w:t>0,3.</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A01DC9" w:rsidRPr="009A7A2F">
        <w:rPr>
          <w:iCs/>
          <w:sz w:val="18"/>
          <w:szCs w:val="18"/>
          <w:lang w:eastAsia="pt-BR"/>
        </w:rPr>
        <w:t>0,5.</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0F0133" w:rsidRPr="009A7A2F">
        <w:rPr>
          <w:iCs/>
          <w:sz w:val="18"/>
          <w:szCs w:val="18"/>
          <w:lang w:eastAsia="pt-BR"/>
        </w:rPr>
        <w:t>1,0.</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B62C87" w:rsidRPr="009A7A2F">
        <w:rPr>
          <w:iCs/>
          <w:sz w:val="18"/>
          <w:szCs w:val="18"/>
          <w:lang w:eastAsia="pt-BR"/>
        </w:rPr>
        <w:t>1,9.</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BA435D" w:rsidRPr="009A7A2F">
        <w:rPr>
          <w:iCs/>
          <w:sz w:val="18"/>
          <w:szCs w:val="18"/>
          <w:lang w:eastAsia="pt-BR"/>
        </w:rPr>
        <w:t>3,7.</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E83330"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E57905" w:rsidRPr="009A7A2F" w:rsidRDefault="00E57905" w:rsidP="00934FC4">
      <w:pPr>
        <w:widowControl w:val="0"/>
        <w:autoSpaceDE w:val="0"/>
        <w:autoSpaceDN w:val="0"/>
        <w:adjustRightInd w:val="0"/>
        <w:spacing w:after="0" w:line="240" w:lineRule="auto"/>
        <w:rPr>
          <w:sz w:val="18"/>
          <w:szCs w:val="18"/>
          <w:lang w:eastAsia="pt-BR"/>
        </w:rPr>
      </w:pPr>
    </w:p>
    <w:p w:rsidR="00E57905" w:rsidRPr="009A7A2F" w:rsidRDefault="00E57905" w:rsidP="00934FC4">
      <w:pPr>
        <w:spacing w:after="0" w:line="240" w:lineRule="auto"/>
        <w:rPr>
          <w:sz w:val="18"/>
          <w:szCs w:val="18"/>
          <w:lang w:eastAsia="pt-BR"/>
        </w:rPr>
      </w:pPr>
      <w:r w:rsidRPr="009A7A2F">
        <w:rPr>
          <w:sz w:val="18"/>
          <w:szCs w:val="18"/>
          <w:lang w:eastAsia="pt-BR"/>
        </w:rPr>
        <w:t>Sendo a distância entre duas pessoas igual a 80 cm = 0,8 m, havendo 16 pessoas (15 espaços)</w:t>
      </w:r>
      <w:proofErr w:type="gramStart"/>
      <w:r w:rsidRPr="009A7A2F">
        <w:rPr>
          <w:sz w:val="18"/>
          <w:szCs w:val="18"/>
          <w:lang w:eastAsia="pt-BR"/>
        </w:rPr>
        <w:t xml:space="preserve">  </w:t>
      </w:r>
      <w:proofErr w:type="gramEnd"/>
      <w:r w:rsidRPr="009A7A2F">
        <w:rPr>
          <w:sz w:val="18"/>
          <w:szCs w:val="18"/>
          <w:lang w:eastAsia="pt-BR"/>
        </w:rPr>
        <w:t>em cada período de oscilação, o comprimento de onda é:</w:t>
      </w:r>
    </w:p>
    <w:p w:rsidR="00E57905" w:rsidRPr="009A7A2F" w:rsidRDefault="00D837F4" w:rsidP="00934FC4">
      <w:pPr>
        <w:pStyle w:val="Cabealho"/>
        <w:tabs>
          <w:tab w:val="clear" w:pos="4252"/>
          <w:tab w:val="clear" w:pos="8504"/>
          <w:tab w:val="center" w:pos="4240"/>
          <w:tab w:val="right" w:pos="8500"/>
        </w:tabs>
        <w:rPr>
          <w:sz w:val="18"/>
          <w:szCs w:val="18"/>
          <w:lang w:eastAsia="zh-CN"/>
        </w:rPr>
      </w:pPr>
      <w:r w:rsidRPr="009A7A2F">
        <w:rPr>
          <w:position w:val="-10"/>
          <w:sz w:val="18"/>
          <w:szCs w:val="18"/>
          <w:lang w:eastAsia="zh-CN"/>
        </w:rPr>
        <w:object w:dxaOrig="2380" w:dyaOrig="300">
          <v:shape id="_x0000_i1390" type="#_x0000_t75" style="width:119.25pt;height:15pt" o:ole="">
            <v:imagedata r:id="rId813" o:title=""/>
          </v:shape>
          <o:OLEObject Type="Embed" ProgID="Equation.DSMT4" ShapeID="_x0000_i1390" DrawAspect="Content" ObjectID="_1570963615" r:id="rId814"/>
        </w:object>
      </w:r>
    </w:p>
    <w:p w:rsidR="00E57905" w:rsidRPr="009A7A2F" w:rsidRDefault="00E57905" w:rsidP="00934FC4">
      <w:pPr>
        <w:spacing w:after="0" w:line="240" w:lineRule="auto"/>
        <w:rPr>
          <w:sz w:val="18"/>
          <w:szCs w:val="18"/>
          <w:lang w:eastAsia="pt-BR"/>
        </w:rPr>
      </w:pPr>
    </w:p>
    <w:p w:rsidR="00E57905" w:rsidRPr="009A7A2F" w:rsidRDefault="00E57905" w:rsidP="00934FC4">
      <w:pPr>
        <w:spacing w:after="0" w:line="240" w:lineRule="auto"/>
        <w:rPr>
          <w:sz w:val="18"/>
          <w:szCs w:val="18"/>
          <w:lang w:eastAsia="pt-BR"/>
        </w:rPr>
      </w:pPr>
      <w:r w:rsidRPr="009A7A2F">
        <w:rPr>
          <w:sz w:val="18"/>
          <w:szCs w:val="18"/>
          <w:lang w:eastAsia="pt-BR"/>
        </w:rPr>
        <w:t xml:space="preserve">Da equação fundamental da ondulatória temos: </w:t>
      </w:r>
    </w:p>
    <w:p w:rsidR="00433084" w:rsidRPr="009A7A2F" w:rsidRDefault="00D837F4" w:rsidP="00934FC4">
      <w:pPr>
        <w:pStyle w:val="Cabealho"/>
        <w:tabs>
          <w:tab w:val="clear" w:pos="4252"/>
          <w:tab w:val="clear" w:pos="8504"/>
          <w:tab w:val="center" w:pos="4240"/>
          <w:tab w:val="right" w:pos="8500"/>
        </w:tabs>
        <w:rPr>
          <w:sz w:val="18"/>
          <w:szCs w:val="18"/>
          <w:lang w:eastAsia="zh-CN"/>
        </w:rPr>
      </w:pPr>
      <w:r w:rsidRPr="009A7A2F">
        <w:rPr>
          <w:position w:val="-40"/>
          <w:sz w:val="18"/>
          <w:szCs w:val="18"/>
          <w:lang w:eastAsia="zh-CN"/>
        </w:rPr>
        <w:object w:dxaOrig="3840" w:dyaOrig="880">
          <v:shape id="_x0000_i1391" type="#_x0000_t75" style="width:192pt;height:44.25pt" o:ole="">
            <v:imagedata r:id="rId815" o:title=""/>
          </v:shape>
          <o:OLEObject Type="Embed" ProgID="Equation.DSMT4" ShapeID="_x0000_i1391" DrawAspect="Content" ObjectID="_1570963616" r:id="rId816"/>
        </w:object>
      </w:r>
      <w:r w:rsidR="00E57905" w:rsidRPr="009A7A2F">
        <w:rPr>
          <w:sz w:val="18"/>
          <w:szCs w:val="18"/>
          <w:lang w:eastAsia="zh-CN"/>
        </w:rPr>
        <w:t xml:space="preserve">  </w:t>
      </w: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433084" w:rsidRPr="009A7A2F" w:rsidRDefault="00433084" w:rsidP="00934FC4">
      <w:pPr>
        <w:pStyle w:val="Cabealho"/>
        <w:tabs>
          <w:tab w:val="clear" w:pos="4252"/>
          <w:tab w:val="clear" w:pos="8504"/>
          <w:tab w:val="center" w:pos="4240"/>
          <w:tab w:val="right" w:pos="8500"/>
        </w:tabs>
        <w:rPr>
          <w:sz w:val="18"/>
          <w:szCs w:val="18"/>
          <w:lang w:eastAsia="zh-CN"/>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BF6132"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46</w:t>
      </w:r>
      <w:r w:rsidRPr="009A7A2F">
        <w:rPr>
          <w:b/>
          <w:sz w:val="18"/>
          <w:szCs w:val="18"/>
          <w:lang w:eastAsia="zh-CN"/>
        </w:rPr>
        <w:t>.</w:t>
      </w:r>
      <w:r w:rsidRPr="009A7A2F">
        <w:rPr>
          <w:sz w:val="18"/>
          <w:szCs w:val="18"/>
          <w:lang w:eastAsia="zh-CN"/>
        </w:rPr>
        <w:t xml:space="preserve"> (Enem 2013)</w:t>
      </w:r>
      <w:proofErr w:type="gramStart"/>
      <w:r w:rsidRPr="009A7A2F">
        <w:rPr>
          <w:sz w:val="18"/>
          <w:szCs w:val="18"/>
          <w:lang w:eastAsia="zh-CN"/>
        </w:rPr>
        <w:t xml:space="preserve">  </w:t>
      </w:r>
      <w:proofErr w:type="gramEnd"/>
      <w:r w:rsidR="00BF6132" w:rsidRPr="009A7A2F">
        <w:rPr>
          <w:iCs/>
          <w:sz w:val="18"/>
          <w:szCs w:val="18"/>
          <w:lang w:eastAsia="pt-BR"/>
        </w:rPr>
        <w:t>Em viagens de avião, é solicitado aos passageiros o desligamento de todos os aparelhos cujo funcionamento envolva a emissão ou a recepção de ondas eletromagnéticas. O procedimento é utilizado para eliminar fontes de radiação que possam interferir nas comunicações via rádio dos pilotos com a torre de controle.</w:t>
      </w:r>
    </w:p>
    <w:p w:rsidR="00433084" w:rsidRPr="009A7A2F" w:rsidRDefault="00BF6132" w:rsidP="00934FC4">
      <w:pPr>
        <w:autoSpaceDE w:val="0"/>
        <w:autoSpaceDN w:val="0"/>
        <w:adjustRightInd w:val="0"/>
        <w:spacing w:after="0" w:line="240" w:lineRule="auto"/>
        <w:rPr>
          <w:sz w:val="18"/>
          <w:szCs w:val="18"/>
          <w:lang w:eastAsia="pt-BR"/>
        </w:rPr>
      </w:pPr>
      <w:r w:rsidRPr="009A7A2F">
        <w:rPr>
          <w:iCs/>
          <w:sz w:val="18"/>
          <w:szCs w:val="18"/>
          <w:lang w:eastAsia="pt-BR"/>
        </w:rPr>
        <w:t xml:space="preserve">A propriedade das ondas emitidas que justifica o procedimento adotado é o fato de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2A6171" w:rsidRPr="009A7A2F">
        <w:rPr>
          <w:iCs/>
          <w:sz w:val="18"/>
          <w:szCs w:val="18"/>
          <w:lang w:eastAsia="pt-BR"/>
        </w:rPr>
        <w:t>terem fases opostas.</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C50DCB" w:rsidRPr="009A7A2F">
        <w:rPr>
          <w:iCs/>
          <w:sz w:val="18"/>
          <w:szCs w:val="18"/>
          <w:lang w:eastAsia="pt-BR"/>
        </w:rPr>
        <w:t>serem ambas audíveis.</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093030" w:rsidRPr="009A7A2F">
        <w:rPr>
          <w:iCs/>
          <w:sz w:val="18"/>
          <w:szCs w:val="18"/>
          <w:lang w:eastAsia="pt-BR"/>
        </w:rPr>
        <w:t>terem intensidades inversas.</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F11DD2" w:rsidRPr="009A7A2F">
        <w:rPr>
          <w:iCs/>
          <w:sz w:val="18"/>
          <w:szCs w:val="18"/>
          <w:lang w:eastAsia="pt-BR"/>
        </w:rPr>
        <w:t>serem de mesma amplitude.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9E4DD0" w:rsidRPr="009A7A2F">
        <w:rPr>
          <w:iCs/>
          <w:sz w:val="18"/>
          <w:szCs w:val="18"/>
          <w:lang w:eastAsia="pt-BR"/>
        </w:rPr>
        <w:t>terem frequências próximas.</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900AA7"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CB23E7" w:rsidRPr="009A7A2F" w:rsidRDefault="00CB23E7" w:rsidP="00934FC4">
      <w:pPr>
        <w:widowControl w:val="0"/>
        <w:autoSpaceDE w:val="0"/>
        <w:autoSpaceDN w:val="0"/>
        <w:adjustRightInd w:val="0"/>
        <w:spacing w:after="0" w:line="240" w:lineRule="auto"/>
        <w:rPr>
          <w:sz w:val="18"/>
          <w:szCs w:val="18"/>
          <w:lang w:eastAsia="pt-BR"/>
        </w:rPr>
      </w:pPr>
    </w:p>
    <w:p w:rsidR="00433084" w:rsidRPr="009A7A2F" w:rsidRDefault="00CB23E7" w:rsidP="00934FC4">
      <w:pPr>
        <w:widowControl w:val="0"/>
        <w:autoSpaceDE w:val="0"/>
        <w:autoSpaceDN w:val="0"/>
        <w:adjustRightInd w:val="0"/>
        <w:spacing w:after="0" w:line="240" w:lineRule="auto"/>
        <w:rPr>
          <w:sz w:val="18"/>
          <w:szCs w:val="18"/>
          <w:lang w:eastAsia="pt-BR"/>
        </w:rPr>
      </w:pPr>
      <w:r w:rsidRPr="009A7A2F">
        <w:rPr>
          <w:sz w:val="18"/>
          <w:szCs w:val="18"/>
          <w:lang w:eastAsia="pt-BR"/>
        </w:rPr>
        <w:lastRenderedPageBreak/>
        <w:t xml:space="preserve">Os receptores de rádio possuem filtros passa-faixa, selecionando a frequência a ser decodificada (onda portadora). Havendo mais de um emissor operando em frequências próximas, poderá haver interferência.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426697"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47</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426697" w:rsidRPr="009A7A2F">
        <w:rPr>
          <w:iCs/>
          <w:sz w:val="18"/>
          <w:szCs w:val="18"/>
          <w:lang w:eastAsia="pt-BR"/>
        </w:rPr>
        <w:t>Uma empresa de transportes precisa efetuar a entrega de uma encomenda o mais breve possível. Para tanto, a equipe de logística analisa o trajeto desde a empresa até o local da entrega. Ela verifica que o trajeto apresenta dois trechos de distâncias diferentes e velocidades máximas permitidas diferentes. No primeiro trecho, a velocidade máxima permitida é de 80 km/h e a distância a ser percorrida é de 80 km. No segundo trecho, cujo comprimento vale 60 km, a velocidade máxima permitida é 120 km/h.</w:t>
      </w:r>
    </w:p>
    <w:p w:rsidR="00433084" w:rsidRPr="009A7A2F" w:rsidRDefault="00426697" w:rsidP="00934FC4">
      <w:pPr>
        <w:autoSpaceDE w:val="0"/>
        <w:autoSpaceDN w:val="0"/>
        <w:adjustRightInd w:val="0"/>
        <w:spacing w:after="0" w:line="240" w:lineRule="auto"/>
        <w:rPr>
          <w:sz w:val="18"/>
          <w:szCs w:val="18"/>
          <w:lang w:eastAsia="pt-BR"/>
        </w:rPr>
      </w:pPr>
      <w:r w:rsidRPr="009A7A2F">
        <w:rPr>
          <w:iCs/>
          <w:sz w:val="18"/>
          <w:szCs w:val="18"/>
          <w:lang w:eastAsia="pt-BR"/>
        </w:rPr>
        <w:t>Supondo que as condições de trânsito sejam favoráveis para que o veículo da empresa ande continuamente na velocidade máxima permitida, qual será o tempo necessário, em horas, para a realização da entrega?</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55307C" w:rsidRPr="009A7A2F">
        <w:rPr>
          <w:iCs/>
          <w:sz w:val="18"/>
          <w:szCs w:val="18"/>
          <w:lang w:eastAsia="pt-BR"/>
        </w:rPr>
        <w:t>0,7</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745774" w:rsidRPr="009A7A2F">
        <w:rPr>
          <w:iCs/>
          <w:sz w:val="18"/>
          <w:szCs w:val="18"/>
          <w:lang w:eastAsia="pt-BR"/>
        </w:rPr>
        <w:t>1,4</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C05AC9" w:rsidRPr="009A7A2F">
        <w:rPr>
          <w:iCs/>
          <w:sz w:val="18"/>
          <w:szCs w:val="18"/>
          <w:lang w:eastAsia="pt-BR"/>
        </w:rPr>
        <w:t>1,5</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53718" w:rsidRPr="009A7A2F">
        <w:rPr>
          <w:iCs/>
          <w:sz w:val="18"/>
          <w:szCs w:val="18"/>
          <w:lang w:eastAsia="pt-BR"/>
        </w:rPr>
        <w:t>2,0</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EE00E4" w:rsidRPr="009A7A2F">
        <w:rPr>
          <w:iCs/>
          <w:sz w:val="18"/>
          <w:szCs w:val="18"/>
          <w:lang w:eastAsia="pt-BR"/>
        </w:rPr>
        <w:t>3,0</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A3CB6" w:rsidRPr="009A7A2F" w:rsidRDefault="006A3CB6"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 </w:t>
      </w:r>
    </w:p>
    <w:p w:rsidR="006A3CB6" w:rsidRPr="009A7A2F" w:rsidRDefault="006A3CB6" w:rsidP="00934FC4">
      <w:pPr>
        <w:widowControl w:val="0"/>
        <w:autoSpaceDE w:val="0"/>
        <w:autoSpaceDN w:val="0"/>
        <w:adjustRightInd w:val="0"/>
        <w:spacing w:after="0" w:line="240" w:lineRule="auto"/>
        <w:rPr>
          <w:sz w:val="18"/>
          <w:szCs w:val="18"/>
          <w:lang w:eastAsia="pt-BR"/>
        </w:rPr>
      </w:pPr>
    </w:p>
    <w:p w:rsidR="006A3CB6" w:rsidRPr="009A7A2F" w:rsidRDefault="006A3CB6" w:rsidP="00934FC4">
      <w:pPr>
        <w:widowControl w:val="0"/>
        <w:autoSpaceDE w:val="0"/>
        <w:autoSpaceDN w:val="0"/>
        <w:adjustRightInd w:val="0"/>
        <w:spacing w:after="0" w:line="240" w:lineRule="auto"/>
        <w:rPr>
          <w:sz w:val="18"/>
          <w:szCs w:val="18"/>
          <w:lang w:eastAsia="pt-BR"/>
        </w:rPr>
      </w:pPr>
      <w:r w:rsidRPr="009A7A2F">
        <w:rPr>
          <w:sz w:val="18"/>
          <w:szCs w:val="18"/>
          <w:lang w:eastAsia="pt-BR"/>
        </w:rPr>
        <w:t>Dados:</w:t>
      </w:r>
      <w:r w:rsidRPr="009A7A2F">
        <w:rPr>
          <w:b/>
          <w:sz w:val="18"/>
          <w:szCs w:val="18"/>
          <w:lang w:eastAsia="pt-BR"/>
        </w:rPr>
        <w:t xml:space="preserve"> </w:t>
      </w:r>
      <w:r w:rsidR="00312FF5" w:rsidRPr="009A7A2F">
        <w:rPr>
          <w:b/>
          <w:position w:val="-10"/>
          <w:sz w:val="18"/>
          <w:szCs w:val="18"/>
          <w:lang w:eastAsia="pt-BR"/>
        </w:rPr>
        <w:object w:dxaOrig="460" w:dyaOrig="300">
          <v:shape id="_x0000_i1392" type="#_x0000_t75" style="width:23.25pt;height:15pt" o:ole="">
            <v:imagedata r:id="rId817" o:title=""/>
          </v:shape>
          <o:OLEObject Type="Embed" ProgID="Equation.DSMT4" ShapeID="_x0000_i1392" DrawAspect="Content" ObjectID="_1570963617" r:id="rId818"/>
        </w:object>
      </w:r>
      <w:r w:rsidRPr="009A7A2F">
        <w:rPr>
          <w:sz w:val="18"/>
          <w:szCs w:val="18"/>
          <w:lang w:eastAsia="pt-BR"/>
        </w:rPr>
        <w:t xml:space="preserve">= 80 km; </w:t>
      </w:r>
      <w:r w:rsidRPr="009A7A2F">
        <w:rPr>
          <w:b/>
          <w:sz w:val="18"/>
          <w:szCs w:val="18"/>
          <w:lang w:eastAsia="pt-BR"/>
        </w:rPr>
        <w:t>v</w:t>
      </w:r>
      <w:r w:rsidRPr="009A7A2F">
        <w:rPr>
          <w:b/>
          <w:sz w:val="18"/>
          <w:szCs w:val="18"/>
          <w:vertAlign w:val="subscript"/>
          <w:lang w:eastAsia="pt-BR"/>
        </w:rPr>
        <w:t>1</w:t>
      </w:r>
      <w:r w:rsidRPr="009A7A2F">
        <w:rPr>
          <w:sz w:val="18"/>
          <w:szCs w:val="18"/>
          <w:lang w:eastAsia="pt-BR"/>
        </w:rPr>
        <w:t xml:space="preserve"> = 80 km/h; </w:t>
      </w:r>
      <w:r w:rsidR="00312FF5" w:rsidRPr="009A7A2F">
        <w:rPr>
          <w:b/>
          <w:position w:val="-10"/>
          <w:sz w:val="18"/>
          <w:szCs w:val="18"/>
          <w:lang w:eastAsia="pt-BR"/>
        </w:rPr>
        <w:object w:dxaOrig="480" w:dyaOrig="300">
          <v:shape id="_x0000_i1393" type="#_x0000_t75" style="width:24pt;height:15pt" o:ole="">
            <v:imagedata r:id="rId819" o:title=""/>
          </v:shape>
          <o:OLEObject Type="Embed" ProgID="Equation.DSMT4" ShapeID="_x0000_i1393" DrawAspect="Content" ObjectID="_1570963618" r:id="rId820"/>
        </w:object>
      </w:r>
      <w:r w:rsidRPr="009A7A2F">
        <w:rPr>
          <w:sz w:val="18"/>
          <w:szCs w:val="18"/>
          <w:lang w:eastAsia="pt-BR"/>
        </w:rPr>
        <w:t xml:space="preserve">= 60 km; </w:t>
      </w:r>
      <w:r w:rsidRPr="009A7A2F">
        <w:rPr>
          <w:b/>
          <w:sz w:val="18"/>
          <w:szCs w:val="18"/>
          <w:lang w:eastAsia="pt-BR"/>
        </w:rPr>
        <w:t>v</w:t>
      </w:r>
      <w:r w:rsidRPr="009A7A2F">
        <w:rPr>
          <w:b/>
          <w:sz w:val="18"/>
          <w:szCs w:val="18"/>
          <w:vertAlign w:val="subscript"/>
          <w:lang w:eastAsia="pt-BR"/>
        </w:rPr>
        <w:t>1</w:t>
      </w:r>
      <w:r w:rsidRPr="009A7A2F">
        <w:rPr>
          <w:sz w:val="18"/>
          <w:szCs w:val="18"/>
          <w:lang w:eastAsia="pt-BR"/>
        </w:rPr>
        <w:t xml:space="preserve"> = 120 km/h.</w:t>
      </w:r>
    </w:p>
    <w:p w:rsidR="006A3CB6" w:rsidRPr="009A7A2F" w:rsidRDefault="006A3CB6" w:rsidP="00934FC4">
      <w:pPr>
        <w:widowControl w:val="0"/>
        <w:autoSpaceDE w:val="0"/>
        <w:autoSpaceDN w:val="0"/>
        <w:adjustRightInd w:val="0"/>
        <w:spacing w:after="0" w:line="240" w:lineRule="auto"/>
        <w:rPr>
          <w:sz w:val="18"/>
          <w:szCs w:val="18"/>
          <w:lang w:eastAsia="pt-BR"/>
        </w:rPr>
      </w:pPr>
    </w:p>
    <w:p w:rsidR="006A3CB6" w:rsidRPr="009A7A2F" w:rsidRDefault="006A3CB6" w:rsidP="00934FC4">
      <w:pPr>
        <w:widowControl w:val="0"/>
        <w:autoSpaceDE w:val="0"/>
        <w:autoSpaceDN w:val="0"/>
        <w:adjustRightInd w:val="0"/>
        <w:spacing w:after="0" w:line="240" w:lineRule="auto"/>
        <w:rPr>
          <w:sz w:val="18"/>
          <w:szCs w:val="18"/>
          <w:lang w:eastAsia="pt-BR"/>
        </w:rPr>
      </w:pPr>
      <w:r w:rsidRPr="009A7A2F">
        <w:rPr>
          <w:sz w:val="18"/>
          <w:szCs w:val="18"/>
          <w:lang w:eastAsia="pt-BR"/>
        </w:rPr>
        <w:t>O tempo total é soma dos dois tempos parciais:</w:t>
      </w:r>
    </w:p>
    <w:p w:rsidR="00433084" w:rsidRPr="009A7A2F" w:rsidRDefault="00312FF5" w:rsidP="00934FC4">
      <w:pPr>
        <w:pStyle w:val="Cabealho"/>
        <w:widowControl w:val="0"/>
        <w:tabs>
          <w:tab w:val="clear" w:pos="4252"/>
          <w:tab w:val="clear" w:pos="8504"/>
          <w:tab w:val="center" w:pos="4240"/>
          <w:tab w:val="right" w:pos="8500"/>
        </w:tabs>
        <w:autoSpaceDE w:val="0"/>
        <w:autoSpaceDN w:val="0"/>
        <w:adjustRightInd w:val="0"/>
        <w:rPr>
          <w:rFonts w:cs="Cambria Math"/>
          <w:sz w:val="18"/>
          <w:szCs w:val="18"/>
          <w:lang w:eastAsia="pt-BR"/>
        </w:rPr>
      </w:pPr>
      <w:r w:rsidRPr="009A7A2F">
        <w:rPr>
          <w:position w:val="-40"/>
          <w:sz w:val="18"/>
          <w:szCs w:val="18"/>
          <w:lang w:eastAsia="pt-BR"/>
        </w:rPr>
        <w:object w:dxaOrig="5319" w:dyaOrig="900">
          <v:shape id="_x0000_i1394" type="#_x0000_t75" style="width:266.25pt;height:44.25pt" o:ole="">
            <v:imagedata r:id="rId821" o:title=""/>
          </v:shape>
          <o:OLEObject Type="Embed" ProgID="Equation.DSMT4" ShapeID="_x0000_i1394" DrawAspect="Content" ObjectID="_1570963619" r:id="rId822"/>
        </w:object>
      </w:r>
      <w:r w:rsidR="006A3CB6" w:rsidRPr="009A7A2F">
        <w:rPr>
          <w:sz w:val="18"/>
          <w:szCs w:val="18"/>
          <w:lang w:eastAsia="pt-BR"/>
        </w:rPr>
        <w:t xml:space="preserve"> </w:t>
      </w:r>
    </w:p>
    <w:p w:rsidR="00433084" w:rsidRPr="009A7A2F" w:rsidRDefault="00433084" w:rsidP="00934FC4">
      <w:pPr>
        <w:pStyle w:val="Cabealho"/>
        <w:widowControl w:val="0"/>
        <w:tabs>
          <w:tab w:val="clear" w:pos="4252"/>
          <w:tab w:val="clear" w:pos="8504"/>
          <w:tab w:val="center" w:pos="4240"/>
          <w:tab w:val="right" w:pos="8500"/>
        </w:tabs>
        <w:autoSpaceDE w:val="0"/>
        <w:autoSpaceDN w:val="0"/>
        <w:adjustRightInd w:val="0"/>
        <w:rPr>
          <w:rFonts w:cs="Cambria Math"/>
          <w:sz w:val="18"/>
          <w:szCs w:val="18"/>
          <w:lang w:eastAsia="pt-BR"/>
        </w:rPr>
      </w:pPr>
    </w:p>
    <w:p w:rsidR="00433084" w:rsidRPr="009A7A2F" w:rsidRDefault="00433084" w:rsidP="00934FC4">
      <w:pPr>
        <w:pStyle w:val="Cabealho"/>
        <w:widowControl w:val="0"/>
        <w:tabs>
          <w:tab w:val="clear" w:pos="4252"/>
          <w:tab w:val="clear" w:pos="8504"/>
          <w:tab w:val="center" w:pos="4240"/>
          <w:tab w:val="right" w:pos="8500"/>
        </w:tabs>
        <w:autoSpaceDE w:val="0"/>
        <w:autoSpaceDN w:val="0"/>
        <w:adjustRightInd w:val="0"/>
        <w:rPr>
          <w:rFonts w:cs="Cambria Math"/>
          <w:sz w:val="18"/>
          <w:szCs w:val="18"/>
          <w:lang w:eastAsia="pt-BR"/>
        </w:rPr>
      </w:pPr>
    </w:p>
    <w:p w:rsidR="00433084" w:rsidRPr="009A7A2F" w:rsidRDefault="00433084" w:rsidP="00934FC4">
      <w:pPr>
        <w:pStyle w:val="Cabealho"/>
        <w:widowControl w:val="0"/>
        <w:tabs>
          <w:tab w:val="clear" w:pos="4252"/>
          <w:tab w:val="clear" w:pos="8504"/>
          <w:tab w:val="center" w:pos="4240"/>
          <w:tab w:val="right" w:pos="8500"/>
        </w:tabs>
        <w:autoSpaceDE w:val="0"/>
        <w:autoSpaceDN w:val="0"/>
        <w:adjustRightInd w:val="0"/>
        <w:rPr>
          <w:rFonts w:cs="Cambria Math"/>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B36D5C"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48</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B36D5C" w:rsidRPr="009A7A2F">
        <w:rPr>
          <w:iCs/>
          <w:sz w:val="18"/>
          <w:szCs w:val="18"/>
          <w:lang w:eastAsia="pt-BR"/>
        </w:rPr>
        <w:t>Para melhorar a mobilidade urbana na rede metroviária é necessário minimizar o tempo entre estações. Para isso a administração do metrô de uma grande cidade adotou o seguinte procedimento entre duas estações: a locomotiva parte do repouso em aceleração constante por um terço do tempo de percurso, mantém a velocidade constante por outro terço e reduz sua velocidade com desaceleração constante no trecho final, até parar.</w:t>
      </w:r>
    </w:p>
    <w:p w:rsidR="00433084" w:rsidRPr="009A7A2F" w:rsidRDefault="00B36D5C" w:rsidP="00934FC4">
      <w:pPr>
        <w:autoSpaceDE w:val="0"/>
        <w:autoSpaceDN w:val="0"/>
        <w:adjustRightInd w:val="0"/>
        <w:spacing w:after="0" w:line="240" w:lineRule="auto"/>
        <w:rPr>
          <w:sz w:val="18"/>
          <w:szCs w:val="18"/>
          <w:lang w:eastAsia="pt-BR"/>
        </w:rPr>
      </w:pPr>
      <w:r w:rsidRPr="009A7A2F">
        <w:rPr>
          <w:iCs/>
          <w:sz w:val="18"/>
          <w:szCs w:val="18"/>
          <w:lang w:eastAsia="pt-BR"/>
        </w:rPr>
        <w:t>Qual é o gráfico de posição (eixo vertical) em função do tempo (eixo horizontal) que representa o movimento desse trem?</w:t>
      </w:r>
      <w:r w:rsidR="00592A75"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070C5DB" wp14:editId="41634337">
            <wp:extent cx="1466850" cy="990600"/>
            <wp:effectExtent l="0" t="0" r="0" b="0"/>
            <wp:docPr id="257" name="Image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7"/>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roofErr w:type="gramStart"/>
      <w:r w:rsidR="00592A75"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lastRenderedPageBreak/>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18167AF6" wp14:editId="3177EB03">
            <wp:extent cx="1466850" cy="1047750"/>
            <wp:effectExtent l="0" t="0" r="0" b="0"/>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8"/>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roofErr w:type="gramStart"/>
      <w:r w:rsidR="00994E0A"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07F9C0B" wp14:editId="1A92368D">
            <wp:extent cx="1409700" cy="1047750"/>
            <wp:effectExtent l="0" t="0" r="0" b="0"/>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9"/>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proofErr w:type="gramStart"/>
      <w:r w:rsidR="00FD5440"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76438FEB" wp14:editId="18F51C44">
            <wp:extent cx="1428750" cy="1047750"/>
            <wp:effectExtent l="0" t="0" r="0" b="0"/>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0"/>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inline>
        </w:drawing>
      </w:r>
      <w:proofErr w:type="gramStart"/>
      <w:r w:rsidR="0043612B"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0E4A13C7" wp14:editId="4AE5802D">
            <wp:extent cx="1466850" cy="1047750"/>
            <wp:effectExtent l="0" t="0" r="0" b="0"/>
            <wp:docPr id="261" name="Image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1"/>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roofErr w:type="gramStart"/>
      <w:r w:rsidR="003038E0"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DC7B31"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C02F1A" w:rsidRPr="009A7A2F" w:rsidRDefault="00C02F1A" w:rsidP="00934FC4">
      <w:pPr>
        <w:widowControl w:val="0"/>
        <w:autoSpaceDE w:val="0"/>
        <w:autoSpaceDN w:val="0"/>
        <w:adjustRightInd w:val="0"/>
        <w:spacing w:after="0" w:line="240" w:lineRule="auto"/>
        <w:rPr>
          <w:sz w:val="18"/>
          <w:szCs w:val="18"/>
          <w:lang w:eastAsia="pt-BR"/>
        </w:rPr>
      </w:pPr>
    </w:p>
    <w:p w:rsidR="00C02F1A" w:rsidRPr="009A7A2F" w:rsidRDefault="00C02F1A" w:rsidP="00934FC4">
      <w:pPr>
        <w:spacing w:after="0" w:line="240" w:lineRule="auto"/>
        <w:rPr>
          <w:sz w:val="18"/>
          <w:szCs w:val="18"/>
          <w:lang w:eastAsia="pt-BR"/>
        </w:rPr>
      </w:pPr>
      <w:r w:rsidRPr="009A7A2F">
        <w:rPr>
          <w:sz w:val="18"/>
          <w:szCs w:val="18"/>
          <w:lang w:eastAsia="pt-BR"/>
        </w:rPr>
        <w:t>1º Trecho: movimento acelerado (</w:t>
      </w:r>
      <w:r w:rsidRPr="009A7A2F">
        <w:rPr>
          <w:b/>
          <w:sz w:val="18"/>
          <w:szCs w:val="18"/>
          <w:lang w:eastAsia="pt-BR"/>
        </w:rPr>
        <w:t>a</w:t>
      </w:r>
      <w:r w:rsidRPr="009A7A2F">
        <w:rPr>
          <w:sz w:val="18"/>
          <w:szCs w:val="18"/>
          <w:lang w:eastAsia="pt-BR"/>
        </w:rPr>
        <w:t xml:space="preserve"> </w:t>
      </w:r>
      <w:r w:rsidRPr="009A7A2F">
        <w:rPr>
          <w:b/>
          <w:sz w:val="18"/>
          <w:szCs w:val="18"/>
          <w:lang w:eastAsia="pt-BR"/>
        </w:rPr>
        <w:t>&gt; 0</w:t>
      </w:r>
      <w:r w:rsidRPr="009A7A2F">
        <w:rPr>
          <w:sz w:val="18"/>
          <w:szCs w:val="18"/>
          <w:lang w:eastAsia="pt-BR"/>
        </w:rPr>
        <w:t xml:space="preserve">) </w:t>
      </w:r>
      <w:r w:rsidR="0087449D" w:rsidRPr="009A7A2F">
        <w:rPr>
          <w:position w:val="-6"/>
          <w:sz w:val="18"/>
          <w:szCs w:val="18"/>
          <w:lang w:eastAsia="pt-BR"/>
        </w:rPr>
        <w:object w:dxaOrig="279" w:dyaOrig="200">
          <v:shape id="_x0000_i1395" type="#_x0000_t75" style="width:14.25pt;height:9.75pt" o:ole="">
            <v:imagedata r:id="rId828" o:title=""/>
          </v:shape>
          <o:OLEObject Type="Embed" ProgID="Equation.DSMT4" ShapeID="_x0000_i1395" DrawAspect="Content" ObjectID="_1570963620" r:id="rId829"/>
        </w:object>
      </w:r>
      <w:r w:rsidRPr="009A7A2F">
        <w:rPr>
          <w:sz w:val="18"/>
          <w:szCs w:val="18"/>
          <w:lang w:eastAsia="pt-BR"/>
        </w:rPr>
        <w:t xml:space="preserve"> o gráfico da posição em função do tempo é uma curva de concavidade para cima.</w:t>
      </w:r>
    </w:p>
    <w:p w:rsidR="00C02F1A" w:rsidRPr="009A7A2F" w:rsidRDefault="00C02F1A" w:rsidP="00934FC4">
      <w:pPr>
        <w:spacing w:after="0" w:line="240" w:lineRule="auto"/>
        <w:rPr>
          <w:sz w:val="18"/>
          <w:szCs w:val="18"/>
          <w:lang w:eastAsia="pt-BR"/>
        </w:rPr>
      </w:pPr>
      <w:r w:rsidRPr="009A7A2F">
        <w:rPr>
          <w:sz w:val="18"/>
          <w:szCs w:val="18"/>
          <w:lang w:eastAsia="pt-BR"/>
        </w:rPr>
        <w:t>2º Trecho: movimento uniforme (</w:t>
      </w:r>
      <w:r w:rsidRPr="009A7A2F">
        <w:rPr>
          <w:b/>
          <w:sz w:val="18"/>
          <w:szCs w:val="18"/>
          <w:lang w:eastAsia="pt-BR"/>
        </w:rPr>
        <w:t>a</w:t>
      </w:r>
      <w:r w:rsidRPr="009A7A2F">
        <w:rPr>
          <w:sz w:val="18"/>
          <w:szCs w:val="18"/>
          <w:lang w:eastAsia="pt-BR"/>
        </w:rPr>
        <w:t xml:space="preserve"> </w:t>
      </w:r>
      <w:r w:rsidRPr="009A7A2F">
        <w:rPr>
          <w:b/>
          <w:sz w:val="18"/>
          <w:szCs w:val="18"/>
          <w:lang w:eastAsia="pt-BR"/>
        </w:rPr>
        <w:t>= 0</w:t>
      </w:r>
      <w:r w:rsidRPr="009A7A2F">
        <w:rPr>
          <w:sz w:val="18"/>
          <w:szCs w:val="18"/>
          <w:lang w:eastAsia="pt-BR"/>
        </w:rPr>
        <w:t xml:space="preserve">) </w:t>
      </w:r>
      <w:r w:rsidR="0087449D" w:rsidRPr="009A7A2F">
        <w:rPr>
          <w:position w:val="-6"/>
          <w:sz w:val="18"/>
          <w:szCs w:val="18"/>
          <w:lang w:eastAsia="pt-BR"/>
        </w:rPr>
        <w:object w:dxaOrig="279" w:dyaOrig="200">
          <v:shape id="_x0000_i1396" type="#_x0000_t75" style="width:14.25pt;height:9.75pt" o:ole="">
            <v:imagedata r:id="rId828" o:title=""/>
          </v:shape>
          <o:OLEObject Type="Embed" ProgID="Equation.DSMT4" ShapeID="_x0000_i1396" DrawAspect="Content" ObjectID="_1570963621" r:id="rId830"/>
        </w:object>
      </w:r>
      <w:r w:rsidRPr="009A7A2F">
        <w:rPr>
          <w:sz w:val="18"/>
          <w:szCs w:val="18"/>
          <w:lang w:eastAsia="pt-BR"/>
        </w:rPr>
        <w:t xml:space="preserve"> o gráfico da posição em função do tempo é um segmento de reta crescente.</w:t>
      </w:r>
    </w:p>
    <w:p w:rsidR="00433084" w:rsidRPr="009A7A2F" w:rsidRDefault="00C02F1A" w:rsidP="00934FC4">
      <w:pPr>
        <w:spacing w:after="0" w:line="240" w:lineRule="auto"/>
        <w:rPr>
          <w:sz w:val="18"/>
          <w:szCs w:val="18"/>
          <w:lang w:eastAsia="pt-BR"/>
        </w:rPr>
      </w:pPr>
      <w:r w:rsidRPr="009A7A2F">
        <w:rPr>
          <w:sz w:val="18"/>
          <w:szCs w:val="18"/>
          <w:lang w:eastAsia="pt-BR"/>
        </w:rPr>
        <w:t>3º Trecho: movimento desacelerado (</w:t>
      </w:r>
      <w:r w:rsidRPr="009A7A2F">
        <w:rPr>
          <w:b/>
          <w:sz w:val="18"/>
          <w:szCs w:val="18"/>
          <w:lang w:eastAsia="pt-BR"/>
        </w:rPr>
        <w:t>a</w:t>
      </w:r>
      <w:r w:rsidRPr="009A7A2F">
        <w:rPr>
          <w:sz w:val="18"/>
          <w:szCs w:val="18"/>
          <w:lang w:eastAsia="pt-BR"/>
        </w:rPr>
        <w:t xml:space="preserve"> </w:t>
      </w:r>
      <w:r w:rsidRPr="009A7A2F">
        <w:rPr>
          <w:b/>
          <w:sz w:val="18"/>
          <w:szCs w:val="18"/>
          <w:lang w:eastAsia="pt-BR"/>
        </w:rPr>
        <w:t>&lt; 0</w:t>
      </w:r>
      <w:r w:rsidRPr="009A7A2F">
        <w:rPr>
          <w:sz w:val="18"/>
          <w:szCs w:val="18"/>
          <w:lang w:eastAsia="pt-BR"/>
        </w:rPr>
        <w:t xml:space="preserve">) </w:t>
      </w:r>
      <w:r w:rsidR="0087449D" w:rsidRPr="009A7A2F">
        <w:rPr>
          <w:position w:val="-6"/>
          <w:sz w:val="18"/>
          <w:szCs w:val="18"/>
          <w:lang w:eastAsia="pt-BR"/>
        </w:rPr>
        <w:object w:dxaOrig="279" w:dyaOrig="200">
          <v:shape id="_x0000_i1397" type="#_x0000_t75" style="width:14.25pt;height:9.75pt" o:ole="">
            <v:imagedata r:id="rId828" o:title=""/>
          </v:shape>
          <o:OLEObject Type="Embed" ProgID="Equation.DSMT4" ShapeID="_x0000_i1397" DrawAspect="Content" ObjectID="_1570963622" r:id="rId831"/>
        </w:object>
      </w:r>
      <w:r w:rsidRPr="009A7A2F">
        <w:rPr>
          <w:sz w:val="18"/>
          <w:szCs w:val="18"/>
          <w:lang w:eastAsia="pt-BR"/>
        </w:rPr>
        <w:t xml:space="preserve"> o gráfico da posição em função do tempo é uma curva de concavidade para baixo.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C4CC4"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49</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CC4CC4" w:rsidRPr="009A7A2F">
        <w:rPr>
          <w:iCs/>
          <w:sz w:val="18"/>
          <w:szCs w:val="18"/>
          <w:lang w:eastAsia="pt-BR"/>
        </w:rPr>
        <w:t>Os freios ABS são uma importante medida de segurança no trânsito, os quais funcionam para impedir o travamento das rodas do carro quando o sistema de freios é acionado, liberando as rodas quando estão no limiar do deslizamento. Quando as rodas travam, a força de frenagem é governada pelo atrito cinético.</w:t>
      </w:r>
    </w:p>
    <w:p w:rsidR="00433084" w:rsidRPr="009A7A2F" w:rsidRDefault="00CC4CC4" w:rsidP="00934FC4">
      <w:pPr>
        <w:autoSpaceDE w:val="0"/>
        <w:autoSpaceDN w:val="0"/>
        <w:adjustRightInd w:val="0"/>
        <w:spacing w:after="0" w:line="240" w:lineRule="auto"/>
        <w:rPr>
          <w:sz w:val="18"/>
          <w:szCs w:val="18"/>
          <w:lang w:eastAsia="pt-BR"/>
        </w:rPr>
      </w:pPr>
      <w:r w:rsidRPr="009A7A2F">
        <w:rPr>
          <w:iCs/>
          <w:sz w:val="18"/>
          <w:szCs w:val="18"/>
          <w:lang w:eastAsia="pt-BR"/>
        </w:rPr>
        <w:t>As representações esquemáticas da força de atrito f</w:t>
      </w:r>
      <w:r w:rsidRPr="009A7A2F">
        <w:rPr>
          <w:iCs/>
          <w:sz w:val="18"/>
          <w:szCs w:val="18"/>
          <w:vertAlign w:val="subscript"/>
          <w:lang w:eastAsia="pt-BR"/>
        </w:rPr>
        <w:t>at</w:t>
      </w:r>
      <w:r w:rsidRPr="009A7A2F">
        <w:rPr>
          <w:iCs/>
          <w:sz w:val="18"/>
          <w:szCs w:val="18"/>
          <w:lang w:eastAsia="pt-BR"/>
        </w:rPr>
        <w:t xml:space="preserve"> entre os pneus e a pista, em função da pressão </w:t>
      </w:r>
      <w:r w:rsidRPr="009A7A2F">
        <w:rPr>
          <w:i/>
          <w:iCs/>
          <w:sz w:val="18"/>
          <w:szCs w:val="18"/>
          <w:lang w:eastAsia="pt-BR"/>
        </w:rPr>
        <w:t xml:space="preserve">p </w:t>
      </w:r>
      <w:r w:rsidRPr="009A7A2F">
        <w:rPr>
          <w:iCs/>
          <w:sz w:val="18"/>
          <w:szCs w:val="18"/>
          <w:lang w:eastAsia="pt-BR"/>
        </w:rPr>
        <w:t>aplicada no pedal de freio, para carros sem ABS e com ABS, respectivamente, são:</w:t>
      </w:r>
      <w:r w:rsidR="00592A75" w:rsidRPr="009A7A2F">
        <w:rPr>
          <w:iCs/>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17311BE" wp14:editId="167C863C">
            <wp:extent cx="2724150" cy="904875"/>
            <wp:effectExtent l="0" t="0" r="0" b="0"/>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5"/>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2724150" cy="90487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lastRenderedPageBreak/>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23667F7" wp14:editId="3C3F431A">
            <wp:extent cx="2724150" cy="904875"/>
            <wp:effectExtent l="0" t="0" r="0" b="0"/>
            <wp:docPr id="266" name="Image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6"/>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2724150" cy="904875"/>
                    </a:xfrm>
                    <a:prstGeom prst="rect">
                      <a:avLst/>
                    </a:prstGeom>
                    <a:noFill/>
                    <a:ln>
                      <a:noFill/>
                    </a:ln>
                  </pic:spPr>
                </pic:pic>
              </a:graphicData>
            </a:graphic>
          </wp:inline>
        </w:drawing>
      </w:r>
      <w:proofErr w:type="gramStart"/>
      <w:r w:rsidR="00584603"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1FE0426" wp14:editId="68F21F7C">
            <wp:extent cx="2724150" cy="904875"/>
            <wp:effectExtent l="0" t="0" r="0" b="0"/>
            <wp:docPr id="267" name="Image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7"/>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2724150" cy="904875"/>
                    </a:xfrm>
                    <a:prstGeom prst="rect">
                      <a:avLst/>
                    </a:prstGeom>
                    <a:noFill/>
                    <a:ln>
                      <a:noFill/>
                    </a:ln>
                  </pic:spPr>
                </pic:pic>
              </a:graphicData>
            </a:graphic>
          </wp:inline>
        </w:drawing>
      </w:r>
      <w:proofErr w:type="gramStart"/>
      <w:r w:rsidR="001117B1"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2BAED7A7" wp14:editId="6D93E1F4">
            <wp:extent cx="2676525" cy="904875"/>
            <wp:effectExtent l="0" t="0" r="0" b="0"/>
            <wp:docPr id="268" name="Image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8"/>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2676525" cy="904875"/>
                    </a:xfrm>
                    <a:prstGeom prst="rect">
                      <a:avLst/>
                    </a:prstGeom>
                    <a:noFill/>
                    <a:ln>
                      <a:noFill/>
                    </a:ln>
                  </pic:spPr>
                </pic:pic>
              </a:graphicData>
            </a:graphic>
          </wp:inline>
        </w:drawing>
      </w:r>
      <w:proofErr w:type="gramStart"/>
      <w:r w:rsidR="00213CE9"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5D5047FF" wp14:editId="6BE6F34D">
            <wp:extent cx="2771775" cy="904875"/>
            <wp:effectExtent l="0" t="0" r="0" b="0"/>
            <wp:docPr id="269" name="Image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9"/>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771775" cy="904875"/>
                    </a:xfrm>
                    <a:prstGeom prst="rect">
                      <a:avLst/>
                    </a:prstGeom>
                    <a:noFill/>
                    <a:ln>
                      <a:noFill/>
                    </a:ln>
                  </pic:spPr>
                </pic:pic>
              </a:graphicData>
            </a:graphic>
          </wp:inline>
        </w:drawing>
      </w:r>
      <w:proofErr w:type="gramStart"/>
      <w:r w:rsidR="00B10461"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BB1953"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9A5B04" w:rsidRPr="009A7A2F" w:rsidRDefault="009A5B04" w:rsidP="00934FC4">
      <w:pPr>
        <w:widowControl w:val="0"/>
        <w:autoSpaceDE w:val="0"/>
        <w:autoSpaceDN w:val="0"/>
        <w:adjustRightInd w:val="0"/>
        <w:spacing w:after="0" w:line="240" w:lineRule="auto"/>
        <w:rPr>
          <w:sz w:val="18"/>
          <w:szCs w:val="18"/>
          <w:lang w:eastAsia="pt-BR"/>
        </w:rPr>
      </w:pPr>
    </w:p>
    <w:p w:rsidR="009A5B04" w:rsidRPr="009A7A2F" w:rsidRDefault="009A5B04" w:rsidP="00934FC4">
      <w:pPr>
        <w:widowControl w:val="0"/>
        <w:autoSpaceDE w:val="0"/>
        <w:autoSpaceDN w:val="0"/>
        <w:adjustRightInd w:val="0"/>
        <w:spacing w:after="0" w:line="240" w:lineRule="auto"/>
        <w:rPr>
          <w:sz w:val="18"/>
          <w:szCs w:val="18"/>
          <w:lang w:eastAsia="pt-BR"/>
        </w:rPr>
      </w:pPr>
      <w:r w:rsidRPr="009A7A2F">
        <w:rPr>
          <w:sz w:val="18"/>
          <w:szCs w:val="18"/>
          <w:lang w:eastAsia="pt-BR"/>
        </w:rPr>
        <w:t>Quando o carro não é provido de freios ABS, até um determinado valor de pressão no pedal, a força de atrito é crescente, até atingir o valor máximo (</w:t>
      </w:r>
      <w:r w:rsidRPr="009A7A2F">
        <w:rPr>
          <w:b/>
          <w:sz w:val="18"/>
          <w:szCs w:val="18"/>
          <w:lang w:eastAsia="pt-BR"/>
        </w:rPr>
        <w:t>f</w:t>
      </w:r>
      <w:r w:rsidRPr="009A7A2F">
        <w:rPr>
          <w:b/>
          <w:sz w:val="18"/>
          <w:szCs w:val="18"/>
          <w:vertAlign w:val="subscript"/>
          <w:lang w:eastAsia="pt-BR"/>
        </w:rPr>
        <w:t>atmáx</w:t>
      </w:r>
      <w:r w:rsidRPr="009A7A2F">
        <w:rPr>
          <w:sz w:val="18"/>
          <w:szCs w:val="18"/>
          <w:lang w:eastAsia="pt-BR"/>
        </w:rPr>
        <w:t>); a partir desse valor de pressão, as rodas travam, e a força de atrito passa a ser cinética (</w:t>
      </w:r>
      <w:r w:rsidRPr="009A7A2F">
        <w:rPr>
          <w:b/>
          <w:sz w:val="18"/>
          <w:szCs w:val="18"/>
          <w:lang w:eastAsia="pt-BR"/>
        </w:rPr>
        <w:t>f</w:t>
      </w:r>
      <w:r w:rsidRPr="009A7A2F">
        <w:rPr>
          <w:b/>
          <w:sz w:val="18"/>
          <w:szCs w:val="18"/>
          <w:lang w:eastAsia="pt-BR"/>
        </w:rPr>
        <w:softHyphen/>
      </w:r>
      <w:r w:rsidRPr="009A7A2F">
        <w:rPr>
          <w:b/>
          <w:sz w:val="18"/>
          <w:szCs w:val="18"/>
          <w:vertAlign w:val="subscript"/>
          <w:lang w:eastAsia="pt-BR"/>
        </w:rPr>
        <w:t>atcin</w:t>
      </w:r>
      <w:r w:rsidRPr="009A7A2F">
        <w:rPr>
          <w:sz w:val="18"/>
          <w:szCs w:val="18"/>
          <w:lang w:eastAsia="pt-BR"/>
        </w:rPr>
        <w:t>), constante. Como o coeficiente de atrito cinético é menor que o estático, a força de atrito cinética é menor que a força de atrito estático máxima.</w:t>
      </w:r>
    </w:p>
    <w:p w:rsidR="00433084" w:rsidRPr="009A7A2F" w:rsidRDefault="009A5B04" w:rsidP="00934FC4">
      <w:pPr>
        <w:widowControl w:val="0"/>
        <w:autoSpaceDE w:val="0"/>
        <w:autoSpaceDN w:val="0"/>
        <w:adjustRightInd w:val="0"/>
        <w:spacing w:after="0" w:line="240" w:lineRule="auto"/>
        <w:rPr>
          <w:sz w:val="18"/>
          <w:szCs w:val="18"/>
          <w:lang w:eastAsia="pt-BR"/>
        </w:rPr>
      </w:pPr>
      <w:r w:rsidRPr="009A7A2F">
        <w:rPr>
          <w:sz w:val="18"/>
          <w:szCs w:val="18"/>
          <w:lang w:eastAsia="pt-BR"/>
        </w:rPr>
        <w:t>Para o carro com freios ABS, no limite de travar, quando a força de atrito atinge o valor máximo (</w:t>
      </w:r>
      <w:r w:rsidRPr="009A7A2F">
        <w:rPr>
          <w:b/>
          <w:sz w:val="18"/>
          <w:szCs w:val="18"/>
          <w:lang w:eastAsia="pt-BR"/>
        </w:rPr>
        <w:t>f</w:t>
      </w:r>
      <w:r w:rsidRPr="009A7A2F">
        <w:rPr>
          <w:b/>
          <w:sz w:val="18"/>
          <w:szCs w:val="18"/>
          <w:vertAlign w:val="subscript"/>
          <w:lang w:eastAsia="pt-BR"/>
        </w:rPr>
        <w:t>atmáx</w:t>
      </w:r>
      <w:r w:rsidRPr="009A7A2F">
        <w:rPr>
          <w:sz w:val="18"/>
          <w:szCs w:val="18"/>
          <w:lang w:eastAsia="pt-BR"/>
        </w:rPr>
        <w:t>), as rodas são liberadas, diminuindo ligeiramente o valor da força de atrito, que novamente aumenta até o limite de travar e, assim, sucessivamente, mesmo que aumente a pressão nos pedais.</w:t>
      </w:r>
      <w:r w:rsidR="0016530B" w:rsidRPr="009A7A2F">
        <w:rPr>
          <w:sz w:val="18"/>
          <w:szCs w:val="18"/>
          <w:lang w:eastAsia="pt-BR"/>
        </w:rPr>
        <w:t xml:space="preserve"> </w:t>
      </w:r>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C45F2"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50</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CC45F2" w:rsidRPr="009A7A2F">
        <w:rPr>
          <w:iCs/>
          <w:sz w:val="18"/>
          <w:szCs w:val="18"/>
          <w:lang w:eastAsia="pt-BR"/>
        </w:rPr>
        <w:t>Os carrinhos de brinquedo podem ser de vários tipos. Dentre eles, há os movidos a corda, em que uma mola em seu interior é comprimida quando a criança puxa o carrinho para trás. Ao ser solto, o carrinho entra em movimento enquanto a mola volta à sua forma inicial.</w:t>
      </w:r>
    </w:p>
    <w:p w:rsidR="00433084" w:rsidRPr="009A7A2F" w:rsidRDefault="00CC45F2" w:rsidP="00934FC4">
      <w:pPr>
        <w:autoSpaceDE w:val="0"/>
        <w:autoSpaceDN w:val="0"/>
        <w:adjustRightInd w:val="0"/>
        <w:spacing w:after="0" w:line="240" w:lineRule="auto"/>
        <w:rPr>
          <w:sz w:val="18"/>
          <w:szCs w:val="18"/>
          <w:lang w:eastAsia="pt-BR"/>
        </w:rPr>
      </w:pPr>
      <w:r w:rsidRPr="009A7A2F">
        <w:rPr>
          <w:iCs/>
          <w:sz w:val="18"/>
          <w:szCs w:val="18"/>
          <w:lang w:eastAsia="pt-BR"/>
        </w:rPr>
        <w:t>O processo de conversão de energia que ocorre no carrinho descrito também é verificado em</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904D2" w:rsidRPr="009A7A2F">
        <w:rPr>
          <w:iCs/>
          <w:sz w:val="18"/>
          <w:szCs w:val="18"/>
          <w:lang w:eastAsia="pt-BR"/>
        </w:rPr>
        <w:t>um dínamo.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40A5F" w:rsidRPr="009A7A2F">
        <w:rPr>
          <w:iCs/>
          <w:sz w:val="18"/>
          <w:szCs w:val="18"/>
          <w:lang w:eastAsia="pt-BR"/>
        </w:rPr>
        <w:t>um freio de automóvel.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13810" w:rsidRPr="009A7A2F">
        <w:rPr>
          <w:iCs/>
          <w:sz w:val="18"/>
          <w:szCs w:val="18"/>
          <w:lang w:eastAsia="pt-BR"/>
        </w:rPr>
        <w:t>um motor a combustão.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DA5911" w:rsidRPr="009A7A2F">
        <w:rPr>
          <w:iCs/>
          <w:sz w:val="18"/>
          <w:szCs w:val="18"/>
          <w:lang w:eastAsia="pt-BR"/>
        </w:rPr>
        <w:t>uma usina hidroelétrica.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13ECB" w:rsidRPr="009A7A2F">
        <w:rPr>
          <w:iCs/>
          <w:sz w:val="18"/>
          <w:szCs w:val="18"/>
          <w:lang w:eastAsia="pt-BR"/>
        </w:rPr>
        <w:t>uma atiradeira (estilingue).</w:t>
      </w:r>
      <w:r w:rsidR="00313ECB"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0503B9" w:rsidRPr="009A7A2F" w:rsidRDefault="000503B9"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[E] </w:t>
      </w:r>
    </w:p>
    <w:p w:rsidR="000503B9" w:rsidRPr="009A7A2F" w:rsidRDefault="000503B9" w:rsidP="00934FC4">
      <w:pPr>
        <w:widowControl w:val="0"/>
        <w:autoSpaceDE w:val="0"/>
        <w:autoSpaceDN w:val="0"/>
        <w:adjustRightInd w:val="0"/>
        <w:spacing w:after="0" w:line="240" w:lineRule="auto"/>
        <w:rPr>
          <w:sz w:val="18"/>
          <w:szCs w:val="18"/>
          <w:lang w:eastAsia="pt-BR"/>
        </w:rPr>
      </w:pPr>
    </w:p>
    <w:p w:rsidR="00433084" w:rsidRPr="009A7A2F" w:rsidRDefault="000503B9" w:rsidP="00934FC4">
      <w:pPr>
        <w:spacing w:after="0" w:line="240" w:lineRule="auto"/>
        <w:rPr>
          <w:sz w:val="18"/>
          <w:szCs w:val="18"/>
          <w:lang w:eastAsia="pt-BR"/>
        </w:rPr>
      </w:pPr>
      <w:r w:rsidRPr="009A7A2F">
        <w:rPr>
          <w:sz w:val="18"/>
          <w:szCs w:val="18"/>
          <w:lang w:eastAsia="pt-BR"/>
        </w:rPr>
        <w:lastRenderedPageBreak/>
        <w:t xml:space="preserve">O processo de conversão de energia no caso mencionado é o da transformação de energia potencial elástica em energia cinética. O estilingue também usa esse mesmo processo de transformação de energia. </w:t>
      </w: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3C5B6A"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51</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3C5B6A" w:rsidRPr="009A7A2F">
        <w:rPr>
          <w:iCs/>
          <w:sz w:val="18"/>
          <w:szCs w:val="18"/>
          <w:lang w:eastAsia="pt-BR"/>
        </w:rPr>
        <w:t>Um dos problemas ambientais vivenciados pela agricultura hoje em dia é a compactação do solo, devida ao intenso tráfego de máquinas cada vez mais pesadas, reduzindo a produtividade das culturas.</w:t>
      </w:r>
    </w:p>
    <w:p w:rsidR="00433084" w:rsidRPr="009A7A2F" w:rsidRDefault="003C5B6A" w:rsidP="00934FC4">
      <w:pPr>
        <w:autoSpaceDE w:val="0"/>
        <w:autoSpaceDN w:val="0"/>
        <w:adjustRightInd w:val="0"/>
        <w:spacing w:after="0" w:line="240" w:lineRule="auto"/>
        <w:rPr>
          <w:sz w:val="18"/>
          <w:szCs w:val="18"/>
          <w:lang w:eastAsia="pt-BR"/>
        </w:rPr>
      </w:pPr>
      <w:r w:rsidRPr="009A7A2F">
        <w:rPr>
          <w:iCs/>
          <w:sz w:val="18"/>
          <w:szCs w:val="18"/>
          <w:lang w:eastAsia="pt-BR"/>
        </w:rPr>
        <w:t>Uma das formas de prevenir o problema de compactação do solo é substituir os pneus dos tratores por pneus mais</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C3C84" w:rsidRPr="009A7A2F">
        <w:rPr>
          <w:iCs/>
          <w:sz w:val="18"/>
          <w:szCs w:val="18"/>
          <w:lang w:eastAsia="pt-BR"/>
        </w:rPr>
        <w:t>largos, reduzindo pressão sobre o solo.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5574CF" w:rsidRPr="009A7A2F">
        <w:rPr>
          <w:iCs/>
          <w:sz w:val="18"/>
          <w:szCs w:val="18"/>
          <w:lang w:eastAsia="pt-BR"/>
        </w:rPr>
        <w:t>estreitos, reduzindo a pressão sobre o solo.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D6714D" w:rsidRPr="009A7A2F">
        <w:rPr>
          <w:iCs/>
          <w:sz w:val="18"/>
          <w:szCs w:val="18"/>
          <w:lang w:eastAsia="pt-BR"/>
        </w:rPr>
        <w:t>largos, aumentando a pressão sobre o solo.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72019F" w:rsidRPr="009A7A2F">
        <w:rPr>
          <w:iCs/>
          <w:sz w:val="18"/>
          <w:szCs w:val="18"/>
          <w:lang w:eastAsia="pt-BR"/>
        </w:rPr>
        <w:t>estreitos, aumentando a pressão sobre o solo.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6C4FF0" w:rsidRPr="009A7A2F">
        <w:rPr>
          <w:iCs/>
          <w:sz w:val="18"/>
          <w:szCs w:val="18"/>
          <w:lang w:eastAsia="pt-BR"/>
        </w:rPr>
        <w:t>altos, reduzindo a pressão sobre o solo.</w:t>
      </w:r>
      <w:r w:rsidR="006C4FF0"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A72A36"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5048B5" w:rsidRPr="009A7A2F" w:rsidRDefault="005048B5" w:rsidP="00934FC4">
      <w:pPr>
        <w:widowControl w:val="0"/>
        <w:autoSpaceDE w:val="0"/>
        <w:autoSpaceDN w:val="0"/>
        <w:adjustRightInd w:val="0"/>
        <w:spacing w:after="0" w:line="240" w:lineRule="auto"/>
        <w:rPr>
          <w:sz w:val="18"/>
          <w:szCs w:val="18"/>
          <w:lang w:eastAsia="pt-BR"/>
        </w:rPr>
      </w:pPr>
    </w:p>
    <w:p w:rsidR="005048B5" w:rsidRPr="009A7A2F" w:rsidRDefault="005048B5" w:rsidP="00934FC4">
      <w:pPr>
        <w:widowControl w:val="0"/>
        <w:autoSpaceDE w:val="0"/>
        <w:autoSpaceDN w:val="0"/>
        <w:adjustRightInd w:val="0"/>
        <w:spacing w:after="0" w:line="240" w:lineRule="auto"/>
        <w:rPr>
          <w:sz w:val="18"/>
          <w:szCs w:val="18"/>
          <w:lang w:eastAsia="pt-BR"/>
        </w:rPr>
      </w:pPr>
      <w:r w:rsidRPr="009A7A2F">
        <w:rPr>
          <w:sz w:val="18"/>
          <w:szCs w:val="18"/>
          <w:lang w:eastAsia="pt-BR"/>
        </w:rPr>
        <w:t>A pressão média (</w:t>
      </w:r>
      <w:proofErr w:type="gramStart"/>
      <w:r w:rsidRPr="009A7A2F">
        <w:rPr>
          <w:b/>
          <w:sz w:val="18"/>
          <w:szCs w:val="18"/>
          <w:lang w:eastAsia="pt-BR"/>
        </w:rPr>
        <w:t>p</w:t>
      </w:r>
      <w:r w:rsidRPr="009A7A2F">
        <w:rPr>
          <w:b/>
          <w:sz w:val="18"/>
          <w:szCs w:val="18"/>
          <w:vertAlign w:val="subscript"/>
          <w:lang w:eastAsia="pt-BR"/>
        </w:rPr>
        <w:t>m</w:t>
      </w:r>
      <w:proofErr w:type="gramEnd"/>
      <w:r w:rsidRPr="009A7A2F">
        <w:rPr>
          <w:sz w:val="18"/>
          <w:szCs w:val="18"/>
          <w:lang w:eastAsia="pt-BR"/>
        </w:rPr>
        <w:t>) é a razão entre o módulo da força normal aplicada sobre uma superfície e a área (</w:t>
      </w:r>
      <w:r w:rsidRPr="009A7A2F">
        <w:rPr>
          <w:b/>
          <w:sz w:val="18"/>
          <w:szCs w:val="18"/>
          <w:lang w:eastAsia="pt-BR"/>
        </w:rPr>
        <w:t>A</w:t>
      </w:r>
      <w:r w:rsidRPr="009A7A2F">
        <w:rPr>
          <w:sz w:val="18"/>
          <w:szCs w:val="18"/>
          <w:lang w:eastAsia="pt-BR"/>
        </w:rPr>
        <w:t>) dessa superfície:</w:t>
      </w:r>
    </w:p>
    <w:p w:rsidR="005048B5" w:rsidRPr="009A7A2F" w:rsidRDefault="005048B5" w:rsidP="00934FC4">
      <w:pPr>
        <w:pStyle w:val="Cabealho"/>
        <w:widowControl w:val="0"/>
        <w:tabs>
          <w:tab w:val="clear" w:pos="4252"/>
          <w:tab w:val="clear" w:pos="8504"/>
          <w:tab w:val="center" w:pos="4240"/>
          <w:tab w:val="right" w:pos="8500"/>
        </w:tabs>
        <w:autoSpaceDE w:val="0"/>
        <w:autoSpaceDN w:val="0"/>
        <w:adjustRightInd w:val="0"/>
        <w:rPr>
          <w:sz w:val="18"/>
          <w:szCs w:val="18"/>
          <w:lang w:eastAsia="pt-BR"/>
        </w:rPr>
      </w:pPr>
      <w:r w:rsidRPr="009A7A2F">
        <w:rPr>
          <w:sz w:val="18"/>
          <w:szCs w:val="18"/>
          <w:lang w:eastAsia="pt-BR"/>
        </w:rPr>
        <w:tab/>
      </w:r>
      <w:r w:rsidR="004D582C" w:rsidRPr="009A7A2F">
        <w:rPr>
          <w:position w:val="-20"/>
          <w:sz w:val="18"/>
          <w:szCs w:val="18"/>
          <w:lang w:eastAsia="pt-BR"/>
        </w:rPr>
        <w:object w:dxaOrig="1320" w:dyaOrig="580">
          <v:shape id="_x0000_i1398" type="#_x0000_t75" style="width:66pt;height:28.5pt" o:ole="">
            <v:imagedata r:id="rId837" o:title=""/>
          </v:shape>
          <o:OLEObject Type="Embed" ProgID="Equation.DSMT4" ShapeID="_x0000_i1398" DrawAspect="Content" ObjectID="_1570963623" r:id="rId838"/>
        </w:object>
      </w:r>
    </w:p>
    <w:p w:rsidR="00433084" w:rsidRPr="009A7A2F" w:rsidRDefault="005048B5" w:rsidP="00934FC4">
      <w:pPr>
        <w:spacing w:after="0" w:line="240" w:lineRule="auto"/>
        <w:rPr>
          <w:sz w:val="18"/>
          <w:szCs w:val="18"/>
          <w:lang w:eastAsia="pt-BR"/>
        </w:rPr>
      </w:pPr>
      <w:r w:rsidRPr="009A7A2F">
        <w:rPr>
          <w:sz w:val="18"/>
          <w:szCs w:val="18"/>
          <w:lang w:eastAsia="pt-BR"/>
        </w:rPr>
        <w:t>De acordo com essa expressão, para prevenir a compactação, deve-se diminuir a pressão sobre o solo: ou se trabalha com tratores de menor peso, ou aumenta-se a área de contato dos pneus com o solo, usando pneus mais largos.</w:t>
      </w:r>
      <w:r w:rsidR="00B94D6F" w:rsidRPr="009A7A2F">
        <w:rPr>
          <w:sz w:val="18"/>
          <w:szCs w:val="18"/>
          <w:lang w:eastAsia="pt-BR"/>
        </w:rPr>
        <w:t xml:space="preserve"> </w:t>
      </w:r>
      <w:r w:rsidRPr="009A7A2F">
        <w:rPr>
          <w:sz w:val="18"/>
          <w:szCs w:val="18"/>
          <w:lang w:eastAsia="pt-BR"/>
        </w:rPr>
        <w:t xml:space="preserve">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F06A9"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52</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5F06A9" w:rsidRPr="009A7A2F">
        <w:rPr>
          <w:iCs/>
          <w:sz w:val="18"/>
          <w:szCs w:val="18"/>
          <w:lang w:eastAsia="pt-BR"/>
        </w:rPr>
        <w:t>O manual que acompanha uma ducha higiênica informa que a pressão mínima da água para o seu funcionamento apropriado é de 20 kPa. A figura mostra a instalação hidráulica com a caixa d‘água e o cano ao qual deve ser conectada a ducha.</w:t>
      </w:r>
    </w:p>
    <w:p w:rsidR="005F06A9" w:rsidRPr="009A7A2F" w:rsidRDefault="005F06A9" w:rsidP="00934FC4">
      <w:pPr>
        <w:autoSpaceDE w:val="0"/>
        <w:autoSpaceDN w:val="0"/>
        <w:adjustRightInd w:val="0"/>
        <w:spacing w:after="0" w:line="240" w:lineRule="auto"/>
        <w:rPr>
          <w:sz w:val="18"/>
          <w:szCs w:val="18"/>
          <w:lang w:eastAsia="pt-BR"/>
        </w:rPr>
      </w:pPr>
    </w:p>
    <w:p w:rsidR="005F06A9" w:rsidRPr="009A7A2F" w:rsidRDefault="00382D3D" w:rsidP="00934FC4">
      <w:pPr>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1610BFDF" wp14:editId="1B9D7AE5">
            <wp:extent cx="1790700" cy="2343150"/>
            <wp:effectExtent l="0" t="0" r="0" b="0"/>
            <wp:docPr id="271" name="Image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1"/>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790700" cy="2343150"/>
                    </a:xfrm>
                    <a:prstGeom prst="rect">
                      <a:avLst/>
                    </a:prstGeom>
                    <a:noFill/>
                    <a:ln>
                      <a:noFill/>
                    </a:ln>
                  </pic:spPr>
                </pic:pic>
              </a:graphicData>
            </a:graphic>
          </wp:inline>
        </w:drawing>
      </w:r>
    </w:p>
    <w:p w:rsidR="005F06A9" w:rsidRPr="009A7A2F" w:rsidRDefault="005F06A9" w:rsidP="00934FC4">
      <w:pPr>
        <w:autoSpaceDE w:val="0"/>
        <w:autoSpaceDN w:val="0"/>
        <w:adjustRightInd w:val="0"/>
        <w:spacing w:after="0" w:line="240" w:lineRule="auto"/>
        <w:rPr>
          <w:sz w:val="18"/>
          <w:szCs w:val="18"/>
          <w:lang w:eastAsia="pt-BR"/>
        </w:rPr>
      </w:pPr>
    </w:p>
    <w:p w:rsidR="00433084" w:rsidRPr="009A7A2F" w:rsidRDefault="005F06A9" w:rsidP="00934FC4">
      <w:pPr>
        <w:autoSpaceDE w:val="0"/>
        <w:autoSpaceDN w:val="0"/>
        <w:adjustRightInd w:val="0"/>
        <w:spacing w:after="0" w:line="240" w:lineRule="auto"/>
        <w:rPr>
          <w:sz w:val="18"/>
          <w:szCs w:val="18"/>
          <w:lang w:eastAsia="pt-BR"/>
        </w:rPr>
      </w:pPr>
      <w:r w:rsidRPr="009A7A2F">
        <w:rPr>
          <w:iCs/>
          <w:sz w:val="18"/>
          <w:szCs w:val="18"/>
          <w:lang w:eastAsia="pt-BR"/>
        </w:rPr>
        <w:t>O valor da pressão da água na ducha está associado à altura</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6C4FD2" w:rsidRPr="009A7A2F">
        <w:rPr>
          <w:iCs/>
          <w:sz w:val="18"/>
          <w:szCs w:val="18"/>
          <w:lang w:eastAsia="pt-BR"/>
        </w:rPr>
        <w:t>h</w:t>
      </w:r>
      <w:r w:rsidR="006C4FD2" w:rsidRPr="009A7A2F">
        <w:rPr>
          <w:iCs/>
          <w:sz w:val="18"/>
          <w:szCs w:val="18"/>
          <w:vertAlign w:val="subscript"/>
          <w:lang w:eastAsia="pt-BR"/>
        </w:rPr>
        <w:t>1</w:t>
      </w:r>
      <w:r w:rsidR="006C4FD2" w:rsidRPr="009A7A2F">
        <w:rPr>
          <w:iCs/>
          <w:sz w:val="18"/>
          <w:szCs w:val="18"/>
          <w:lang w:eastAsia="pt-BR"/>
        </w:rPr>
        <w:t>.</w:t>
      </w:r>
      <w:r w:rsidR="00592A75"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03CAD" w:rsidRPr="009A7A2F">
        <w:rPr>
          <w:iCs/>
          <w:sz w:val="18"/>
          <w:szCs w:val="18"/>
          <w:lang w:eastAsia="pt-BR"/>
        </w:rPr>
        <w:t>h</w:t>
      </w:r>
      <w:r w:rsidR="00003CAD" w:rsidRPr="009A7A2F">
        <w:rPr>
          <w:iCs/>
          <w:sz w:val="18"/>
          <w:szCs w:val="18"/>
          <w:vertAlign w:val="subscript"/>
          <w:lang w:eastAsia="pt-BR"/>
        </w:rPr>
        <w:t>2</w:t>
      </w:r>
      <w:r w:rsidR="00003CAD" w:rsidRPr="009A7A2F">
        <w:rPr>
          <w:iCs/>
          <w:sz w:val="18"/>
          <w:szCs w:val="18"/>
          <w:lang w:eastAsia="pt-BR"/>
        </w:rPr>
        <w:t>.</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B53297" w:rsidRPr="009A7A2F">
        <w:rPr>
          <w:iCs/>
          <w:sz w:val="18"/>
          <w:szCs w:val="18"/>
          <w:lang w:eastAsia="pt-BR"/>
        </w:rPr>
        <w:t>h</w:t>
      </w:r>
      <w:r w:rsidR="00B53297" w:rsidRPr="009A7A2F">
        <w:rPr>
          <w:iCs/>
          <w:sz w:val="18"/>
          <w:szCs w:val="18"/>
          <w:vertAlign w:val="subscript"/>
          <w:lang w:eastAsia="pt-BR"/>
        </w:rPr>
        <w:t>3</w:t>
      </w:r>
      <w:r w:rsidR="00B53297" w:rsidRPr="009A7A2F">
        <w:rPr>
          <w:iCs/>
          <w:sz w:val="18"/>
          <w:szCs w:val="18"/>
          <w:lang w:eastAsia="pt-BR"/>
        </w:rPr>
        <w:t>.</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F01A88" w:rsidRPr="009A7A2F">
        <w:rPr>
          <w:iCs/>
          <w:sz w:val="18"/>
          <w:szCs w:val="18"/>
          <w:lang w:eastAsia="pt-BR"/>
        </w:rPr>
        <w:t>h</w:t>
      </w:r>
      <w:r w:rsidR="00F01A88" w:rsidRPr="009A7A2F">
        <w:rPr>
          <w:iCs/>
          <w:sz w:val="18"/>
          <w:szCs w:val="18"/>
          <w:vertAlign w:val="subscript"/>
          <w:lang w:eastAsia="pt-BR"/>
        </w:rPr>
        <w:t>4</w:t>
      </w:r>
      <w:r w:rsidR="00F01A88" w:rsidRPr="009A7A2F">
        <w:rPr>
          <w:iCs/>
          <w:sz w:val="18"/>
          <w:szCs w:val="18"/>
          <w:lang w:eastAsia="pt-BR"/>
        </w:rPr>
        <w:t>.</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8E64A7" w:rsidRPr="009A7A2F">
        <w:rPr>
          <w:iCs/>
          <w:sz w:val="18"/>
          <w:szCs w:val="18"/>
          <w:lang w:eastAsia="pt-BR"/>
        </w:rPr>
        <w:t>h</w:t>
      </w:r>
      <w:r w:rsidR="008E64A7" w:rsidRPr="009A7A2F">
        <w:rPr>
          <w:iCs/>
          <w:sz w:val="18"/>
          <w:szCs w:val="18"/>
          <w:vertAlign w:val="subscript"/>
          <w:lang w:eastAsia="pt-BR"/>
        </w:rPr>
        <w:t>5</w:t>
      </w:r>
      <w:r w:rsidR="008E64A7" w:rsidRPr="009A7A2F">
        <w:rPr>
          <w:iCs/>
          <w:sz w:val="18"/>
          <w:szCs w:val="18"/>
          <w:lang w:eastAsia="pt-BR"/>
        </w:rPr>
        <w:t>.</w:t>
      </w:r>
      <w:r w:rsidR="00592A75"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977A7C"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2E4915" w:rsidRPr="009A7A2F" w:rsidRDefault="002E4915" w:rsidP="00934FC4">
      <w:pPr>
        <w:widowControl w:val="0"/>
        <w:autoSpaceDE w:val="0"/>
        <w:autoSpaceDN w:val="0"/>
        <w:adjustRightInd w:val="0"/>
        <w:spacing w:after="0" w:line="240" w:lineRule="auto"/>
        <w:rPr>
          <w:sz w:val="18"/>
          <w:szCs w:val="18"/>
          <w:lang w:eastAsia="pt-BR"/>
        </w:rPr>
      </w:pPr>
    </w:p>
    <w:p w:rsidR="00433084" w:rsidRPr="009A7A2F" w:rsidRDefault="002E4915" w:rsidP="00934FC4">
      <w:pPr>
        <w:spacing w:after="0" w:line="240" w:lineRule="auto"/>
        <w:rPr>
          <w:sz w:val="18"/>
          <w:szCs w:val="18"/>
          <w:lang w:eastAsia="pt-BR"/>
        </w:rPr>
      </w:pPr>
      <w:r w:rsidRPr="009A7A2F">
        <w:rPr>
          <w:sz w:val="18"/>
          <w:szCs w:val="18"/>
          <w:lang w:eastAsia="pt-BR"/>
        </w:rPr>
        <w:t xml:space="preserve">De acordo com o teorema de Stevin, a pressão de uma coluna líquida é diretamente proporcional à altura dessa coluna, que é medida do nível do líquido até o ponto de saída, no caso, </w:t>
      </w:r>
      <w:r w:rsidRPr="009A7A2F">
        <w:rPr>
          <w:b/>
          <w:sz w:val="18"/>
          <w:szCs w:val="18"/>
          <w:lang w:eastAsia="pt-BR"/>
        </w:rPr>
        <w:t>h</w:t>
      </w:r>
      <w:r w:rsidRPr="009A7A2F">
        <w:rPr>
          <w:b/>
          <w:sz w:val="18"/>
          <w:szCs w:val="18"/>
          <w:vertAlign w:val="subscript"/>
          <w:lang w:eastAsia="pt-BR"/>
        </w:rPr>
        <w:t>3</w:t>
      </w:r>
      <w:r w:rsidRPr="009A7A2F">
        <w:rPr>
          <w:sz w:val="18"/>
          <w:szCs w:val="18"/>
          <w:lang w:eastAsia="pt-BR"/>
        </w:rPr>
        <w:t xml:space="preserve">.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8A3D70"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53</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8A3D70" w:rsidRPr="009A7A2F">
        <w:rPr>
          <w:iCs/>
          <w:sz w:val="18"/>
          <w:szCs w:val="18"/>
          <w:lang w:eastAsia="pt-BR"/>
        </w:rPr>
        <w:t xml:space="preserve">Um consumidor desconfia que a balança do supermercado não está aferindo corretamente a massa dos produtos. Ao chegar a casa resolve conferir se a balança estava descalibrada. Para isso, utiliza um recipiente provido de escala volumétrica, contendo </w:t>
      </w:r>
      <w:proofErr w:type="gramStart"/>
      <w:r w:rsidR="008A3D70" w:rsidRPr="009A7A2F">
        <w:rPr>
          <w:iCs/>
          <w:sz w:val="18"/>
          <w:szCs w:val="18"/>
          <w:lang w:eastAsia="pt-BR"/>
        </w:rPr>
        <w:t>1,0 litro</w:t>
      </w:r>
      <w:proofErr w:type="gramEnd"/>
      <w:r w:rsidR="008A3D70" w:rsidRPr="009A7A2F">
        <w:rPr>
          <w:iCs/>
          <w:sz w:val="18"/>
          <w:szCs w:val="18"/>
          <w:lang w:eastAsia="pt-BR"/>
        </w:rPr>
        <w:t xml:space="preserve"> d‘água. Ele coloca uma porção dos legumes que comprou dentro do recipiente e observa que a água atinge a marca de </w:t>
      </w:r>
      <w:proofErr w:type="gramStart"/>
      <w:r w:rsidR="008A3D70" w:rsidRPr="009A7A2F">
        <w:rPr>
          <w:iCs/>
          <w:sz w:val="18"/>
          <w:szCs w:val="18"/>
          <w:lang w:eastAsia="pt-BR"/>
        </w:rPr>
        <w:t>1,5 litro</w:t>
      </w:r>
      <w:proofErr w:type="gramEnd"/>
      <w:r w:rsidR="008A3D70" w:rsidRPr="009A7A2F">
        <w:rPr>
          <w:iCs/>
          <w:sz w:val="18"/>
          <w:szCs w:val="18"/>
          <w:lang w:eastAsia="pt-BR"/>
        </w:rPr>
        <w:t xml:space="preserve"> e também que a porção não ficara totalmente submersa, com </w:t>
      </w:r>
      <w:r w:rsidR="000802AD" w:rsidRPr="009A7A2F">
        <w:rPr>
          <w:iCs/>
          <w:position w:val="-22"/>
          <w:sz w:val="18"/>
          <w:szCs w:val="18"/>
          <w:lang w:eastAsia="pt-BR"/>
        </w:rPr>
        <w:object w:dxaOrig="220" w:dyaOrig="560">
          <v:shape id="_x0000_i1399" type="#_x0000_t75" style="width:11.25pt;height:27.75pt" o:ole="">
            <v:imagedata r:id="rId840" o:title=""/>
          </v:shape>
          <o:OLEObject Type="Embed" ProgID="Equation.DSMT4" ShapeID="_x0000_i1399" DrawAspect="Content" ObjectID="_1570963624" r:id="rId841"/>
        </w:object>
      </w:r>
      <w:r w:rsidR="008A3D70" w:rsidRPr="009A7A2F">
        <w:rPr>
          <w:iCs/>
          <w:sz w:val="18"/>
          <w:szCs w:val="18"/>
          <w:lang w:eastAsia="pt-BR"/>
        </w:rPr>
        <w:t xml:space="preserve"> de seu volume fora d‘água. Para concluir o teste, o consumidor, com ajuda da internet, verifica que a densidade dos legumes, em questão, é a metade da densidade da água, onde, </w:t>
      </w:r>
      <w:r w:rsidR="000802AD" w:rsidRPr="009A7A2F">
        <w:rPr>
          <w:iCs/>
          <w:position w:val="-24"/>
          <w:sz w:val="18"/>
          <w:szCs w:val="18"/>
          <w:lang w:eastAsia="pt-BR"/>
        </w:rPr>
        <w:object w:dxaOrig="1320" w:dyaOrig="580">
          <v:shape id="_x0000_i1400" type="#_x0000_t75" style="width:66pt;height:29.25pt" o:ole="">
            <v:imagedata r:id="rId842" o:title=""/>
          </v:shape>
          <o:OLEObject Type="Embed" ProgID="Equation.DSMT4" ShapeID="_x0000_i1400" DrawAspect="Content" ObjectID="_1570963625" r:id="rId843"/>
        </w:object>
      </w:r>
      <w:r w:rsidR="008A3D70" w:rsidRPr="009A7A2F">
        <w:rPr>
          <w:iCs/>
          <w:sz w:val="18"/>
          <w:szCs w:val="18"/>
          <w:lang w:eastAsia="pt-BR"/>
        </w:rPr>
        <w:t xml:space="preserve"> No supermercado a balança registrou a massa da porção de legumes igual a 0,500 kg (meio quilograma).</w:t>
      </w:r>
    </w:p>
    <w:p w:rsidR="00433084" w:rsidRPr="009A7A2F" w:rsidRDefault="008A3D70" w:rsidP="00934FC4">
      <w:pPr>
        <w:autoSpaceDE w:val="0"/>
        <w:autoSpaceDN w:val="0"/>
        <w:adjustRightInd w:val="0"/>
        <w:spacing w:after="0" w:line="240" w:lineRule="auto"/>
        <w:rPr>
          <w:sz w:val="18"/>
          <w:szCs w:val="18"/>
          <w:lang w:eastAsia="pt-BR"/>
        </w:rPr>
      </w:pPr>
      <w:r w:rsidRPr="009A7A2F">
        <w:rPr>
          <w:iCs/>
          <w:sz w:val="18"/>
          <w:szCs w:val="18"/>
          <w:lang w:eastAsia="pt-BR"/>
        </w:rPr>
        <w:t xml:space="preserve">Considerando que o método adotado tenha boa precisão, o consumidor concluiu que a balança estava descalibrada e deveria ter registrado a massa da porção de legumes igual </w:t>
      </w:r>
      <w:proofErr w:type="gramStart"/>
      <w:r w:rsidRPr="009A7A2F">
        <w:rPr>
          <w:iCs/>
          <w:sz w:val="18"/>
          <w:szCs w:val="18"/>
          <w:lang w:eastAsia="pt-BR"/>
        </w:rPr>
        <w:t>a</w:t>
      </w:r>
      <w:proofErr w:type="gramEnd"/>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val="en-US" w:eastAsia="zh-CN"/>
        </w:rPr>
      </w:pPr>
      <w:r w:rsidRPr="009A7A2F">
        <w:rPr>
          <w:sz w:val="18"/>
          <w:szCs w:val="18"/>
          <w:lang w:val="en-US" w:eastAsia="zh-CN"/>
        </w:rPr>
        <w:t>a</w:t>
      </w:r>
      <w:r w:rsidR="00187ED7" w:rsidRPr="009A7A2F">
        <w:rPr>
          <w:sz w:val="18"/>
          <w:szCs w:val="18"/>
          <w:lang w:val="en-US" w:eastAsia="zh-CN"/>
        </w:rPr>
        <w:t>)</w:t>
      </w:r>
      <w:r w:rsidR="00D26690" w:rsidRPr="009A7A2F">
        <w:rPr>
          <w:sz w:val="18"/>
          <w:szCs w:val="18"/>
          <w:lang w:val="en-US" w:eastAsia="zh-CN"/>
        </w:rPr>
        <w:t xml:space="preserve"> </w:t>
      </w:r>
      <w:r w:rsidR="00D85BCB" w:rsidRPr="009A7A2F">
        <w:rPr>
          <w:iCs/>
          <w:sz w:val="18"/>
          <w:szCs w:val="18"/>
          <w:lang w:val="en-US" w:eastAsia="pt-BR"/>
        </w:rPr>
        <w:t>0,073 kg.</w:t>
      </w:r>
      <w:r w:rsidR="00474B44" w:rsidRPr="009A7A2F">
        <w:rPr>
          <w:sz w:val="18"/>
          <w:szCs w:val="18"/>
          <w:lang w:val="en-US" w:eastAsia="pt-BR"/>
        </w:rPr>
        <w:t xml:space="preserve"> </w:t>
      </w:r>
      <w:r w:rsidRPr="009A7A2F">
        <w:rPr>
          <w:sz w:val="18"/>
          <w:szCs w:val="18"/>
          <w:lang w:val="en-US" w:eastAsia="zh-CN"/>
        </w:rPr>
        <w:t xml:space="preserve">  </w:t>
      </w:r>
    </w:p>
    <w:p w:rsidR="00433084" w:rsidRPr="009A7A2F" w:rsidRDefault="00517ECA" w:rsidP="00934FC4">
      <w:pPr>
        <w:spacing w:after="0" w:line="240" w:lineRule="auto"/>
        <w:ind w:left="227" w:hanging="227"/>
        <w:rPr>
          <w:sz w:val="18"/>
          <w:szCs w:val="18"/>
          <w:lang w:val="en-US" w:eastAsia="zh-CN"/>
        </w:rPr>
      </w:pPr>
      <w:r w:rsidRPr="009A7A2F">
        <w:rPr>
          <w:sz w:val="18"/>
          <w:szCs w:val="18"/>
          <w:lang w:val="en-US" w:eastAsia="zh-CN"/>
        </w:rPr>
        <w:t>b</w:t>
      </w:r>
      <w:r w:rsidR="00187ED7" w:rsidRPr="009A7A2F">
        <w:rPr>
          <w:sz w:val="18"/>
          <w:szCs w:val="18"/>
          <w:lang w:val="en-US" w:eastAsia="zh-CN"/>
        </w:rPr>
        <w:t>)</w:t>
      </w:r>
      <w:r w:rsidR="00D26690" w:rsidRPr="009A7A2F">
        <w:rPr>
          <w:sz w:val="18"/>
          <w:szCs w:val="18"/>
          <w:lang w:val="en-US" w:eastAsia="zh-CN"/>
        </w:rPr>
        <w:t xml:space="preserve"> </w:t>
      </w:r>
      <w:r w:rsidR="00172C49" w:rsidRPr="009A7A2F">
        <w:rPr>
          <w:iCs/>
          <w:sz w:val="18"/>
          <w:szCs w:val="18"/>
          <w:lang w:val="en-US" w:eastAsia="pt-BR"/>
        </w:rPr>
        <w:t>0,167 kg.</w:t>
      </w:r>
      <w:r w:rsidR="00474B44" w:rsidRPr="009A7A2F">
        <w:rPr>
          <w:sz w:val="18"/>
          <w:szCs w:val="18"/>
          <w:lang w:val="en-US" w:eastAsia="pt-BR"/>
        </w:rPr>
        <w:t xml:space="preserve"> </w:t>
      </w:r>
      <w:r w:rsidRPr="009A7A2F">
        <w:rPr>
          <w:sz w:val="18"/>
          <w:szCs w:val="18"/>
          <w:lang w:val="en-US" w:eastAsia="zh-CN"/>
        </w:rPr>
        <w:t xml:space="preserve">  </w:t>
      </w:r>
    </w:p>
    <w:p w:rsidR="00433084" w:rsidRPr="009A7A2F" w:rsidRDefault="00517ECA" w:rsidP="00934FC4">
      <w:pPr>
        <w:spacing w:after="0" w:line="240" w:lineRule="auto"/>
        <w:ind w:left="227" w:hanging="227"/>
        <w:rPr>
          <w:sz w:val="18"/>
          <w:szCs w:val="18"/>
          <w:lang w:val="en-US" w:eastAsia="zh-CN"/>
        </w:rPr>
      </w:pPr>
      <w:r w:rsidRPr="009A7A2F">
        <w:rPr>
          <w:sz w:val="18"/>
          <w:szCs w:val="18"/>
          <w:lang w:val="en-US" w:eastAsia="zh-CN"/>
        </w:rPr>
        <w:t>c</w:t>
      </w:r>
      <w:r w:rsidR="00187ED7" w:rsidRPr="009A7A2F">
        <w:rPr>
          <w:sz w:val="18"/>
          <w:szCs w:val="18"/>
          <w:lang w:val="en-US" w:eastAsia="zh-CN"/>
        </w:rPr>
        <w:t>)</w:t>
      </w:r>
      <w:r w:rsidR="00D26690" w:rsidRPr="009A7A2F">
        <w:rPr>
          <w:sz w:val="18"/>
          <w:szCs w:val="18"/>
          <w:lang w:val="en-US" w:eastAsia="zh-CN"/>
        </w:rPr>
        <w:t xml:space="preserve"> </w:t>
      </w:r>
      <w:r w:rsidR="00462C4B" w:rsidRPr="009A7A2F">
        <w:rPr>
          <w:iCs/>
          <w:sz w:val="18"/>
          <w:szCs w:val="18"/>
          <w:lang w:val="en-US" w:eastAsia="pt-BR"/>
        </w:rPr>
        <w:t>0,250 kg.</w:t>
      </w:r>
      <w:r w:rsidR="00474B44" w:rsidRPr="009A7A2F">
        <w:rPr>
          <w:sz w:val="18"/>
          <w:szCs w:val="18"/>
          <w:lang w:val="en-US" w:eastAsia="pt-BR"/>
        </w:rPr>
        <w:t xml:space="preserve"> </w:t>
      </w:r>
      <w:r w:rsidRPr="009A7A2F">
        <w:rPr>
          <w:sz w:val="18"/>
          <w:szCs w:val="18"/>
          <w:lang w:val="en-US" w:eastAsia="zh-CN"/>
        </w:rPr>
        <w:t xml:space="preserve">  </w:t>
      </w:r>
    </w:p>
    <w:p w:rsidR="00433084" w:rsidRPr="009A7A2F" w:rsidRDefault="00517ECA" w:rsidP="00934FC4">
      <w:pPr>
        <w:spacing w:after="0" w:line="240" w:lineRule="auto"/>
        <w:ind w:left="227" w:hanging="227"/>
        <w:rPr>
          <w:sz w:val="18"/>
          <w:szCs w:val="18"/>
          <w:lang w:val="en-US" w:eastAsia="zh-CN"/>
        </w:rPr>
      </w:pPr>
      <w:r w:rsidRPr="009A7A2F">
        <w:rPr>
          <w:sz w:val="18"/>
          <w:szCs w:val="18"/>
          <w:lang w:val="en-US" w:eastAsia="zh-CN"/>
        </w:rPr>
        <w:t>d</w:t>
      </w:r>
      <w:r w:rsidR="00187ED7" w:rsidRPr="009A7A2F">
        <w:rPr>
          <w:sz w:val="18"/>
          <w:szCs w:val="18"/>
          <w:lang w:val="en-US" w:eastAsia="zh-CN"/>
        </w:rPr>
        <w:t>)</w:t>
      </w:r>
      <w:r w:rsidR="00D26690" w:rsidRPr="009A7A2F">
        <w:rPr>
          <w:sz w:val="18"/>
          <w:szCs w:val="18"/>
          <w:lang w:val="en-US" w:eastAsia="zh-CN"/>
        </w:rPr>
        <w:t xml:space="preserve"> </w:t>
      </w:r>
      <w:r w:rsidR="007E0993" w:rsidRPr="009A7A2F">
        <w:rPr>
          <w:iCs/>
          <w:sz w:val="18"/>
          <w:szCs w:val="18"/>
          <w:lang w:val="en-US" w:eastAsia="pt-BR"/>
        </w:rPr>
        <w:t>0,375 kg.</w:t>
      </w:r>
      <w:r w:rsidR="00474B44" w:rsidRPr="009A7A2F">
        <w:rPr>
          <w:sz w:val="18"/>
          <w:szCs w:val="18"/>
          <w:lang w:val="en-US" w:eastAsia="pt-BR"/>
        </w:rPr>
        <w:t xml:space="preserve"> </w:t>
      </w:r>
      <w:r w:rsidRPr="009A7A2F">
        <w:rPr>
          <w:sz w:val="18"/>
          <w:szCs w:val="18"/>
          <w:lang w:val="en-US"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E55773" w:rsidRPr="009A7A2F">
        <w:rPr>
          <w:iCs/>
          <w:sz w:val="18"/>
          <w:szCs w:val="18"/>
          <w:lang w:eastAsia="pt-BR"/>
        </w:rPr>
        <w:t>0,750 kg.</w:t>
      </w:r>
      <w:proofErr w:type="gramStart"/>
      <w:r w:rsidR="00E55773"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0D3D7A" w:rsidRPr="009A7A2F" w:rsidRDefault="000D3D7A"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 </w:t>
      </w:r>
    </w:p>
    <w:p w:rsidR="000D3D7A" w:rsidRPr="009A7A2F" w:rsidRDefault="000D3D7A" w:rsidP="00934FC4">
      <w:pPr>
        <w:widowControl w:val="0"/>
        <w:autoSpaceDE w:val="0"/>
        <w:autoSpaceDN w:val="0"/>
        <w:adjustRightInd w:val="0"/>
        <w:spacing w:after="0" w:line="240" w:lineRule="auto"/>
        <w:rPr>
          <w:sz w:val="18"/>
          <w:szCs w:val="18"/>
          <w:lang w:eastAsia="pt-BR"/>
        </w:rPr>
      </w:pPr>
    </w:p>
    <w:p w:rsidR="000D3D7A" w:rsidRPr="009A7A2F" w:rsidRDefault="000D3D7A"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De acordo com o enunciado, ao afundar os legumes, 1/3 do volume fica fora d’água; logo, 2/3 do volume ficam imersos, o que corresponde a </w:t>
      </w:r>
      <w:proofErr w:type="gramStart"/>
      <w:r w:rsidRPr="009A7A2F">
        <w:rPr>
          <w:sz w:val="18"/>
          <w:szCs w:val="18"/>
          <w:lang w:eastAsia="pt-BR"/>
        </w:rPr>
        <w:t>0,5 litro (</w:t>
      </w:r>
      <w:r w:rsidRPr="009A7A2F">
        <w:rPr>
          <w:b/>
          <w:sz w:val="18"/>
          <w:szCs w:val="18"/>
          <w:lang w:eastAsia="pt-BR"/>
        </w:rPr>
        <w:t>V</w:t>
      </w:r>
      <w:r w:rsidRPr="009A7A2F">
        <w:rPr>
          <w:b/>
          <w:sz w:val="18"/>
          <w:szCs w:val="18"/>
          <w:vertAlign w:val="subscript"/>
          <w:lang w:eastAsia="pt-BR"/>
        </w:rPr>
        <w:t>i</w:t>
      </w:r>
      <w:r w:rsidRPr="009A7A2F">
        <w:rPr>
          <w:sz w:val="18"/>
          <w:szCs w:val="18"/>
          <w:lang w:eastAsia="pt-BR"/>
        </w:rPr>
        <w:t xml:space="preserve"> </w:t>
      </w:r>
      <w:r w:rsidRPr="009A7A2F">
        <w:rPr>
          <w:b/>
          <w:sz w:val="18"/>
          <w:szCs w:val="18"/>
          <w:lang w:eastAsia="pt-BR"/>
        </w:rPr>
        <w:t>= 0,5 L</w:t>
      </w:r>
      <w:r w:rsidRPr="009A7A2F">
        <w:rPr>
          <w:sz w:val="18"/>
          <w:szCs w:val="18"/>
          <w:lang w:eastAsia="pt-BR"/>
        </w:rPr>
        <w:t>)</w:t>
      </w:r>
      <w:proofErr w:type="gramEnd"/>
      <w:r w:rsidRPr="009A7A2F">
        <w:rPr>
          <w:sz w:val="18"/>
          <w:szCs w:val="18"/>
          <w:lang w:eastAsia="pt-BR"/>
        </w:rPr>
        <w:t xml:space="preserve">, pois o recipiente graduado passou a indicação de 1 litro para 1,5 litro. </w:t>
      </w:r>
    </w:p>
    <w:p w:rsidR="000D3D7A" w:rsidRPr="009A7A2F" w:rsidRDefault="000D3D7A"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Sendo </w:t>
      </w:r>
      <w:r w:rsidRPr="009A7A2F">
        <w:rPr>
          <w:b/>
          <w:sz w:val="18"/>
          <w:szCs w:val="18"/>
          <w:lang w:eastAsia="pt-BR"/>
        </w:rPr>
        <w:t xml:space="preserve">V </w:t>
      </w:r>
      <w:r w:rsidRPr="009A7A2F">
        <w:rPr>
          <w:sz w:val="18"/>
          <w:szCs w:val="18"/>
          <w:lang w:eastAsia="pt-BR"/>
        </w:rPr>
        <w:t>o volume dos legumes:</w:t>
      </w:r>
    </w:p>
    <w:p w:rsidR="000D3D7A" w:rsidRPr="009A7A2F" w:rsidRDefault="00DF3576" w:rsidP="00934FC4">
      <w:pPr>
        <w:pStyle w:val="Cabealho"/>
        <w:widowControl w:val="0"/>
        <w:tabs>
          <w:tab w:val="clear" w:pos="4252"/>
          <w:tab w:val="clear" w:pos="8504"/>
          <w:tab w:val="center" w:pos="4240"/>
          <w:tab w:val="right" w:pos="8500"/>
        </w:tabs>
        <w:autoSpaceDE w:val="0"/>
        <w:autoSpaceDN w:val="0"/>
        <w:adjustRightInd w:val="0"/>
        <w:rPr>
          <w:position w:val="-22"/>
          <w:sz w:val="18"/>
          <w:szCs w:val="18"/>
          <w:lang w:eastAsia="pt-BR"/>
        </w:rPr>
      </w:pPr>
      <w:r w:rsidRPr="009A7A2F">
        <w:rPr>
          <w:position w:val="-22"/>
          <w:sz w:val="18"/>
          <w:szCs w:val="18"/>
          <w:lang w:eastAsia="pt-BR"/>
        </w:rPr>
        <w:object w:dxaOrig="5200" w:dyaOrig="600">
          <v:shape id="_x0000_i1401" type="#_x0000_t75" style="width:229.5pt;height:30pt" o:ole="">
            <v:imagedata r:id="rId844" o:title=""/>
          </v:shape>
          <o:OLEObject Type="Embed" ProgID="Equation.DSMT4" ShapeID="_x0000_i1401" DrawAspect="Content" ObjectID="_1570963626" r:id="rId845"/>
        </w:object>
      </w:r>
    </w:p>
    <w:p w:rsidR="000D3D7A" w:rsidRPr="009A7A2F" w:rsidRDefault="000D3D7A" w:rsidP="00934FC4">
      <w:pPr>
        <w:spacing w:after="0" w:line="240" w:lineRule="auto"/>
        <w:rPr>
          <w:sz w:val="18"/>
          <w:szCs w:val="18"/>
          <w:lang w:eastAsia="pt-BR"/>
        </w:rPr>
      </w:pPr>
    </w:p>
    <w:p w:rsidR="000D3D7A" w:rsidRPr="009A7A2F" w:rsidRDefault="000D3D7A" w:rsidP="00934FC4">
      <w:pPr>
        <w:spacing w:after="0" w:line="240" w:lineRule="auto"/>
        <w:rPr>
          <w:sz w:val="18"/>
          <w:szCs w:val="18"/>
          <w:lang w:eastAsia="pt-BR"/>
        </w:rPr>
      </w:pPr>
      <w:r w:rsidRPr="009A7A2F">
        <w:rPr>
          <w:sz w:val="18"/>
          <w:szCs w:val="18"/>
          <w:lang w:eastAsia="pt-BR"/>
        </w:rPr>
        <w:t>Com o dado obtido na Internet:</w:t>
      </w:r>
    </w:p>
    <w:p w:rsidR="000D3D7A" w:rsidRPr="009A7A2F" w:rsidRDefault="00733FAB" w:rsidP="00934FC4">
      <w:pPr>
        <w:pStyle w:val="Cabealho"/>
        <w:widowControl w:val="0"/>
        <w:tabs>
          <w:tab w:val="clear" w:pos="4252"/>
          <w:tab w:val="clear" w:pos="8504"/>
          <w:tab w:val="center" w:pos="4240"/>
          <w:tab w:val="right" w:pos="8500"/>
        </w:tabs>
        <w:autoSpaceDE w:val="0"/>
        <w:autoSpaceDN w:val="0"/>
        <w:adjustRightInd w:val="0"/>
        <w:rPr>
          <w:position w:val="-22"/>
          <w:sz w:val="18"/>
          <w:szCs w:val="18"/>
          <w:lang w:eastAsia="pt-BR"/>
        </w:rPr>
      </w:pPr>
      <w:r w:rsidRPr="009A7A2F">
        <w:rPr>
          <w:position w:val="-20"/>
          <w:sz w:val="18"/>
          <w:szCs w:val="18"/>
          <w:lang w:eastAsia="pt-BR"/>
        </w:rPr>
        <w:object w:dxaOrig="4680" w:dyaOrig="580">
          <v:shape id="_x0000_i1402" type="#_x0000_t75" style="width:231.75pt;height:28.5pt" o:ole="">
            <v:imagedata r:id="rId846" o:title=""/>
          </v:shape>
          <o:OLEObject Type="Embed" ProgID="Equation.DSMT4" ShapeID="_x0000_i1402" DrawAspect="Content" ObjectID="_1570963627" r:id="rId847"/>
        </w:object>
      </w:r>
    </w:p>
    <w:p w:rsidR="000D3D7A" w:rsidRPr="009A7A2F" w:rsidRDefault="000D3D7A" w:rsidP="00934FC4">
      <w:pPr>
        <w:spacing w:after="0" w:line="240" w:lineRule="auto"/>
        <w:rPr>
          <w:sz w:val="18"/>
          <w:szCs w:val="18"/>
          <w:lang w:eastAsia="pt-BR"/>
        </w:rPr>
      </w:pPr>
    </w:p>
    <w:p w:rsidR="000D3D7A" w:rsidRPr="009A7A2F" w:rsidRDefault="000D3D7A" w:rsidP="00934FC4">
      <w:pPr>
        <w:spacing w:after="0" w:line="240" w:lineRule="auto"/>
        <w:rPr>
          <w:sz w:val="18"/>
          <w:szCs w:val="18"/>
          <w:lang w:eastAsia="pt-BR"/>
        </w:rPr>
      </w:pPr>
      <w:r w:rsidRPr="009A7A2F">
        <w:rPr>
          <w:sz w:val="18"/>
          <w:szCs w:val="18"/>
          <w:lang w:eastAsia="pt-BR"/>
        </w:rPr>
        <w:t>Aplicando a definição de densidade:</w:t>
      </w:r>
    </w:p>
    <w:p w:rsidR="000D3D7A" w:rsidRPr="009A7A2F" w:rsidRDefault="00733FAB" w:rsidP="00934FC4">
      <w:pPr>
        <w:pStyle w:val="Cabealho"/>
        <w:widowControl w:val="0"/>
        <w:tabs>
          <w:tab w:val="clear" w:pos="4252"/>
          <w:tab w:val="clear" w:pos="8504"/>
          <w:tab w:val="center" w:pos="4240"/>
          <w:tab w:val="right" w:pos="8500"/>
        </w:tabs>
        <w:autoSpaceDE w:val="0"/>
        <w:autoSpaceDN w:val="0"/>
        <w:adjustRightInd w:val="0"/>
        <w:rPr>
          <w:position w:val="-32"/>
          <w:sz w:val="18"/>
          <w:szCs w:val="18"/>
          <w:lang w:eastAsia="pt-BR"/>
        </w:rPr>
      </w:pPr>
      <w:r w:rsidRPr="009A7A2F">
        <w:rPr>
          <w:position w:val="-30"/>
          <w:sz w:val="18"/>
          <w:szCs w:val="18"/>
          <w:lang w:eastAsia="pt-BR"/>
        </w:rPr>
        <w:object w:dxaOrig="2680" w:dyaOrig="700">
          <v:shape id="_x0000_i1403" type="#_x0000_t75" style="width:132.75pt;height:34.5pt" o:ole="">
            <v:imagedata r:id="rId848" o:title=""/>
          </v:shape>
          <o:OLEObject Type="Embed" ProgID="Equation.DSMT4" ShapeID="_x0000_i1403" DrawAspect="Content" ObjectID="_1570963628" r:id="rId849"/>
        </w:object>
      </w:r>
    </w:p>
    <w:p w:rsidR="000D3D7A" w:rsidRPr="009A7A2F" w:rsidRDefault="000D3D7A" w:rsidP="00934FC4">
      <w:pPr>
        <w:spacing w:after="0" w:line="240" w:lineRule="auto"/>
        <w:rPr>
          <w:b/>
          <w:sz w:val="18"/>
          <w:szCs w:val="18"/>
          <w:lang w:eastAsia="pt-BR"/>
        </w:rPr>
      </w:pPr>
    </w:p>
    <w:p w:rsidR="000D3D7A" w:rsidRPr="009A7A2F" w:rsidRDefault="000D3D7A" w:rsidP="00934FC4">
      <w:pPr>
        <w:spacing w:after="0" w:line="240" w:lineRule="auto"/>
        <w:rPr>
          <w:sz w:val="18"/>
          <w:szCs w:val="18"/>
          <w:lang w:eastAsia="pt-BR"/>
        </w:rPr>
      </w:pPr>
      <w:r w:rsidRPr="009A7A2F">
        <w:rPr>
          <w:b/>
          <w:sz w:val="18"/>
          <w:szCs w:val="18"/>
          <w:lang w:eastAsia="pt-BR"/>
        </w:rPr>
        <w:t xml:space="preserve">Comentário: </w:t>
      </w:r>
      <w:r w:rsidRPr="009A7A2F">
        <w:rPr>
          <w:sz w:val="18"/>
          <w:szCs w:val="18"/>
          <w:lang w:eastAsia="pt-BR"/>
        </w:rPr>
        <w:t>fica uma sensação de que o examinador cometeu um deslize, pois se ele colocou a porção de legumes em água, no equilíbrio, o empuxo sobre a fração imersa do volume deveria ter equilibrado o peso. Mas:</w:t>
      </w:r>
    </w:p>
    <w:p w:rsidR="000D3D7A" w:rsidRPr="009A7A2F" w:rsidRDefault="00733FAB" w:rsidP="00934FC4">
      <w:pPr>
        <w:pStyle w:val="Cabealho"/>
        <w:widowControl w:val="0"/>
        <w:tabs>
          <w:tab w:val="clear" w:pos="4252"/>
          <w:tab w:val="clear" w:pos="8504"/>
          <w:tab w:val="center" w:pos="4240"/>
          <w:tab w:val="right" w:pos="8500"/>
        </w:tabs>
        <w:autoSpaceDE w:val="0"/>
        <w:autoSpaceDN w:val="0"/>
        <w:adjustRightInd w:val="0"/>
        <w:rPr>
          <w:position w:val="-34"/>
          <w:sz w:val="18"/>
          <w:szCs w:val="18"/>
          <w:lang w:eastAsia="pt-BR"/>
        </w:rPr>
      </w:pPr>
      <w:r w:rsidRPr="009A7A2F">
        <w:rPr>
          <w:position w:val="-36"/>
          <w:sz w:val="18"/>
          <w:szCs w:val="18"/>
          <w:lang w:eastAsia="pt-BR"/>
        </w:rPr>
        <w:object w:dxaOrig="4760" w:dyaOrig="820">
          <v:shape id="_x0000_i1404" type="#_x0000_t75" style="width:237.75pt;height:41.25pt" o:ole="">
            <v:imagedata r:id="rId850" o:title=""/>
          </v:shape>
          <o:OLEObject Type="Embed" ProgID="Equation.DSMT4" ShapeID="_x0000_i1404" DrawAspect="Content" ObjectID="_1570963629" r:id="rId851"/>
        </w:object>
      </w:r>
    </w:p>
    <w:p w:rsidR="000D3D7A" w:rsidRPr="009A7A2F" w:rsidRDefault="000D3D7A" w:rsidP="00934FC4">
      <w:pPr>
        <w:spacing w:after="0" w:line="240" w:lineRule="auto"/>
        <w:rPr>
          <w:sz w:val="18"/>
          <w:szCs w:val="18"/>
          <w:lang w:eastAsia="pt-BR"/>
        </w:rPr>
      </w:pPr>
    </w:p>
    <w:p w:rsidR="00433084" w:rsidRPr="009A7A2F" w:rsidRDefault="000D3D7A" w:rsidP="00934FC4">
      <w:pPr>
        <w:spacing w:after="0" w:line="240" w:lineRule="auto"/>
        <w:rPr>
          <w:sz w:val="18"/>
          <w:szCs w:val="18"/>
          <w:lang w:eastAsia="pt-BR"/>
        </w:rPr>
      </w:pPr>
      <w:r w:rsidRPr="009A7A2F">
        <w:rPr>
          <w:sz w:val="18"/>
          <w:szCs w:val="18"/>
          <w:lang w:eastAsia="pt-BR"/>
        </w:rPr>
        <w:t xml:space="preserve">Podemos contornar a situação, supondo que os legumes foram forçados a afundar mais que a metade do volume.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FE0333"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54</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FE0333" w:rsidRPr="009A7A2F">
        <w:rPr>
          <w:iCs/>
          <w:sz w:val="18"/>
          <w:szCs w:val="18"/>
          <w:lang w:eastAsia="pt-BR"/>
        </w:rPr>
        <w:t>O mecanismo que permite articular uma porta (de um móvel ou de acesso) é a dobradiça. Normalmente, são necessárias duas ou mais dobradiças para que a porta seja fixada no móvel ou no portal, permanecendo em equilíbrio e podendo ser articulada com facilidade.</w:t>
      </w:r>
    </w:p>
    <w:p w:rsidR="00433084" w:rsidRPr="009A7A2F" w:rsidRDefault="00FE0333" w:rsidP="00934FC4">
      <w:pPr>
        <w:widowControl w:val="0"/>
        <w:autoSpaceDE w:val="0"/>
        <w:autoSpaceDN w:val="0"/>
        <w:adjustRightInd w:val="0"/>
        <w:spacing w:after="0" w:line="240" w:lineRule="auto"/>
        <w:rPr>
          <w:sz w:val="18"/>
          <w:szCs w:val="18"/>
          <w:lang w:eastAsia="pt-BR"/>
        </w:rPr>
      </w:pPr>
      <w:r w:rsidRPr="009A7A2F">
        <w:rPr>
          <w:iCs/>
          <w:sz w:val="18"/>
          <w:szCs w:val="18"/>
          <w:lang w:eastAsia="pt-BR"/>
        </w:rPr>
        <w:t xml:space="preserve">No plano, o diagrama vetorial das forças que as dobradiças exercem na porta está representado </w:t>
      </w:r>
      <w:proofErr w:type="gramStart"/>
      <w:r w:rsidRPr="009A7A2F">
        <w:rPr>
          <w:iCs/>
          <w:sz w:val="18"/>
          <w:szCs w:val="18"/>
          <w:lang w:eastAsia="pt-BR"/>
        </w:rPr>
        <w:t>em</w:t>
      </w:r>
      <w:proofErr w:type="gramEnd"/>
      <w:r w:rsidR="00592A75"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03807577" wp14:editId="72271AA3">
            <wp:extent cx="733425" cy="895350"/>
            <wp:effectExtent l="0" t="0" r="0" b="0"/>
            <wp:docPr id="278" name="Image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8"/>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proofErr w:type="gramStart"/>
      <w:r w:rsidR="00592A75"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135D932" wp14:editId="69DA4846">
            <wp:extent cx="733425" cy="895350"/>
            <wp:effectExtent l="0" t="0" r="0" b="0"/>
            <wp:docPr id="279"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9"/>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733425" cy="895350"/>
                    </a:xfrm>
                    <a:prstGeom prst="rect">
                      <a:avLst/>
                    </a:prstGeom>
                    <a:noFill/>
                    <a:ln>
                      <a:noFill/>
                    </a:ln>
                  </pic:spPr>
                </pic:pic>
              </a:graphicData>
            </a:graphic>
          </wp:inline>
        </w:drawing>
      </w:r>
      <w:proofErr w:type="gramStart"/>
      <w:r w:rsidR="007A07AD"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7613A1F5" wp14:editId="6A392FDC">
            <wp:extent cx="619125" cy="895350"/>
            <wp:effectExtent l="0" t="0" r="0" b="0"/>
            <wp:docPr id="280" name="Image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0"/>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619125" cy="895350"/>
                    </a:xfrm>
                    <a:prstGeom prst="rect">
                      <a:avLst/>
                    </a:prstGeom>
                    <a:noFill/>
                    <a:ln>
                      <a:noFill/>
                    </a:ln>
                  </pic:spPr>
                </pic:pic>
              </a:graphicData>
            </a:graphic>
          </wp:inline>
        </w:drawing>
      </w:r>
      <w:proofErr w:type="gramStart"/>
      <w:r w:rsidR="00443946"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2EEDEE81" wp14:editId="78E38DB2">
            <wp:extent cx="704850" cy="914400"/>
            <wp:effectExtent l="0" t="0" r="0" b="0"/>
            <wp:docPr id="281" name="Image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1"/>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roofErr w:type="gramStart"/>
      <w:r w:rsidR="0000080C"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4CBFE6C4" wp14:editId="7904C5D7">
            <wp:extent cx="762000" cy="914400"/>
            <wp:effectExtent l="0" t="0" r="0" b="0"/>
            <wp:docPr id="282"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2"/>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roofErr w:type="gramStart"/>
      <w:r w:rsidR="00935461"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C0032" w:rsidRPr="009A7A2F" w:rsidRDefault="006C003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 </w:t>
      </w:r>
    </w:p>
    <w:p w:rsidR="006C0032" w:rsidRPr="009A7A2F" w:rsidRDefault="006C0032" w:rsidP="00934FC4">
      <w:pPr>
        <w:widowControl w:val="0"/>
        <w:autoSpaceDE w:val="0"/>
        <w:autoSpaceDN w:val="0"/>
        <w:adjustRightInd w:val="0"/>
        <w:spacing w:after="0" w:line="240" w:lineRule="auto"/>
        <w:rPr>
          <w:sz w:val="18"/>
          <w:szCs w:val="18"/>
          <w:lang w:eastAsia="pt-BR"/>
        </w:rPr>
      </w:pPr>
    </w:p>
    <w:p w:rsidR="006C0032" w:rsidRPr="009A7A2F" w:rsidRDefault="006C003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figura mostra as componentes horizontal e vertical das forças exercidas por cada dobradiça, </w:t>
      </w:r>
      <w:r w:rsidRPr="009A7A2F">
        <w:rPr>
          <w:i/>
          <w:sz w:val="18"/>
          <w:szCs w:val="18"/>
          <w:lang w:eastAsia="pt-BR"/>
        </w:rPr>
        <w:t>A</w:t>
      </w:r>
      <w:r w:rsidRPr="009A7A2F">
        <w:rPr>
          <w:sz w:val="18"/>
          <w:szCs w:val="18"/>
          <w:lang w:eastAsia="pt-BR"/>
        </w:rPr>
        <w:t xml:space="preserve"> e </w:t>
      </w:r>
      <w:r w:rsidRPr="009A7A2F">
        <w:rPr>
          <w:i/>
          <w:sz w:val="18"/>
          <w:szCs w:val="18"/>
          <w:lang w:eastAsia="pt-BR"/>
        </w:rPr>
        <w:t>B</w:t>
      </w:r>
      <w:r w:rsidRPr="009A7A2F">
        <w:rPr>
          <w:sz w:val="18"/>
          <w:szCs w:val="18"/>
          <w:lang w:eastAsia="pt-BR"/>
        </w:rPr>
        <w:t>, sobre a porta. As componentes verticais equilibram o peso, enquanto as componentes horizontais impedem o movimento de rotação no sentido horário, provocada também pela ação da força peso.</w:t>
      </w:r>
    </w:p>
    <w:p w:rsidR="006C0032" w:rsidRPr="009A7A2F" w:rsidRDefault="006C0032" w:rsidP="00934FC4">
      <w:pPr>
        <w:widowControl w:val="0"/>
        <w:autoSpaceDE w:val="0"/>
        <w:autoSpaceDN w:val="0"/>
        <w:adjustRightInd w:val="0"/>
        <w:spacing w:after="0" w:line="240" w:lineRule="auto"/>
        <w:rPr>
          <w:sz w:val="18"/>
          <w:szCs w:val="18"/>
          <w:lang w:eastAsia="pt-BR"/>
        </w:rPr>
      </w:pPr>
    </w:p>
    <w:p w:rsidR="00433084"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lastRenderedPageBreak/>
        <w:drawing>
          <wp:inline distT="0" distB="0" distL="0" distR="0" wp14:anchorId="4726C4BD" wp14:editId="35565569">
            <wp:extent cx="1724025" cy="2047875"/>
            <wp:effectExtent l="0" t="0" r="0" b="0"/>
            <wp:docPr id="283"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3"/>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1724025" cy="2047875"/>
                    </a:xfrm>
                    <a:prstGeom prst="rect">
                      <a:avLst/>
                    </a:prstGeom>
                    <a:noFill/>
                    <a:ln>
                      <a:noFill/>
                    </a:ln>
                  </pic:spPr>
                </pic:pic>
              </a:graphicData>
            </a:graphic>
          </wp:inline>
        </w:drawing>
      </w:r>
      <w:r w:rsidR="006C0032"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497BDC" w:rsidRPr="009A7A2F" w:rsidRDefault="000D1869" w:rsidP="00934FC4">
      <w:pPr>
        <w:autoSpaceDE w:val="0"/>
        <w:autoSpaceDN w:val="0"/>
        <w:adjustRightInd w:val="0"/>
        <w:spacing w:after="0" w:line="240" w:lineRule="auto"/>
        <w:rPr>
          <w:iCs/>
          <w:color w:val="000000"/>
          <w:sz w:val="18"/>
          <w:szCs w:val="18"/>
          <w:lang w:eastAsia="pt-BR"/>
        </w:rPr>
      </w:pPr>
      <w:r w:rsidRPr="009A7A2F">
        <w:rPr>
          <w:sz w:val="18"/>
          <w:szCs w:val="18"/>
          <w:lang w:eastAsia="zh-CN"/>
        </w:rPr>
        <w:t>55</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497BDC" w:rsidRPr="009A7A2F">
        <w:rPr>
          <w:iCs/>
          <w:color w:val="000000"/>
          <w:sz w:val="18"/>
          <w:szCs w:val="18"/>
          <w:lang w:eastAsia="pt-BR"/>
        </w:rPr>
        <w:t>A característica que permite identificar um planeta no céu é o seu movimento relativo às estrelas fixas. Se observarmos a posição de um planeta por vários dias, verificaremos que sua posição em relação às estrelas fixas se modifica regularmente. A figura destaca o movimento de Marte observado em intervalos de 10 dias, registrado da Terra.</w:t>
      </w:r>
    </w:p>
    <w:p w:rsidR="00497BDC" w:rsidRPr="009A7A2F" w:rsidRDefault="00497BDC" w:rsidP="00934FC4">
      <w:pPr>
        <w:autoSpaceDE w:val="0"/>
        <w:autoSpaceDN w:val="0"/>
        <w:adjustRightInd w:val="0"/>
        <w:spacing w:after="0" w:line="240" w:lineRule="auto"/>
        <w:rPr>
          <w:sz w:val="18"/>
          <w:szCs w:val="18"/>
          <w:lang w:eastAsia="pt-BR"/>
        </w:rPr>
      </w:pPr>
    </w:p>
    <w:p w:rsidR="00497BDC" w:rsidRPr="009A7A2F" w:rsidRDefault="00382D3D" w:rsidP="00934FC4">
      <w:pPr>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4C177350" wp14:editId="3AAF998E">
            <wp:extent cx="3076575" cy="1971675"/>
            <wp:effectExtent l="0" t="0" r="0" b="0"/>
            <wp:docPr id="284" name="Imagem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4"/>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076575" cy="1971675"/>
                    </a:xfrm>
                    <a:prstGeom prst="rect">
                      <a:avLst/>
                    </a:prstGeom>
                    <a:noFill/>
                    <a:ln>
                      <a:noFill/>
                    </a:ln>
                  </pic:spPr>
                </pic:pic>
              </a:graphicData>
            </a:graphic>
          </wp:inline>
        </w:drawing>
      </w:r>
    </w:p>
    <w:p w:rsidR="00497BDC" w:rsidRPr="009A7A2F" w:rsidRDefault="00497BDC" w:rsidP="00934FC4">
      <w:pPr>
        <w:autoSpaceDE w:val="0"/>
        <w:autoSpaceDN w:val="0"/>
        <w:adjustRightInd w:val="0"/>
        <w:spacing w:after="0" w:line="240" w:lineRule="auto"/>
        <w:rPr>
          <w:sz w:val="18"/>
          <w:szCs w:val="18"/>
          <w:lang w:eastAsia="pt-BR"/>
        </w:rPr>
      </w:pPr>
    </w:p>
    <w:p w:rsidR="00433084" w:rsidRPr="009A7A2F" w:rsidRDefault="00497BDC" w:rsidP="00934FC4">
      <w:pPr>
        <w:autoSpaceDE w:val="0"/>
        <w:autoSpaceDN w:val="0"/>
        <w:adjustRightInd w:val="0"/>
        <w:spacing w:after="0" w:line="240" w:lineRule="auto"/>
        <w:rPr>
          <w:sz w:val="18"/>
          <w:szCs w:val="18"/>
          <w:lang w:eastAsia="pt-BR"/>
        </w:rPr>
      </w:pPr>
      <w:r w:rsidRPr="009A7A2F">
        <w:rPr>
          <w:iCs/>
          <w:color w:val="000000"/>
          <w:sz w:val="18"/>
          <w:szCs w:val="18"/>
          <w:lang w:eastAsia="pt-BR"/>
        </w:rPr>
        <w:t>Qual a causa da forma da trajetória do planeta Marte registrada na figura?</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36934" w:rsidRPr="009A7A2F">
        <w:rPr>
          <w:iCs/>
          <w:color w:val="000000"/>
          <w:sz w:val="18"/>
          <w:szCs w:val="18"/>
          <w:lang w:eastAsia="pt-BR"/>
        </w:rPr>
        <w:t>A maior velocidade orbital da Terra faz com que, em certas épocas, ela ultrapasse Marte.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D159B" w:rsidRPr="009A7A2F">
        <w:rPr>
          <w:iCs/>
          <w:color w:val="000000"/>
          <w:sz w:val="18"/>
          <w:szCs w:val="18"/>
          <w:lang w:eastAsia="pt-BR"/>
        </w:rPr>
        <w:t>A presença de outras estrelas faz com que sua trajetória seja desviada por meio da atração gravitacional.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682956" w:rsidRPr="009A7A2F">
        <w:rPr>
          <w:iCs/>
          <w:color w:val="000000"/>
          <w:sz w:val="18"/>
          <w:szCs w:val="18"/>
          <w:lang w:eastAsia="pt-BR"/>
        </w:rPr>
        <w:t>A órbita de Marte, em torno do Sol, possui uma forma elíptica mais acentuada que a dos demais planetas.</w:t>
      </w:r>
      <w:r w:rsidR="00592A75"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71A04" w:rsidRPr="009A7A2F">
        <w:rPr>
          <w:iCs/>
          <w:color w:val="000000"/>
          <w:sz w:val="18"/>
          <w:szCs w:val="18"/>
          <w:lang w:eastAsia="pt-BR"/>
        </w:rPr>
        <w:t>A atração gravitacional entre a Terra e Marte faz com que este planeta apresente uma órbita irregular em torno do Sol.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7301B4" w:rsidRPr="009A7A2F">
        <w:rPr>
          <w:iCs/>
          <w:color w:val="000000"/>
          <w:sz w:val="18"/>
          <w:szCs w:val="18"/>
          <w:lang w:eastAsia="pt-BR"/>
        </w:rPr>
        <w:t xml:space="preserve">A proximidade de Marte com Júpiter, em algumas épocas do ano, faz com que a atração gravitacional de Júpiter interfira em seu movimento.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CF29C2"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092EF5" w:rsidRPr="009A7A2F" w:rsidRDefault="00092EF5" w:rsidP="00934FC4">
      <w:pPr>
        <w:widowControl w:val="0"/>
        <w:autoSpaceDE w:val="0"/>
        <w:autoSpaceDN w:val="0"/>
        <w:adjustRightInd w:val="0"/>
        <w:spacing w:after="0" w:line="240" w:lineRule="auto"/>
        <w:rPr>
          <w:sz w:val="18"/>
          <w:szCs w:val="18"/>
          <w:lang w:eastAsia="pt-BR"/>
        </w:rPr>
      </w:pPr>
    </w:p>
    <w:p w:rsidR="00092EF5" w:rsidRPr="009A7A2F" w:rsidRDefault="00092EF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Considerando órbitas circulares, a força gravitacional age como resultante centrípeta. Sendo </w:t>
      </w:r>
      <w:r w:rsidRPr="009A7A2F">
        <w:rPr>
          <w:b/>
          <w:sz w:val="18"/>
          <w:szCs w:val="18"/>
          <w:lang w:eastAsia="pt-BR"/>
        </w:rPr>
        <w:t xml:space="preserve">m </w:t>
      </w:r>
      <w:r w:rsidRPr="009A7A2F">
        <w:rPr>
          <w:sz w:val="18"/>
          <w:szCs w:val="18"/>
          <w:lang w:eastAsia="pt-BR"/>
        </w:rPr>
        <w:t xml:space="preserve">a massa do planeta, </w:t>
      </w:r>
      <w:r w:rsidRPr="009A7A2F">
        <w:rPr>
          <w:b/>
          <w:sz w:val="18"/>
          <w:szCs w:val="18"/>
          <w:lang w:eastAsia="pt-BR"/>
        </w:rPr>
        <w:t>M</w:t>
      </w:r>
      <w:r w:rsidRPr="009A7A2F">
        <w:rPr>
          <w:sz w:val="18"/>
          <w:szCs w:val="18"/>
          <w:lang w:eastAsia="pt-BR"/>
        </w:rPr>
        <w:t xml:space="preserve"> a massa do Sol e </w:t>
      </w:r>
      <w:r w:rsidRPr="009A7A2F">
        <w:rPr>
          <w:b/>
          <w:sz w:val="18"/>
          <w:szCs w:val="18"/>
          <w:lang w:eastAsia="pt-BR"/>
        </w:rPr>
        <w:t>r</w:t>
      </w:r>
      <w:r w:rsidRPr="009A7A2F">
        <w:rPr>
          <w:sz w:val="18"/>
          <w:szCs w:val="18"/>
          <w:lang w:eastAsia="pt-BR"/>
        </w:rPr>
        <w:t xml:space="preserve"> o raio da órbita do planeta:</w:t>
      </w:r>
    </w:p>
    <w:p w:rsidR="00092EF5" w:rsidRPr="009A7A2F" w:rsidRDefault="00092EF5" w:rsidP="00934FC4">
      <w:pPr>
        <w:widowControl w:val="0"/>
        <w:autoSpaceDE w:val="0"/>
        <w:autoSpaceDN w:val="0"/>
        <w:adjustRightInd w:val="0"/>
        <w:spacing w:after="0" w:line="240" w:lineRule="auto"/>
        <w:rPr>
          <w:sz w:val="18"/>
          <w:szCs w:val="18"/>
          <w:lang w:eastAsia="pt-BR"/>
        </w:rPr>
      </w:pPr>
    </w:p>
    <w:p w:rsidR="00092EF5" w:rsidRPr="009A7A2F" w:rsidRDefault="006D1164" w:rsidP="00934FC4">
      <w:pPr>
        <w:pStyle w:val="Cabealho"/>
        <w:widowControl w:val="0"/>
        <w:tabs>
          <w:tab w:val="clear" w:pos="4252"/>
          <w:tab w:val="clear" w:pos="8504"/>
          <w:tab w:val="center" w:pos="4240"/>
          <w:tab w:val="right" w:pos="8500"/>
        </w:tabs>
        <w:autoSpaceDE w:val="0"/>
        <w:autoSpaceDN w:val="0"/>
        <w:adjustRightInd w:val="0"/>
        <w:rPr>
          <w:sz w:val="18"/>
          <w:szCs w:val="18"/>
          <w:lang w:eastAsia="pt-BR"/>
        </w:rPr>
      </w:pPr>
      <w:r w:rsidRPr="009A7A2F">
        <w:rPr>
          <w:position w:val="-58"/>
          <w:sz w:val="18"/>
          <w:szCs w:val="18"/>
          <w:lang w:eastAsia="pt-BR"/>
        </w:rPr>
        <w:object w:dxaOrig="3840" w:dyaOrig="1260">
          <v:shape id="_x0000_i1405" type="#_x0000_t75" style="width:192pt;height:63pt" o:ole="">
            <v:imagedata r:id="rId859" o:title=""/>
          </v:shape>
          <o:OLEObject Type="Embed" ProgID="Equation.DSMT4" ShapeID="_x0000_i1405" DrawAspect="Content" ObjectID="_1570963630" r:id="rId860"/>
        </w:object>
      </w:r>
    </w:p>
    <w:p w:rsidR="00092EF5" w:rsidRPr="009A7A2F" w:rsidRDefault="00092EF5" w:rsidP="00934FC4">
      <w:pPr>
        <w:spacing w:after="0" w:line="240" w:lineRule="auto"/>
        <w:rPr>
          <w:sz w:val="18"/>
          <w:szCs w:val="18"/>
          <w:lang w:eastAsia="pt-BR"/>
        </w:rPr>
      </w:pPr>
    </w:p>
    <w:p w:rsidR="00092EF5" w:rsidRPr="009A7A2F" w:rsidRDefault="00092EF5" w:rsidP="00934FC4">
      <w:pPr>
        <w:spacing w:after="0" w:line="240" w:lineRule="auto"/>
        <w:rPr>
          <w:sz w:val="18"/>
          <w:szCs w:val="18"/>
          <w:lang w:eastAsia="pt-BR"/>
        </w:rPr>
      </w:pPr>
      <w:r w:rsidRPr="009A7A2F">
        <w:rPr>
          <w:sz w:val="18"/>
          <w:szCs w:val="18"/>
          <w:lang w:eastAsia="pt-BR"/>
        </w:rPr>
        <w:t>Essa expressão final mostra que a velocidade orbital é inversamente proporcional à raiz quadrada do raio da órbita. Como a Terra está mais próxima do Sol que Marte, sua velocidade orbital e maior, possuindo, em consequência, também maior velocidade angular e menor período.</w:t>
      </w:r>
    </w:p>
    <w:p w:rsidR="00092EF5" w:rsidRPr="009A7A2F" w:rsidRDefault="00092EF5" w:rsidP="00934FC4">
      <w:pPr>
        <w:spacing w:after="0" w:line="240" w:lineRule="auto"/>
        <w:rPr>
          <w:sz w:val="18"/>
          <w:szCs w:val="18"/>
          <w:lang w:eastAsia="pt-BR"/>
        </w:rPr>
      </w:pPr>
    </w:p>
    <w:p w:rsidR="00092EF5"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7DA2C016" wp14:editId="67B01496">
            <wp:extent cx="3190875" cy="1962150"/>
            <wp:effectExtent l="0" t="0" r="0" b="0"/>
            <wp:docPr id="286" name="Image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6"/>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3190875" cy="1962150"/>
                    </a:xfrm>
                    <a:prstGeom prst="rect">
                      <a:avLst/>
                    </a:prstGeom>
                    <a:noFill/>
                    <a:ln>
                      <a:noFill/>
                    </a:ln>
                  </pic:spPr>
                </pic:pic>
              </a:graphicData>
            </a:graphic>
          </wp:inline>
        </w:drawing>
      </w:r>
    </w:p>
    <w:p w:rsidR="00092EF5" w:rsidRPr="009A7A2F" w:rsidRDefault="00092EF5" w:rsidP="00934FC4">
      <w:pPr>
        <w:widowControl w:val="0"/>
        <w:autoSpaceDE w:val="0"/>
        <w:autoSpaceDN w:val="0"/>
        <w:adjustRightInd w:val="0"/>
        <w:spacing w:after="0" w:line="240" w:lineRule="auto"/>
        <w:rPr>
          <w:sz w:val="18"/>
          <w:szCs w:val="18"/>
          <w:lang w:eastAsia="pt-BR"/>
        </w:rPr>
      </w:pPr>
    </w:p>
    <w:p w:rsidR="00433084" w:rsidRPr="009A7A2F" w:rsidRDefault="00092EF5"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figura mostra seis posições da Terra e as seis correspondentes posições de Marte, bem como a trajetória de Marte para um observador situado na Terra. Os intervalos de tempo entre duas posições consecutivas são, aproximadamente, iguais. Note que devido à maior velocidade orbital da Terra, da posição </w:t>
      </w:r>
      <w:proofErr w:type="gramStart"/>
      <w:r w:rsidRPr="009A7A2F">
        <w:rPr>
          <w:sz w:val="18"/>
          <w:szCs w:val="18"/>
          <w:lang w:eastAsia="pt-BR"/>
        </w:rPr>
        <w:t>1</w:t>
      </w:r>
      <w:proofErr w:type="gramEnd"/>
      <w:r w:rsidRPr="009A7A2F">
        <w:rPr>
          <w:sz w:val="18"/>
          <w:szCs w:val="18"/>
          <w:lang w:eastAsia="pt-BR"/>
        </w:rPr>
        <w:t xml:space="preserve"> até a 3, Marte parece avançar, de 3 a 5 ele parece regredir, tornando a avançar de 5 a 6. Aliás, esse fenômeno foi um dos grandes argumentos para que o heliocentrismo de Copérnico superasse o geocentrismo de Ptolomeu.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1E406E"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56</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1E406E" w:rsidRPr="009A7A2F">
        <w:rPr>
          <w:iCs/>
          <w:sz w:val="18"/>
          <w:szCs w:val="18"/>
          <w:lang w:eastAsia="pt-BR"/>
        </w:rPr>
        <w:t>Aumentar a eficiência na queima de combustível dos motores à combustão e reduzir suas emissões de poluentes são a meta de qualquer fabricante de motores. É também o foco de uma pesquisa brasileira que envolve experimentos com plasma, o quarto estado da matéria e que está presente no processo de ignição. A interação da faísca emitida pela vela de ignição com as moléculas de combustível gera o plasma que provoca a explosão liberadora de energia que, por sua vez, faz o motor funcionar.</w:t>
      </w:r>
    </w:p>
    <w:p w:rsidR="001E406E" w:rsidRPr="009A7A2F" w:rsidRDefault="001E406E" w:rsidP="00934FC4">
      <w:pPr>
        <w:autoSpaceDE w:val="0"/>
        <w:autoSpaceDN w:val="0"/>
        <w:adjustRightInd w:val="0"/>
        <w:spacing w:after="0" w:line="240" w:lineRule="auto"/>
        <w:rPr>
          <w:iCs/>
          <w:sz w:val="18"/>
          <w:szCs w:val="18"/>
          <w:lang w:eastAsia="pt-BR"/>
        </w:rPr>
      </w:pPr>
    </w:p>
    <w:p w:rsidR="001E406E" w:rsidRPr="009A7A2F" w:rsidRDefault="001E406E" w:rsidP="00934FC4">
      <w:pPr>
        <w:autoSpaceDE w:val="0"/>
        <w:autoSpaceDN w:val="0"/>
        <w:adjustRightInd w:val="0"/>
        <w:spacing w:after="0" w:line="240" w:lineRule="auto"/>
        <w:rPr>
          <w:iCs/>
          <w:sz w:val="18"/>
          <w:szCs w:val="18"/>
          <w:lang w:eastAsia="pt-BR"/>
        </w:rPr>
      </w:pPr>
      <w:r w:rsidRPr="009A7A2F">
        <w:rPr>
          <w:iCs/>
          <w:sz w:val="18"/>
          <w:szCs w:val="18"/>
          <w:lang w:eastAsia="pt-BR"/>
        </w:rPr>
        <w:t>Disponível em: www.inovacaotecnologica.com.br. Acesso em: 22 jul. 2010 (adaptado).</w:t>
      </w:r>
    </w:p>
    <w:p w:rsidR="001E406E" w:rsidRPr="009A7A2F" w:rsidRDefault="001E406E" w:rsidP="00934FC4">
      <w:pPr>
        <w:autoSpaceDE w:val="0"/>
        <w:autoSpaceDN w:val="0"/>
        <w:adjustRightInd w:val="0"/>
        <w:spacing w:after="0" w:line="240" w:lineRule="auto"/>
        <w:rPr>
          <w:iCs/>
          <w:sz w:val="18"/>
          <w:szCs w:val="18"/>
          <w:lang w:eastAsia="pt-BR"/>
        </w:rPr>
      </w:pPr>
    </w:p>
    <w:p w:rsidR="00433084" w:rsidRPr="009A7A2F" w:rsidRDefault="001E406E" w:rsidP="00934FC4">
      <w:pPr>
        <w:autoSpaceDE w:val="0"/>
        <w:autoSpaceDN w:val="0"/>
        <w:adjustRightInd w:val="0"/>
        <w:spacing w:after="0" w:line="240" w:lineRule="auto"/>
        <w:rPr>
          <w:sz w:val="18"/>
          <w:szCs w:val="18"/>
          <w:lang w:eastAsia="pt-BR"/>
        </w:rPr>
      </w:pPr>
      <w:r w:rsidRPr="009A7A2F">
        <w:rPr>
          <w:iCs/>
          <w:sz w:val="18"/>
          <w:szCs w:val="18"/>
          <w:lang w:eastAsia="pt-BR"/>
        </w:rPr>
        <w:t xml:space="preserve">No entanto, a busca da eficiência referenciada no texto apresenta como fator </w:t>
      </w:r>
      <w:proofErr w:type="gramStart"/>
      <w:r w:rsidRPr="009A7A2F">
        <w:rPr>
          <w:iCs/>
          <w:sz w:val="18"/>
          <w:szCs w:val="18"/>
          <w:lang w:eastAsia="pt-BR"/>
        </w:rPr>
        <w:t>limitante</w:t>
      </w:r>
      <w:proofErr w:type="gramEnd"/>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86133" w:rsidRPr="009A7A2F">
        <w:rPr>
          <w:iCs/>
          <w:sz w:val="18"/>
          <w:szCs w:val="18"/>
          <w:lang w:eastAsia="pt-BR"/>
        </w:rPr>
        <w:t>o tipo de combustível, fóssil, que utilizam. Sendo um insumo não renovável, em algum momento estará esgotado.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7745B3" w:rsidRPr="009A7A2F">
        <w:rPr>
          <w:iCs/>
          <w:sz w:val="18"/>
          <w:szCs w:val="18"/>
          <w:lang w:eastAsia="pt-BR"/>
        </w:rPr>
        <w:t>um dos princípios da termodinâmica, segundo o qual o rendimento de uma máquina térmica nunca atinge o ideal.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35F31" w:rsidRPr="009A7A2F">
        <w:rPr>
          <w:iCs/>
          <w:sz w:val="18"/>
          <w:szCs w:val="18"/>
          <w:lang w:eastAsia="pt-BR"/>
        </w:rPr>
        <w:t>o funcionamento cíclico de todo os motores. A repetição contínua dos movimentos exige que parte da energia seja transferida ao próximo ciclo.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d</w:t>
      </w:r>
      <w:r w:rsidR="00187ED7" w:rsidRPr="009A7A2F">
        <w:rPr>
          <w:sz w:val="18"/>
          <w:szCs w:val="18"/>
          <w:lang w:eastAsia="zh-CN"/>
        </w:rPr>
        <w:t>)</w:t>
      </w:r>
      <w:r w:rsidR="00D26690" w:rsidRPr="009A7A2F">
        <w:rPr>
          <w:sz w:val="18"/>
          <w:szCs w:val="18"/>
          <w:lang w:eastAsia="zh-CN"/>
        </w:rPr>
        <w:t xml:space="preserve"> </w:t>
      </w:r>
      <w:r w:rsidR="009605E9" w:rsidRPr="009A7A2F">
        <w:rPr>
          <w:iCs/>
          <w:sz w:val="18"/>
          <w:szCs w:val="18"/>
          <w:lang w:eastAsia="pt-BR"/>
        </w:rPr>
        <w:t>as forças de atrito inevitável entre as peças. Tais forças provocam desgastes contínuos que com o tempo levam qualquer material à fadiga e ruptura.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20698D" w:rsidRPr="009A7A2F">
        <w:rPr>
          <w:iCs/>
          <w:sz w:val="18"/>
          <w:szCs w:val="18"/>
          <w:lang w:eastAsia="pt-BR"/>
        </w:rPr>
        <w:t xml:space="preserve">a temperatura em que eles trabalham. Para atingir o plasma, é necessária uma temperatura maior que a de fusão do aço com que se fazem os motores.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174453"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4F6199" w:rsidRPr="009A7A2F" w:rsidRDefault="004F6199" w:rsidP="00934FC4">
      <w:pPr>
        <w:widowControl w:val="0"/>
        <w:autoSpaceDE w:val="0"/>
        <w:autoSpaceDN w:val="0"/>
        <w:adjustRightInd w:val="0"/>
        <w:spacing w:after="0" w:line="240" w:lineRule="auto"/>
        <w:rPr>
          <w:sz w:val="18"/>
          <w:szCs w:val="18"/>
          <w:lang w:eastAsia="pt-BR"/>
        </w:rPr>
      </w:pPr>
    </w:p>
    <w:p w:rsidR="004F6199" w:rsidRPr="009A7A2F" w:rsidRDefault="004F6199" w:rsidP="00934FC4">
      <w:pPr>
        <w:widowControl w:val="0"/>
        <w:autoSpaceDE w:val="0"/>
        <w:autoSpaceDN w:val="0"/>
        <w:adjustRightInd w:val="0"/>
        <w:spacing w:after="0" w:line="240" w:lineRule="auto"/>
        <w:rPr>
          <w:i/>
          <w:sz w:val="18"/>
          <w:szCs w:val="18"/>
          <w:lang w:eastAsia="pt-BR"/>
        </w:rPr>
      </w:pPr>
      <w:r w:rsidRPr="009A7A2F">
        <w:rPr>
          <w:sz w:val="18"/>
          <w:szCs w:val="18"/>
          <w:lang w:eastAsia="pt-BR"/>
        </w:rPr>
        <w:t>A segunda lei da Termodinâmica afirma: “</w:t>
      </w:r>
      <w:r w:rsidRPr="009A7A2F">
        <w:rPr>
          <w:i/>
          <w:sz w:val="18"/>
          <w:szCs w:val="18"/>
          <w:lang w:eastAsia="pt-BR"/>
        </w:rPr>
        <w:t>É impossível uma máquina Térmica, operando em ciclos, transformar integralmente calor em trabalho”.</w:t>
      </w:r>
    </w:p>
    <w:p w:rsidR="004F6199" w:rsidRPr="009A7A2F" w:rsidRDefault="004F6199" w:rsidP="00934FC4">
      <w:pPr>
        <w:widowControl w:val="0"/>
        <w:autoSpaceDE w:val="0"/>
        <w:autoSpaceDN w:val="0"/>
        <w:adjustRightInd w:val="0"/>
        <w:spacing w:after="0" w:line="240" w:lineRule="auto"/>
        <w:rPr>
          <w:i/>
          <w:sz w:val="18"/>
          <w:szCs w:val="18"/>
          <w:lang w:eastAsia="pt-BR"/>
        </w:rPr>
      </w:pPr>
    </w:p>
    <w:p w:rsidR="004F6199" w:rsidRPr="009A7A2F" w:rsidRDefault="004F6199"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Em termos de cálculo, ela pode ser traduzida pela expressão do ciclo de Carnot, que dá o máximo rendimento </w:t>
      </w:r>
      <w:r w:rsidR="004A57EB" w:rsidRPr="009A7A2F">
        <w:rPr>
          <w:position w:val="-10"/>
          <w:sz w:val="18"/>
          <w:szCs w:val="18"/>
          <w:lang w:eastAsia="pt-BR"/>
        </w:rPr>
        <w:object w:dxaOrig="320" w:dyaOrig="300">
          <v:shape id="_x0000_i1406" type="#_x0000_t75" style="width:15.75pt;height:15pt" o:ole="">
            <v:imagedata r:id="rId862" o:title=""/>
          </v:shape>
          <o:OLEObject Type="Embed" ProgID="Equation.DSMT4" ShapeID="_x0000_i1406" DrawAspect="Content" ObjectID="_1570963631" r:id="rId863"/>
        </w:object>
      </w:r>
      <w:r w:rsidRPr="009A7A2F">
        <w:rPr>
          <w:sz w:val="18"/>
          <w:szCs w:val="18"/>
          <w:lang w:eastAsia="pt-BR"/>
        </w:rPr>
        <w:t xml:space="preserve"> possível para uma máquina térmica operando em ciclos entre uma fonte quente e uma fonte fria, respectivamente, a temperaturas absolutas </w:t>
      </w:r>
      <w:r w:rsidRPr="009A7A2F">
        <w:rPr>
          <w:b/>
          <w:sz w:val="18"/>
          <w:szCs w:val="18"/>
          <w:lang w:eastAsia="pt-BR"/>
        </w:rPr>
        <w:t>T</w:t>
      </w:r>
      <w:r w:rsidRPr="009A7A2F">
        <w:rPr>
          <w:b/>
          <w:sz w:val="18"/>
          <w:szCs w:val="18"/>
          <w:vertAlign w:val="subscript"/>
          <w:lang w:eastAsia="pt-BR"/>
        </w:rPr>
        <w:t>1</w:t>
      </w:r>
      <w:r w:rsidRPr="009A7A2F">
        <w:rPr>
          <w:sz w:val="18"/>
          <w:szCs w:val="18"/>
          <w:lang w:eastAsia="pt-BR"/>
        </w:rPr>
        <w:t xml:space="preserve"> e </w:t>
      </w:r>
      <w:r w:rsidRPr="009A7A2F">
        <w:rPr>
          <w:b/>
          <w:sz w:val="18"/>
          <w:szCs w:val="18"/>
          <w:lang w:eastAsia="pt-BR"/>
        </w:rPr>
        <w:t>T</w:t>
      </w:r>
      <w:r w:rsidRPr="009A7A2F">
        <w:rPr>
          <w:b/>
          <w:sz w:val="18"/>
          <w:szCs w:val="18"/>
          <w:vertAlign w:val="subscript"/>
          <w:lang w:eastAsia="pt-BR"/>
        </w:rPr>
        <w:t>2</w:t>
      </w:r>
      <w:r w:rsidRPr="009A7A2F">
        <w:rPr>
          <w:sz w:val="18"/>
          <w:szCs w:val="18"/>
          <w:lang w:eastAsia="pt-BR"/>
        </w:rPr>
        <w:t>:</w:t>
      </w:r>
    </w:p>
    <w:p w:rsidR="004F6199" w:rsidRPr="009A7A2F" w:rsidRDefault="004A57EB" w:rsidP="00934FC4">
      <w:pPr>
        <w:pStyle w:val="Cabealho"/>
        <w:widowControl w:val="0"/>
        <w:tabs>
          <w:tab w:val="clear" w:pos="4252"/>
          <w:tab w:val="clear" w:pos="8504"/>
          <w:tab w:val="center" w:pos="4240"/>
          <w:tab w:val="right" w:pos="8500"/>
        </w:tabs>
        <w:autoSpaceDE w:val="0"/>
        <w:autoSpaceDN w:val="0"/>
        <w:adjustRightInd w:val="0"/>
        <w:rPr>
          <w:sz w:val="18"/>
          <w:szCs w:val="18"/>
          <w:lang w:eastAsia="pt-BR"/>
        </w:rPr>
      </w:pPr>
      <w:r w:rsidRPr="009A7A2F">
        <w:rPr>
          <w:position w:val="-26"/>
          <w:sz w:val="18"/>
          <w:szCs w:val="18"/>
          <w:lang w:eastAsia="pt-BR"/>
        </w:rPr>
        <w:object w:dxaOrig="960" w:dyaOrig="600">
          <v:shape id="_x0000_i1407" type="#_x0000_t75" style="width:47.25pt;height:30pt" o:ole="">
            <v:imagedata r:id="rId864" o:title=""/>
          </v:shape>
          <o:OLEObject Type="Embed" ProgID="Equation.DSMT4" ShapeID="_x0000_i1407" DrawAspect="Content" ObjectID="_1570963632" r:id="rId865"/>
        </w:object>
      </w:r>
    </w:p>
    <w:p w:rsidR="004F6199" w:rsidRPr="009A7A2F" w:rsidRDefault="004F6199" w:rsidP="00934FC4">
      <w:pPr>
        <w:spacing w:after="0" w:line="240" w:lineRule="auto"/>
        <w:rPr>
          <w:sz w:val="18"/>
          <w:szCs w:val="18"/>
          <w:lang w:eastAsia="pt-BR"/>
        </w:rPr>
      </w:pPr>
      <w:r w:rsidRPr="009A7A2F">
        <w:rPr>
          <w:sz w:val="18"/>
          <w:szCs w:val="18"/>
          <w:lang w:eastAsia="pt-BR"/>
        </w:rPr>
        <w:t xml:space="preserve">Para transformar integralmente calor em trabalho, o rendimento teria que ser igual </w:t>
      </w:r>
      <w:proofErr w:type="gramStart"/>
      <w:r w:rsidR="004A57EB" w:rsidRPr="009A7A2F">
        <w:rPr>
          <w:position w:val="-10"/>
          <w:sz w:val="18"/>
          <w:szCs w:val="18"/>
          <w:lang w:eastAsia="pt-BR"/>
        </w:rPr>
        <w:object w:dxaOrig="499" w:dyaOrig="300">
          <v:shape id="_x0000_i1408" type="#_x0000_t75" style="width:24.75pt;height:15pt" o:ole="">
            <v:imagedata r:id="rId866" o:title=""/>
          </v:shape>
          <o:OLEObject Type="Embed" ProgID="Equation.DSMT4" ShapeID="_x0000_i1408" DrawAspect="Content" ObjectID="_1570963633" r:id="rId867"/>
        </w:object>
      </w:r>
      <w:proofErr w:type="gramEnd"/>
    </w:p>
    <w:p w:rsidR="004F6199" w:rsidRPr="009A7A2F" w:rsidRDefault="004F6199" w:rsidP="00934FC4">
      <w:pPr>
        <w:spacing w:after="0" w:line="240" w:lineRule="auto"/>
        <w:rPr>
          <w:sz w:val="18"/>
          <w:szCs w:val="18"/>
          <w:lang w:eastAsia="pt-BR"/>
        </w:rPr>
      </w:pPr>
      <w:r w:rsidRPr="009A7A2F">
        <w:rPr>
          <w:sz w:val="18"/>
          <w:szCs w:val="18"/>
          <w:lang w:eastAsia="pt-BR"/>
        </w:rPr>
        <w:t>Nesse caso:</w:t>
      </w:r>
    </w:p>
    <w:p w:rsidR="004F6199" w:rsidRPr="009A7A2F" w:rsidRDefault="004A57EB" w:rsidP="00934FC4">
      <w:pPr>
        <w:widowControl w:val="0"/>
        <w:autoSpaceDE w:val="0"/>
        <w:autoSpaceDN w:val="0"/>
        <w:adjustRightInd w:val="0"/>
        <w:spacing w:after="0" w:line="240" w:lineRule="auto"/>
        <w:rPr>
          <w:sz w:val="18"/>
          <w:szCs w:val="18"/>
          <w:lang w:eastAsia="pt-BR"/>
        </w:rPr>
      </w:pPr>
      <w:r w:rsidRPr="009A7A2F">
        <w:rPr>
          <w:position w:val="-26"/>
          <w:sz w:val="18"/>
          <w:szCs w:val="18"/>
          <w:lang w:eastAsia="pt-BR"/>
        </w:rPr>
        <w:object w:dxaOrig="3400" w:dyaOrig="600">
          <v:shape id="_x0000_i1409" type="#_x0000_t75" style="width:170.25pt;height:30pt" o:ole="">
            <v:imagedata r:id="rId868" o:title=""/>
          </v:shape>
          <o:OLEObject Type="Embed" ProgID="Equation.DSMT4" ShapeID="_x0000_i1409" DrawAspect="Content" ObjectID="_1570963634" r:id="rId869"/>
        </w:object>
      </w:r>
    </w:p>
    <w:p w:rsidR="00433084" w:rsidRPr="009A7A2F" w:rsidRDefault="004F6199" w:rsidP="00934FC4">
      <w:pPr>
        <w:widowControl w:val="0"/>
        <w:autoSpaceDE w:val="0"/>
        <w:autoSpaceDN w:val="0"/>
        <w:adjustRightInd w:val="0"/>
        <w:spacing w:after="0" w:line="240" w:lineRule="auto"/>
        <w:rPr>
          <w:sz w:val="18"/>
          <w:szCs w:val="18"/>
          <w:lang w:eastAsia="pt-BR"/>
        </w:rPr>
      </w:pPr>
      <w:r w:rsidRPr="009A7A2F">
        <w:rPr>
          <w:sz w:val="18"/>
          <w:szCs w:val="18"/>
          <w:lang w:eastAsia="pt-BR"/>
        </w:rPr>
        <w:t>Ou seja, temperatura da fonte fria deveria ser zero absoluto, o que é um absurdo.</w:t>
      </w:r>
      <w:r w:rsidR="00415AE7" w:rsidRPr="009A7A2F">
        <w:rPr>
          <w:sz w:val="18"/>
          <w:szCs w:val="18"/>
          <w:lang w:eastAsia="pt-BR"/>
        </w:rPr>
        <w:t xml:space="preserve"> </w:t>
      </w:r>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1B4B17"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57</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1B4B17" w:rsidRPr="009A7A2F">
        <w:rPr>
          <w:iCs/>
          <w:sz w:val="18"/>
          <w:szCs w:val="18"/>
          <w:lang w:eastAsia="pt-BR"/>
        </w:rPr>
        <w:t>A eficiência das lâmpadas pode ser comparada utilizando a razão, considerada linear, entre a quantidade de luz produzida e o consumo. A quantidade de luz é medida pelo fluxo luminoso, cuja unidade é o lúmen (lm). O consumo está relacionado à potência elétrica da lâmpada que é medida em watt (W). Por exemplo, uma lâmpada incandescente de 40 W emite cerca de 600 lm, enquanto uma lâmpada fluorescente de 40 W emite cerca de 3000 lm.</w:t>
      </w:r>
    </w:p>
    <w:p w:rsidR="001B4B17" w:rsidRPr="009A7A2F" w:rsidRDefault="001B4B17" w:rsidP="00934FC4">
      <w:pPr>
        <w:autoSpaceDE w:val="0"/>
        <w:autoSpaceDN w:val="0"/>
        <w:adjustRightInd w:val="0"/>
        <w:spacing w:after="0" w:line="240" w:lineRule="auto"/>
        <w:rPr>
          <w:iCs/>
          <w:sz w:val="18"/>
          <w:szCs w:val="18"/>
          <w:lang w:eastAsia="pt-BR"/>
        </w:rPr>
      </w:pPr>
    </w:p>
    <w:p w:rsidR="001B4B17" w:rsidRPr="009A7A2F" w:rsidRDefault="001B4B17" w:rsidP="00934FC4">
      <w:pPr>
        <w:autoSpaceDE w:val="0"/>
        <w:autoSpaceDN w:val="0"/>
        <w:adjustRightInd w:val="0"/>
        <w:spacing w:after="0" w:line="240" w:lineRule="auto"/>
        <w:rPr>
          <w:iCs/>
          <w:sz w:val="18"/>
          <w:szCs w:val="18"/>
          <w:lang w:eastAsia="pt-BR"/>
        </w:rPr>
      </w:pPr>
      <w:r w:rsidRPr="009A7A2F">
        <w:rPr>
          <w:iCs/>
          <w:sz w:val="18"/>
          <w:szCs w:val="18"/>
          <w:lang w:eastAsia="pt-BR"/>
        </w:rPr>
        <w:t>Disponível em: http://tecnologia.terra.com.br. Acesso em: 29 fev. 2012 (adaptado).</w:t>
      </w:r>
    </w:p>
    <w:p w:rsidR="001B4B17" w:rsidRPr="009A7A2F" w:rsidRDefault="001B4B17" w:rsidP="00934FC4">
      <w:pPr>
        <w:autoSpaceDE w:val="0"/>
        <w:autoSpaceDN w:val="0"/>
        <w:adjustRightInd w:val="0"/>
        <w:spacing w:after="0" w:line="240" w:lineRule="auto"/>
        <w:rPr>
          <w:iCs/>
          <w:sz w:val="18"/>
          <w:szCs w:val="18"/>
          <w:lang w:eastAsia="pt-BR"/>
        </w:rPr>
      </w:pPr>
    </w:p>
    <w:p w:rsidR="00433084" w:rsidRPr="009A7A2F" w:rsidRDefault="001B4B17" w:rsidP="00934FC4">
      <w:pPr>
        <w:autoSpaceDE w:val="0"/>
        <w:autoSpaceDN w:val="0"/>
        <w:adjustRightInd w:val="0"/>
        <w:spacing w:after="0" w:line="240" w:lineRule="auto"/>
        <w:rPr>
          <w:sz w:val="18"/>
          <w:szCs w:val="18"/>
          <w:lang w:eastAsia="pt-BR"/>
        </w:rPr>
      </w:pPr>
      <w:r w:rsidRPr="009A7A2F">
        <w:rPr>
          <w:iCs/>
          <w:sz w:val="18"/>
          <w:szCs w:val="18"/>
          <w:lang w:eastAsia="pt-BR"/>
        </w:rPr>
        <w:t>A eficiência de uma lâmpada incandescente de 40 W é</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17E42" w:rsidRPr="009A7A2F">
        <w:rPr>
          <w:iCs/>
          <w:sz w:val="18"/>
          <w:szCs w:val="18"/>
          <w:lang w:eastAsia="pt-BR"/>
        </w:rPr>
        <w:t xml:space="preserve">maior que a de uma lâmpada fluorescente de </w:t>
      </w:r>
      <w:proofErr w:type="gramStart"/>
      <w:r w:rsidR="00817E42" w:rsidRPr="009A7A2F">
        <w:rPr>
          <w:iCs/>
          <w:sz w:val="18"/>
          <w:szCs w:val="18"/>
          <w:lang w:eastAsia="pt-BR"/>
        </w:rPr>
        <w:t>8</w:t>
      </w:r>
      <w:proofErr w:type="gramEnd"/>
      <w:r w:rsidR="00817E42" w:rsidRPr="009A7A2F">
        <w:rPr>
          <w:iCs/>
          <w:sz w:val="18"/>
          <w:szCs w:val="18"/>
          <w:lang w:eastAsia="pt-BR"/>
        </w:rPr>
        <w:t xml:space="preserve"> W, que produz menor quantidade de luz.</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C3149" w:rsidRPr="009A7A2F">
        <w:rPr>
          <w:iCs/>
          <w:sz w:val="18"/>
          <w:szCs w:val="18"/>
          <w:lang w:eastAsia="pt-BR"/>
        </w:rPr>
        <w:t>maior que a de uma lâmpada fluorescente de 40 W, que produz menor quantidade de luz.</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25213" w:rsidRPr="009A7A2F">
        <w:rPr>
          <w:iCs/>
          <w:sz w:val="18"/>
          <w:szCs w:val="18"/>
          <w:lang w:eastAsia="pt-BR"/>
        </w:rPr>
        <w:t xml:space="preserve">menor que a de uma lâmpada fluorescente de </w:t>
      </w:r>
      <w:proofErr w:type="gramStart"/>
      <w:r w:rsidR="00825213" w:rsidRPr="009A7A2F">
        <w:rPr>
          <w:iCs/>
          <w:sz w:val="18"/>
          <w:szCs w:val="18"/>
          <w:lang w:eastAsia="pt-BR"/>
        </w:rPr>
        <w:t>8</w:t>
      </w:r>
      <w:proofErr w:type="gramEnd"/>
      <w:r w:rsidR="00825213" w:rsidRPr="009A7A2F">
        <w:rPr>
          <w:iCs/>
          <w:sz w:val="18"/>
          <w:szCs w:val="18"/>
          <w:lang w:eastAsia="pt-BR"/>
        </w:rPr>
        <w:t xml:space="preserve"> W, que produz a mesma quantidade de luz.</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A742B7" w:rsidRPr="009A7A2F">
        <w:rPr>
          <w:iCs/>
          <w:sz w:val="18"/>
          <w:szCs w:val="18"/>
          <w:lang w:eastAsia="pt-BR"/>
        </w:rPr>
        <w:t>menor que a de uma lâmpada fluorescente de 40 W, pois consome maior quantidade de energia.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57085" w:rsidRPr="009A7A2F">
        <w:rPr>
          <w:iCs/>
          <w:sz w:val="18"/>
          <w:szCs w:val="18"/>
          <w:lang w:eastAsia="pt-BR"/>
        </w:rPr>
        <w:t xml:space="preserve">igual </w:t>
      </w:r>
      <w:proofErr w:type="gramStart"/>
      <w:r w:rsidR="00A57085" w:rsidRPr="009A7A2F">
        <w:rPr>
          <w:iCs/>
          <w:sz w:val="18"/>
          <w:szCs w:val="18"/>
          <w:lang w:eastAsia="pt-BR"/>
        </w:rPr>
        <w:t>a</w:t>
      </w:r>
      <w:proofErr w:type="gramEnd"/>
      <w:r w:rsidR="00A57085" w:rsidRPr="009A7A2F">
        <w:rPr>
          <w:iCs/>
          <w:sz w:val="18"/>
          <w:szCs w:val="18"/>
          <w:lang w:eastAsia="pt-BR"/>
        </w:rPr>
        <w:t xml:space="preserve"> de uma lâmpada fluorescente de 40 W, que consome a mesma quantidade de energia.</w:t>
      </w:r>
      <w:r w:rsidR="00592A75"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9157E1"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19021E" w:rsidRPr="009A7A2F" w:rsidRDefault="0019021E" w:rsidP="00934FC4">
      <w:pPr>
        <w:widowControl w:val="0"/>
        <w:autoSpaceDE w:val="0"/>
        <w:autoSpaceDN w:val="0"/>
        <w:adjustRightInd w:val="0"/>
        <w:spacing w:after="0" w:line="240" w:lineRule="auto"/>
        <w:rPr>
          <w:sz w:val="18"/>
          <w:szCs w:val="18"/>
          <w:lang w:eastAsia="pt-BR"/>
        </w:rPr>
      </w:pPr>
    </w:p>
    <w:p w:rsidR="0019021E" w:rsidRPr="009A7A2F" w:rsidRDefault="0019021E" w:rsidP="00934FC4">
      <w:pPr>
        <w:spacing w:after="0" w:line="240" w:lineRule="auto"/>
        <w:rPr>
          <w:sz w:val="18"/>
          <w:szCs w:val="18"/>
          <w:lang w:eastAsia="pt-BR"/>
        </w:rPr>
      </w:pPr>
      <w:r w:rsidRPr="009A7A2F">
        <w:rPr>
          <w:sz w:val="18"/>
          <w:szCs w:val="18"/>
          <w:lang w:eastAsia="pt-BR"/>
        </w:rPr>
        <w:t>De acordo com o enunciado, a eficiência (</w:t>
      </w:r>
      <w:r w:rsidRPr="009A7A2F">
        <w:rPr>
          <w:b/>
          <w:sz w:val="18"/>
          <w:szCs w:val="18"/>
          <w:lang w:eastAsia="pt-BR"/>
        </w:rPr>
        <w:t>e</w:t>
      </w:r>
      <w:r w:rsidRPr="009A7A2F">
        <w:rPr>
          <w:sz w:val="18"/>
          <w:szCs w:val="18"/>
          <w:lang w:eastAsia="pt-BR"/>
        </w:rPr>
        <w:t>) é a razão entre a quantidade de luz (</w:t>
      </w:r>
      <w:r w:rsidRPr="009A7A2F">
        <w:rPr>
          <w:b/>
          <w:sz w:val="18"/>
          <w:szCs w:val="18"/>
          <w:lang w:eastAsia="pt-BR"/>
        </w:rPr>
        <w:t>Q</w:t>
      </w:r>
      <w:r w:rsidRPr="009A7A2F">
        <w:rPr>
          <w:sz w:val="18"/>
          <w:szCs w:val="18"/>
          <w:lang w:eastAsia="pt-BR"/>
        </w:rPr>
        <w:t>) e potência consumida (</w:t>
      </w:r>
      <w:r w:rsidRPr="009A7A2F">
        <w:rPr>
          <w:b/>
          <w:sz w:val="18"/>
          <w:szCs w:val="18"/>
          <w:lang w:eastAsia="pt-BR"/>
        </w:rPr>
        <w:t>P</w:t>
      </w:r>
      <w:r w:rsidRPr="009A7A2F">
        <w:rPr>
          <w:sz w:val="18"/>
          <w:szCs w:val="18"/>
          <w:lang w:eastAsia="pt-BR"/>
        </w:rPr>
        <w:t>).</w:t>
      </w:r>
    </w:p>
    <w:p w:rsidR="0019021E" w:rsidRPr="009A7A2F" w:rsidRDefault="0019021E" w:rsidP="00934FC4">
      <w:pPr>
        <w:spacing w:after="0" w:line="240" w:lineRule="auto"/>
        <w:rPr>
          <w:sz w:val="18"/>
          <w:szCs w:val="18"/>
          <w:lang w:eastAsia="pt-BR"/>
        </w:rPr>
      </w:pPr>
    </w:p>
    <w:p w:rsidR="0019021E" w:rsidRPr="009A7A2F" w:rsidRDefault="00934FC4" w:rsidP="00934FC4">
      <w:pPr>
        <w:spacing w:after="0" w:line="240" w:lineRule="auto"/>
        <w:rPr>
          <w:position w:val="-100"/>
          <w:sz w:val="18"/>
          <w:szCs w:val="18"/>
          <w:lang w:eastAsia="pt-BR"/>
        </w:rPr>
      </w:pPr>
      <w:r w:rsidRPr="009A7A2F">
        <w:rPr>
          <w:position w:val="-80"/>
          <w:sz w:val="18"/>
          <w:szCs w:val="18"/>
          <w:lang w:eastAsia="pt-BR"/>
        </w:rPr>
        <w:object w:dxaOrig="7280" w:dyaOrig="1700">
          <v:shape id="_x0000_i1410" type="#_x0000_t75" style="width:228pt;height:84pt" o:ole="">
            <v:imagedata r:id="rId870" o:title=""/>
          </v:shape>
          <o:OLEObject Type="Embed" ProgID="Equation.DSMT4" ShapeID="_x0000_i1410" DrawAspect="Content" ObjectID="_1570963635" r:id="rId871"/>
        </w:object>
      </w:r>
    </w:p>
    <w:p w:rsidR="0019021E" w:rsidRPr="009A7A2F" w:rsidRDefault="0019021E" w:rsidP="00934FC4">
      <w:pPr>
        <w:spacing w:after="0" w:line="240" w:lineRule="auto"/>
        <w:rPr>
          <w:sz w:val="18"/>
          <w:szCs w:val="18"/>
          <w:lang w:eastAsia="pt-BR"/>
        </w:rPr>
      </w:pPr>
    </w:p>
    <w:p w:rsidR="00433084" w:rsidRPr="009A7A2F" w:rsidRDefault="0019021E" w:rsidP="00934FC4">
      <w:pPr>
        <w:spacing w:after="0" w:line="240" w:lineRule="auto"/>
        <w:rPr>
          <w:sz w:val="18"/>
          <w:szCs w:val="18"/>
          <w:lang w:eastAsia="pt-BR"/>
        </w:rPr>
      </w:pPr>
      <w:r w:rsidRPr="009A7A2F">
        <w:rPr>
          <w:sz w:val="18"/>
          <w:szCs w:val="18"/>
          <w:lang w:eastAsia="pt-BR"/>
        </w:rPr>
        <w:t xml:space="preserve">Conclusão: a lâmpadas fluorescentes apresentam maior eficiência que as incandescentes, e uma lâmpada fluorescente de potência </w:t>
      </w:r>
      <w:proofErr w:type="gramStart"/>
      <w:r w:rsidRPr="009A7A2F">
        <w:rPr>
          <w:sz w:val="18"/>
          <w:szCs w:val="18"/>
          <w:lang w:eastAsia="pt-BR"/>
        </w:rPr>
        <w:t>8</w:t>
      </w:r>
      <w:proofErr w:type="gramEnd"/>
      <w:r w:rsidRPr="009A7A2F">
        <w:rPr>
          <w:sz w:val="18"/>
          <w:szCs w:val="18"/>
          <w:lang w:eastAsia="pt-BR"/>
        </w:rPr>
        <w:t xml:space="preserve"> W produz a mesma quantidade de luz (600 lm) que uma lâmpada incandescente de 40 W.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656E6"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58</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5656E6" w:rsidRPr="009A7A2F">
        <w:rPr>
          <w:iCs/>
          <w:sz w:val="18"/>
          <w:szCs w:val="18"/>
          <w:lang w:eastAsia="pt-BR"/>
        </w:rPr>
        <w:t>Alguns povos indígenas ainda preservam suas tradições realizando a pesca com lanças, demonstrando uma notável habilidade. Para fisgar um peixe em um lago com águas tranquilas o índio deve mirar abaixo da posição em que enxerga o peixe.</w:t>
      </w:r>
    </w:p>
    <w:p w:rsidR="00433084" w:rsidRPr="009A7A2F" w:rsidRDefault="005656E6" w:rsidP="00934FC4">
      <w:pPr>
        <w:autoSpaceDE w:val="0"/>
        <w:autoSpaceDN w:val="0"/>
        <w:adjustRightInd w:val="0"/>
        <w:spacing w:after="0" w:line="240" w:lineRule="auto"/>
        <w:rPr>
          <w:sz w:val="18"/>
          <w:szCs w:val="18"/>
          <w:lang w:eastAsia="pt-BR"/>
        </w:rPr>
      </w:pPr>
      <w:r w:rsidRPr="009A7A2F">
        <w:rPr>
          <w:iCs/>
          <w:sz w:val="18"/>
          <w:szCs w:val="18"/>
          <w:lang w:eastAsia="pt-BR"/>
        </w:rPr>
        <w:t>Ele deve proceder dessa forma porque os raios de luz</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A30D00" w:rsidRPr="009A7A2F">
        <w:rPr>
          <w:iCs/>
          <w:sz w:val="18"/>
          <w:szCs w:val="18"/>
          <w:lang w:eastAsia="pt-BR"/>
        </w:rPr>
        <w:t>refletidos pelo peixe não descrevem uma trajetória retilínea no interior da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4B0888" w:rsidRPr="009A7A2F">
        <w:rPr>
          <w:iCs/>
          <w:sz w:val="18"/>
          <w:szCs w:val="18"/>
          <w:lang w:eastAsia="pt-BR"/>
        </w:rPr>
        <w:t>emitidos pelos olhos do índio desviam sua trajetória quando passam do ar para a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A7479" w:rsidRPr="009A7A2F">
        <w:rPr>
          <w:iCs/>
          <w:sz w:val="18"/>
          <w:szCs w:val="18"/>
          <w:lang w:eastAsia="pt-BR"/>
        </w:rPr>
        <w:t>espalhados pelo peixe são refletidos pela superfície da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55024" w:rsidRPr="009A7A2F">
        <w:rPr>
          <w:iCs/>
          <w:sz w:val="18"/>
          <w:szCs w:val="18"/>
          <w:lang w:eastAsia="pt-BR"/>
        </w:rPr>
        <w:t>emitidos pelos olhos do índio são espalhados pela superfície da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64057" w:rsidRPr="009A7A2F">
        <w:rPr>
          <w:iCs/>
          <w:sz w:val="18"/>
          <w:szCs w:val="18"/>
          <w:lang w:eastAsia="pt-BR"/>
        </w:rPr>
        <w:t>refletidos pelo peixe desviam sua trajetória quando passam da água para o ar.</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val="en-US" w:eastAsia="zh-CN"/>
        </w:rPr>
      </w:pPr>
      <w:r w:rsidRPr="009A7A2F">
        <w:rPr>
          <w:b/>
          <w:sz w:val="18"/>
          <w:szCs w:val="18"/>
          <w:lang w:val="en-US" w:eastAsia="zh-CN"/>
        </w:rPr>
        <w:t>Resposta:</w:t>
      </w:r>
    </w:p>
    <w:p w:rsidR="00433084" w:rsidRPr="009A7A2F" w:rsidRDefault="00433084" w:rsidP="00934FC4">
      <w:pPr>
        <w:spacing w:after="0" w:line="240" w:lineRule="auto"/>
        <w:ind w:left="227" w:hanging="227"/>
        <w:rPr>
          <w:b/>
          <w:sz w:val="18"/>
          <w:szCs w:val="18"/>
          <w:lang w:val="en-US" w:eastAsia="zh-CN"/>
        </w:rPr>
      </w:pPr>
    </w:p>
    <w:p w:rsidR="00474B44" w:rsidRPr="009A7A2F" w:rsidRDefault="00D757F3"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6264AB" w:rsidRPr="009A7A2F" w:rsidRDefault="006264AB" w:rsidP="00934FC4">
      <w:pPr>
        <w:widowControl w:val="0"/>
        <w:autoSpaceDE w:val="0"/>
        <w:autoSpaceDN w:val="0"/>
        <w:adjustRightInd w:val="0"/>
        <w:spacing w:after="0" w:line="240" w:lineRule="auto"/>
        <w:rPr>
          <w:sz w:val="18"/>
          <w:szCs w:val="18"/>
          <w:lang w:eastAsia="pt-BR"/>
        </w:rPr>
      </w:pPr>
    </w:p>
    <w:p w:rsidR="006264AB" w:rsidRPr="009A7A2F" w:rsidRDefault="00382D3D" w:rsidP="00934FC4">
      <w:pPr>
        <w:spacing w:after="0" w:line="240" w:lineRule="auto"/>
        <w:rPr>
          <w:sz w:val="18"/>
          <w:szCs w:val="18"/>
          <w:lang w:eastAsia="pt-BR"/>
        </w:rPr>
      </w:pPr>
      <w:r w:rsidRPr="009A7A2F">
        <w:rPr>
          <w:noProof/>
          <w:sz w:val="18"/>
          <w:szCs w:val="18"/>
          <w:lang w:eastAsia="pt-BR"/>
        </w:rPr>
        <w:drawing>
          <wp:inline distT="0" distB="0" distL="0" distR="0" wp14:anchorId="69129D6D" wp14:editId="0A2E3DC3">
            <wp:extent cx="2895600" cy="1990725"/>
            <wp:effectExtent l="0" t="0" r="0" b="9525"/>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2"/>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895600" cy="1990725"/>
                    </a:xfrm>
                    <a:prstGeom prst="rect">
                      <a:avLst/>
                    </a:prstGeom>
                    <a:noFill/>
                    <a:ln>
                      <a:noFill/>
                    </a:ln>
                  </pic:spPr>
                </pic:pic>
              </a:graphicData>
            </a:graphic>
          </wp:inline>
        </w:drawing>
      </w:r>
    </w:p>
    <w:p w:rsidR="006264AB" w:rsidRPr="009A7A2F" w:rsidRDefault="006264AB" w:rsidP="00934FC4">
      <w:pPr>
        <w:widowControl w:val="0"/>
        <w:autoSpaceDE w:val="0"/>
        <w:autoSpaceDN w:val="0"/>
        <w:adjustRightInd w:val="0"/>
        <w:spacing w:after="0" w:line="240" w:lineRule="auto"/>
        <w:rPr>
          <w:sz w:val="18"/>
          <w:szCs w:val="18"/>
          <w:lang w:eastAsia="pt-BR"/>
        </w:rPr>
      </w:pPr>
    </w:p>
    <w:p w:rsidR="00433084" w:rsidRPr="009A7A2F" w:rsidRDefault="006264AB"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figura mostra um raio refletido pelo peixe, que atinge o olho do observador. Ao refratar-se da água para o ar, ele sofre desvio em sua trajetória. O observador vê a imagem do peixe acima de sua posição real.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264412" w:rsidRPr="009A7A2F" w:rsidRDefault="000D1869" w:rsidP="00934FC4">
      <w:pPr>
        <w:autoSpaceDE w:val="0"/>
        <w:autoSpaceDN w:val="0"/>
        <w:adjustRightInd w:val="0"/>
        <w:spacing w:after="0" w:line="240" w:lineRule="auto"/>
        <w:rPr>
          <w:iCs/>
          <w:color w:val="000000"/>
          <w:sz w:val="18"/>
          <w:szCs w:val="18"/>
          <w:lang w:eastAsia="pt-BR"/>
        </w:rPr>
      </w:pPr>
      <w:r w:rsidRPr="009A7A2F">
        <w:rPr>
          <w:sz w:val="18"/>
          <w:szCs w:val="18"/>
          <w:lang w:eastAsia="zh-CN"/>
        </w:rPr>
        <w:t>59</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264412" w:rsidRPr="009A7A2F">
        <w:rPr>
          <w:iCs/>
          <w:color w:val="000000"/>
          <w:sz w:val="18"/>
          <w:szCs w:val="18"/>
          <w:lang w:eastAsia="pt-BR"/>
        </w:rPr>
        <w:t xml:space="preserve">Para ligar ou desligar uma mesma lâmpada a partir de dois interruptores, conectam-se os interruptores para que a mudança de posição de um deles faça ligar ou desligar a lâmpada, não importando qual a posição do outro. Esta ligação é conhecida como </w:t>
      </w:r>
      <w:r w:rsidR="00264412" w:rsidRPr="009A7A2F">
        <w:rPr>
          <w:iCs/>
          <w:color w:val="000000"/>
          <w:sz w:val="18"/>
          <w:szCs w:val="18"/>
          <w:lang w:eastAsia="pt-BR"/>
        </w:rPr>
        <w:lastRenderedPageBreak/>
        <w:t>interruptores paralelos. Este interruptor é uma chave de duas posições constituída por um polo e dois terminais, conforme mostrado nas figuras de um mesmo interruptor. Na Posição I a chave conecta o polo ao terminal superior, e na Posição II a chave o conecta ao terminal inferior.</w:t>
      </w:r>
    </w:p>
    <w:p w:rsidR="00264412" w:rsidRPr="009A7A2F" w:rsidRDefault="00264412" w:rsidP="00934FC4">
      <w:pPr>
        <w:autoSpaceDE w:val="0"/>
        <w:autoSpaceDN w:val="0"/>
        <w:adjustRightInd w:val="0"/>
        <w:spacing w:after="0" w:line="240" w:lineRule="auto"/>
        <w:rPr>
          <w:iCs/>
          <w:color w:val="000000"/>
          <w:sz w:val="18"/>
          <w:szCs w:val="18"/>
          <w:lang w:eastAsia="pt-BR"/>
        </w:rPr>
      </w:pPr>
    </w:p>
    <w:p w:rsidR="00264412" w:rsidRPr="009A7A2F" w:rsidRDefault="00382D3D" w:rsidP="00934FC4">
      <w:pPr>
        <w:autoSpaceDE w:val="0"/>
        <w:autoSpaceDN w:val="0"/>
        <w:adjustRightInd w:val="0"/>
        <w:spacing w:after="0" w:line="240" w:lineRule="auto"/>
        <w:rPr>
          <w:iCs/>
          <w:color w:val="000000"/>
          <w:sz w:val="18"/>
          <w:szCs w:val="18"/>
          <w:lang w:eastAsia="pt-BR"/>
        </w:rPr>
      </w:pPr>
      <w:r w:rsidRPr="009A7A2F">
        <w:rPr>
          <w:noProof/>
          <w:color w:val="000000"/>
          <w:sz w:val="18"/>
          <w:szCs w:val="18"/>
          <w:lang w:eastAsia="pt-BR"/>
        </w:rPr>
        <w:drawing>
          <wp:inline distT="0" distB="0" distL="0" distR="0" wp14:anchorId="2B04092E" wp14:editId="54E0EB0C">
            <wp:extent cx="1828800" cy="609600"/>
            <wp:effectExtent l="0" t="0" r="0" b="0"/>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3"/>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rsidR="00B40C38" w:rsidRPr="009A7A2F" w:rsidRDefault="00B40C38" w:rsidP="00934FC4">
      <w:pPr>
        <w:widowControl w:val="0"/>
        <w:autoSpaceDE w:val="0"/>
        <w:autoSpaceDN w:val="0"/>
        <w:adjustRightInd w:val="0"/>
        <w:spacing w:after="0" w:line="240" w:lineRule="auto"/>
        <w:rPr>
          <w:iCs/>
          <w:color w:val="000000"/>
          <w:sz w:val="18"/>
          <w:szCs w:val="18"/>
          <w:lang w:eastAsia="pt-BR"/>
        </w:rPr>
      </w:pPr>
    </w:p>
    <w:p w:rsidR="00433084" w:rsidRPr="009A7A2F" w:rsidRDefault="00264412" w:rsidP="00934FC4">
      <w:pPr>
        <w:widowControl w:val="0"/>
        <w:autoSpaceDE w:val="0"/>
        <w:autoSpaceDN w:val="0"/>
        <w:adjustRightInd w:val="0"/>
        <w:spacing w:after="0" w:line="240" w:lineRule="auto"/>
        <w:rPr>
          <w:sz w:val="18"/>
          <w:szCs w:val="18"/>
          <w:lang w:eastAsia="pt-BR"/>
        </w:rPr>
      </w:pPr>
      <w:r w:rsidRPr="009A7A2F">
        <w:rPr>
          <w:iCs/>
          <w:color w:val="000000"/>
          <w:sz w:val="18"/>
          <w:szCs w:val="18"/>
          <w:lang w:eastAsia="pt-BR"/>
        </w:rPr>
        <w:t>O circuito que cumpre a finalidade de funcionamento descrita no texto é:</w:t>
      </w:r>
      <w:r w:rsidR="00592A75"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color w:val="000000"/>
          <w:sz w:val="18"/>
          <w:szCs w:val="18"/>
          <w:lang w:eastAsia="pt-BR"/>
        </w:rPr>
        <w:drawing>
          <wp:inline distT="0" distB="0" distL="0" distR="0" wp14:anchorId="53A6142F" wp14:editId="25612D56">
            <wp:extent cx="1485900" cy="819150"/>
            <wp:effectExtent l="0" t="0" r="0" b="0"/>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4"/>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roofErr w:type="gramStart"/>
      <w:r w:rsidR="00491F34" w:rsidRPr="009A7A2F">
        <w:rPr>
          <w:iCs/>
          <w:color w:val="000000"/>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82D3D" w:rsidRPr="009A7A2F">
        <w:rPr>
          <w:noProof/>
          <w:color w:val="000000"/>
          <w:sz w:val="18"/>
          <w:szCs w:val="18"/>
          <w:lang w:eastAsia="pt-BR"/>
        </w:rPr>
        <w:drawing>
          <wp:inline distT="0" distB="0" distL="0" distR="0" wp14:anchorId="1C15030D" wp14:editId="6D22D626">
            <wp:extent cx="1485900" cy="819150"/>
            <wp:effectExtent l="0" t="0" r="0" b="0"/>
            <wp:docPr id="295" name="Image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5"/>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roofErr w:type="gramStart"/>
      <w:r w:rsidR="00854E85" w:rsidRPr="009A7A2F">
        <w:rPr>
          <w:iCs/>
          <w:color w:val="000000"/>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color w:val="000000"/>
          <w:sz w:val="18"/>
          <w:szCs w:val="18"/>
          <w:lang w:eastAsia="pt-BR"/>
        </w:rPr>
        <w:drawing>
          <wp:inline distT="0" distB="0" distL="0" distR="0" wp14:anchorId="6C7E5422" wp14:editId="456E7E95">
            <wp:extent cx="1400175" cy="904875"/>
            <wp:effectExtent l="0" t="0" r="0" b="0"/>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6"/>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400175" cy="904875"/>
                    </a:xfrm>
                    <a:prstGeom prst="rect">
                      <a:avLst/>
                    </a:prstGeom>
                    <a:noFill/>
                    <a:ln>
                      <a:noFill/>
                    </a:ln>
                  </pic:spPr>
                </pic:pic>
              </a:graphicData>
            </a:graphic>
          </wp:inline>
        </w:drawing>
      </w:r>
      <w:proofErr w:type="gramStart"/>
      <w:r w:rsidR="00661B92" w:rsidRPr="009A7A2F">
        <w:rPr>
          <w:iCs/>
          <w:color w:val="000000"/>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color w:val="000000"/>
          <w:sz w:val="18"/>
          <w:szCs w:val="18"/>
          <w:lang w:eastAsia="pt-BR"/>
        </w:rPr>
        <w:drawing>
          <wp:inline distT="0" distB="0" distL="0" distR="0" wp14:anchorId="3AFAF910" wp14:editId="4931B9F9">
            <wp:extent cx="1352550" cy="781050"/>
            <wp:effectExtent l="0" t="0" r="0" b="0"/>
            <wp:docPr id="297" name="Image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7"/>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352550" cy="781050"/>
                    </a:xfrm>
                    <a:prstGeom prst="rect">
                      <a:avLst/>
                    </a:prstGeom>
                    <a:noFill/>
                    <a:ln>
                      <a:noFill/>
                    </a:ln>
                  </pic:spPr>
                </pic:pic>
              </a:graphicData>
            </a:graphic>
          </wp:inline>
        </w:drawing>
      </w:r>
      <w:proofErr w:type="gramStart"/>
      <w:r w:rsidR="00722506" w:rsidRPr="009A7A2F">
        <w:rPr>
          <w:iCs/>
          <w:color w:val="000000"/>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color w:val="000000"/>
          <w:sz w:val="18"/>
          <w:szCs w:val="18"/>
          <w:lang w:eastAsia="pt-BR"/>
        </w:rPr>
        <w:drawing>
          <wp:inline distT="0" distB="0" distL="0" distR="0" wp14:anchorId="13B85329" wp14:editId="215B0D3C">
            <wp:extent cx="1381125" cy="819150"/>
            <wp:effectExtent l="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8"/>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381125" cy="819150"/>
                    </a:xfrm>
                    <a:prstGeom prst="rect">
                      <a:avLst/>
                    </a:prstGeom>
                    <a:noFill/>
                    <a:ln>
                      <a:noFill/>
                    </a:ln>
                  </pic:spPr>
                </pic:pic>
              </a:graphicData>
            </a:graphic>
          </wp:inline>
        </w:drawing>
      </w:r>
      <w:proofErr w:type="gramStart"/>
      <w:r w:rsidR="0049471A" w:rsidRPr="009A7A2F">
        <w:rPr>
          <w:iCs/>
          <w:color w:val="000000"/>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334328" w:rsidRPr="009A7A2F" w:rsidRDefault="00334328"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[E] </w:t>
      </w:r>
    </w:p>
    <w:p w:rsidR="00334328" w:rsidRPr="009A7A2F" w:rsidRDefault="00334328" w:rsidP="00934FC4">
      <w:pPr>
        <w:widowControl w:val="0"/>
        <w:autoSpaceDE w:val="0"/>
        <w:autoSpaceDN w:val="0"/>
        <w:adjustRightInd w:val="0"/>
        <w:spacing w:after="0" w:line="240" w:lineRule="auto"/>
        <w:rPr>
          <w:sz w:val="18"/>
          <w:szCs w:val="18"/>
          <w:lang w:eastAsia="pt-BR"/>
        </w:rPr>
      </w:pPr>
    </w:p>
    <w:p w:rsidR="00433084" w:rsidRPr="009A7A2F" w:rsidRDefault="00334328"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O único circuito que fecha tanto para a posição I como para a posição II é o circuito da alternativa [E].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9C21EE"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60</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9C21EE" w:rsidRPr="009A7A2F">
        <w:rPr>
          <w:iCs/>
          <w:sz w:val="18"/>
          <w:szCs w:val="18"/>
          <w:lang w:eastAsia="pt-BR"/>
        </w:rPr>
        <w:t>Nossa pele possui células que reagem à incidência de luz ultravioleta e produzem uma substância chamada melanina, responsável pela pigmentação da pele. Pensando em se bronzear, uma garota vestiu um biquíni, acendeu a luz de seu quarto e deitou-se exatamente abaixo da lâmpada incandescente. Após várias horas ela percebeu que não conseguiu resultado algum.</w:t>
      </w:r>
    </w:p>
    <w:p w:rsidR="00433084" w:rsidRPr="009A7A2F" w:rsidRDefault="009C21EE" w:rsidP="00934FC4">
      <w:pPr>
        <w:autoSpaceDE w:val="0"/>
        <w:autoSpaceDN w:val="0"/>
        <w:adjustRightInd w:val="0"/>
        <w:spacing w:after="0" w:line="240" w:lineRule="auto"/>
        <w:rPr>
          <w:sz w:val="18"/>
          <w:szCs w:val="18"/>
          <w:lang w:eastAsia="pt-BR"/>
        </w:rPr>
      </w:pPr>
      <w:r w:rsidRPr="009A7A2F">
        <w:rPr>
          <w:iCs/>
          <w:sz w:val="18"/>
          <w:szCs w:val="18"/>
          <w:lang w:eastAsia="pt-BR"/>
        </w:rPr>
        <w:t>O bronzeamento não ocorreu porque a luz emitida pela lâmpada incandescente é de</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06653" w:rsidRPr="009A7A2F">
        <w:rPr>
          <w:iCs/>
          <w:sz w:val="18"/>
          <w:szCs w:val="18"/>
          <w:lang w:eastAsia="pt-BR"/>
        </w:rPr>
        <w:t>baixa intensidade.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AD2F1D" w:rsidRPr="009A7A2F">
        <w:rPr>
          <w:iCs/>
          <w:sz w:val="18"/>
          <w:szCs w:val="18"/>
          <w:lang w:eastAsia="pt-BR"/>
        </w:rPr>
        <w:t>baixa frequência.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c</w:t>
      </w:r>
      <w:r w:rsidR="00187ED7" w:rsidRPr="009A7A2F">
        <w:rPr>
          <w:sz w:val="18"/>
          <w:szCs w:val="18"/>
          <w:lang w:eastAsia="zh-CN"/>
        </w:rPr>
        <w:t>)</w:t>
      </w:r>
      <w:r w:rsidR="00D26690" w:rsidRPr="009A7A2F">
        <w:rPr>
          <w:sz w:val="18"/>
          <w:szCs w:val="18"/>
          <w:lang w:eastAsia="zh-CN"/>
        </w:rPr>
        <w:t xml:space="preserve"> </w:t>
      </w:r>
      <w:r w:rsidR="00C63A31" w:rsidRPr="009A7A2F">
        <w:rPr>
          <w:iCs/>
          <w:sz w:val="18"/>
          <w:szCs w:val="18"/>
          <w:lang w:eastAsia="pt-BR"/>
        </w:rPr>
        <w:t>um espectro contínuo.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7270A0" w:rsidRPr="009A7A2F">
        <w:rPr>
          <w:iCs/>
          <w:sz w:val="18"/>
          <w:szCs w:val="18"/>
          <w:lang w:eastAsia="pt-BR"/>
        </w:rPr>
        <w:t>amplitude inadequada.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80E18" w:rsidRPr="009A7A2F">
        <w:rPr>
          <w:iCs/>
          <w:sz w:val="18"/>
          <w:szCs w:val="18"/>
          <w:lang w:eastAsia="pt-BR"/>
        </w:rPr>
        <w:t>curto comprimento de onda.</w:t>
      </w:r>
      <w:r w:rsidR="00A80E18"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070B83" w:rsidRPr="009A7A2F" w:rsidRDefault="00070B83"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[B] </w:t>
      </w:r>
    </w:p>
    <w:p w:rsidR="00070B83" w:rsidRPr="009A7A2F" w:rsidRDefault="00070B83" w:rsidP="00934FC4">
      <w:pPr>
        <w:widowControl w:val="0"/>
        <w:autoSpaceDE w:val="0"/>
        <w:autoSpaceDN w:val="0"/>
        <w:adjustRightInd w:val="0"/>
        <w:spacing w:after="0" w:line="240" w:lineRule="auto"/>
        <w:rPr>
          <w:sz w:val="18"/>
          <w:szCs w:val="18"/>
          <w:lang w:eastAsia="pt-BR"/>
        </w:rPr>
      </w:pPr>
    </w:p>
    <w:p w:rsidR="00433084" w:rsidRPr="009A7A2F" w:rsidRDefault="00070B83"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As radiações emitidas pela lâmpada incandescente são de frequências </w:t>
      </w:r>
      <w:r w:rsidRPr="009A7A2F">
        <w:rPr>
          <w:b/>
          <w:sz w:val="18"/>
          <w:szCs w:val="18"/>
          <w:u w:val="single"/>
          <w:lang w:eastAsia="pt-BR"/>
        </w:rPr>
        <w:t>inferiores</w:t>
      </w:r>
      <w:r w:rsidRPr="009A7A2F">
        <w:rPr>
          <w:sz w:val="18"/>
          <w:szCs w:val="18"/>
          <w:lang w:eastAsia="pt-BR"/>
        </w:rPr>
        <w:t xml:space="preserve"> às da ultravioleta.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884913" w:rsidRPr="009A7A2F" w:rsidRDefault="000D1869" w:rsidP="00934FC4">
      <w:pPr>
        <w:autoSpaceDE w:val="0"/>
        <w:autoSpaceDN w:val="0"/>
        <w:adjustRightInd w:val="0"/>
        <w:spacing w:after="0" w:line="240" w:lineRule="auto"/>
        <w:rPr>
          <w:iCs/>
          <w:sz w:val="18"/>
          <w:szCs w:val="18"/>
          <w:lang w:eastAsia="pt-BR"/>
        </w:rPr>
      </w:pPr>
      <w:r w:rsidRPr="009A7A2F">
        <w:rPr>
          <w:sz w:val="18"/>
          <w:szCs w:val="18"/>
          <w:lang w:eastAsia="zh-CN"/>
        </w:rPr>
        <w:t>61</w:t>
      </w:r>
      <w:r w:rsidRPr="009A7A2F">
        <w:rPr>
          <w:b/>
          <w:sz w:val="18"/>
          <w:szCs w:val="18"/>
          <w:lang w:eastAsia="zh-CN"/>
        </w:rPr>
        <w:t>.</w:t>
      </w:r>
      <w:r w:rsidRPr="009A7A2F">
        <w:rPr>
          <w:sz w:val="18"/>
          <w:szCs w:val="18"/>
          <w:lang w:eastAsia="zh-CN"/>
        </w:rPr>
        <w:t xml:space="preserve"> (Enem 2012)</w:t>
      </w:r>
      <w:proofErr w:type="gramStart"/>
      <w:r w:rsidRPr="009A7A2F">
        <w:rPr>
          <w:sz w:val="18"/>
          <w:szCs w:val="18"/>
          <w:lang w:eastAsia="zh-CN"/>
        </w:rPr>
        <w:t xml:space="preserve">  </w:t>
      </w:r>
      <w:proofErr w:type="gramEnd"/>
      <w:r w:rsidR="00884913" w:rsidRPr="009A7A2F">
        <w:rPr>
          <w:iCs/>
          <w:sz w:val="18"/>
          <w:szCs w:val="18"/>
          <w:lang w:eastAsia="pt-BR"/>
        </w:rPr>
        <w:t xml:space="preserve">Em um dia de chuva muito forte, constatou-se uma goteira sobre o centro de uma piscina coberta, formando um padrão de ondas circulares. Nessa situação, observou-se que caíam duas gotas a cada segundo. A distância entre duas cristas consecutivas era de </w:t>
      </w:r>
      <w:r w:rsidR="00962D57" w:rsidRPr="009A7A2F">
        <w:rPr>
          <w:position w:val="-10"/>
          <w:sz w:val="18"/>
          <w:szCs w:val="18"/>
          <w:lang w:eastAsia="pt-BR"/>
        </w:rPr>
        <w:object w:dxaOrig="620" w:dyaOrig="300">
          <v:shape id="_x0000_i1411" type="#_x0000_t75" style="width:30.75pt;height:15pt" o:ole="">
            <v:imagedata r:id="rId879" o:title=""/>
          </v:shape>
          <o:OLEObject Type="Embed" ProgID="Equation.DSMT4" ShapeID="_x0000_i1411" DrawAspect="Content" ObjectID="_1570963636" r:id="rId880"/>
        </w:object>
      </w:r>
      <w:r w:rsidR="00884913" w:rsidRPr="009A7A2F">
        <w:rPr>
          <w:iCs/>
          <w:sz w:val="18"/>
          <w:szCs w:val="18"/>
          <w:lang w:eastAsia="pt-BR"/>
        </w:rPr>
        <w:t xml:space="preserve"> e cada uma delas se aproximava da borda da piscina com velocidade de </w:t>
      </w:r>
      <w:r w:rsidR="00962D57" w:rsidRPr="009A7A2F">
        <w:rPr>
          <w:position w:val="-10"/>
          <w:sz w:val="18"/>
          <w:szCs w:val="18"/>
          <w:lang w:eastAsia="pt-BR"/>
        </w:rPr>
        <w:object w:dxaOrig="760" w:dyaOrig="300">
          <v:shape id="_x0000_i1412" type="#_x0000_t75" style="width:38.25pt;height:15pt" o:ole="">
            <v:imagedata r:id="rId881" o:title=""/>
          </v:shape>
          <o:OLEObject Type="Embed" ProgID="Equation.DSMT4" ShapeID="_x0000_i1412" DrawAspect="Content" ObjectID="_1570963637" r:id="rId882"/>
        </w:object>
      </w:r>
      <w:r w:rsidR="00884913" w:rsidRPr="009A7A2F">
        <w:rPr>
          <w:iCs/>
          <w:sz w:val="18"/>
          <w:szCs w:val="18"/>
          <w:lang w:eastAsia="pt-BR"/>
        </w:rPr>
        <w:t xml:space="preserve"> Após algum tempo a chuva diminuiu e a goteira passou a cair uma vez por segundo.</w:t>
      </w:r>
    </w:p>
    <w:p w:rsidR="00433084" w:rsidRPr="009A7A2F" w:rsidRDefault="00884913" w:rsidP="00934FC4">
      <w:pPr>
        <w:autoSpaceDE w:val="0"/>
        <w:autoSpaceDN w:val="0"/>
        <w:adjustRightInd w:val="0"/>
        <w:spacing w:after="0" w:line="240" w:lineRule="auto"/>
        <w:rPr>
          <w:sz w:val="18"/>
          <w:szCs w:val="18"/>
          <w:lang w:eastAsia="pt-BR"/>
        </w:rPr>
      </w:pPr>
      <w:r w:rsidRPr="009A7A2F">
        <w:rPr>
          <w:iCs/>
          <w:sz w:val="18"/>
          <w:szCs w:val="18"/>
          <w:lang w:eastAsia="pt-BR"/>
        </w:rPr>
        <w:t xml:space="preserve">Com a diminuição da chuva, </w:t>
      </w:r>
      <w:proofErr w:type="gramStart"/>
      <w:r w:rsidRPr="009A7A2F">
        <w:rPr>
          <w:iCs/>
          <w:sz w:val="18"/>
          <w:szCs w:val="18"/>
          <w:lang w:eastAsia="pt-BR"/>
        </w:rPr>
        <w:t>a distância entre as cristas e a velocidade de propagação da onda se tornaram</w:t>
      </w:r>
      <w:proofErr w:type="gramEnd"/>
      <w:r w:rsidRPr="009A7A2F">
        <w:rPr>
          <w:iCs/>
          <w:sz w:val="18"/>
          <w:szCs w:val="18"/>
          <w:lang w:eastAsia="pt-BR"/>
        </w:rPr>
        <w:t>, respectivamente,</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836FD7" w:rsidRPr="009A7A2F">
        <w:rPr>
          <w:iCs/>
          <w:sz w:val="18"/>
          <w:szCs w:val="18"/>
          <w:lang w:eastAsia="pt-BR"/>
        </w:rPr>
        <w:t xml:space="preserve">maior que </w:t>
      </w:r>
      <w:r w:rsidR="00435E50" w:rsidRPr="009A7A2F">
        <w:rPr>
          <w:iCs/>
          <w:position w:val="-10"/>
          <w:sz w:val="18"/>
          <w:szCs w:val="18"/>
          <w:lang w:eastAsia="pt-BR"/>
        </w:rPr>
        <w:object w:dxaOrig="620" w:dyaOrig="300">
          <v:shape id="_x0000_i1413" type="#_x0000_t75" style="width:30.75pt;height:15pt" o:ole="">
            <v:imagedata r:id="rId883" o:title=""/>
          </v:shape>
          <o:OLEObject Type="Embed" ProgID="Equation.DSMT4" ShapeID="_x0000_i1413" DrawAspect="Content" ObjectID="_1570963638" r:id="rId884"/>
        </w:object>
      </w:r>
      <w:r w:rsidR="00836FD7" w:rsidRPr="009A7A2F">
        <w:rPr>
          <w:iCs/>
          <w:sz w:val="18"/>
          <w:szCs w:val="18"/>
          <w:lang w:eastAsia="pt-BR"/>
        </w:rPr>
        <w:t xml:space="preserve"> e maior que </w:t>
      </w:r>
      <w:r w:rsidR="00435E50" w:rsidRPr="009A7A2F">
        <w:rPr>
          <w:position w:val="-10"/>
          <w:sz w:val="18"/>
          <w:szCs w:val="18"/>
          <w:lang w:eastAsia="pt-BR"/>
        </w:rPr>
        <w:object w:dxaOrig="760" w:dyaOrig="300">
          <v:shape id="_x0000_i1414" type="#_x0000_t75" style="width:38.25pt;height:15pt" o:ole="">
            <v:imagedata r:id="rId885" o:title=""/>
          </v:shape>
          <o:OLEObject Type="Embed" ProgID="Equation.DSMT4" ShapeID="_x0000_i1414" DrawAspect="Content" ObjectID="_1570963639" r:id="rId886"/>
        </w:object>
      </w:r>
      <w:proofErr w:type="gramStart"/>
      <w:r w:rsidR="00D00C5E" w:rsidRPr="009A7A2F">
        <w:rPr>
          <w:iCs/>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B408D" w:rsidRPr="009A7A2F">
        <w:rPr>
          <w:iCs/>
          <w:sz w:val="18"/>
          <w:szCs w:val="18"/>
          <w:lang w:eastAsia="pt-BR"/>
        </w:rPr>
        <w:t xml:space="preserve">maior que </w:t>
      </w:r>
      <w:r w:rsidR="0007627A" w:rsidRPr="009A7A2F">
        <w:rPr>
          <w:iCs/>
          <w:position w:val="-10"/>
          <w:sz w:val="18"/>
          <w:szCs w:val="18"/>
          <w:lang w:eastAsia="pt-BR"/>
        </w:rPr>
        <w:object w:dxaOrig="620" w:dyaOrig="300">
          <v:shape id="_x0000_i1415" type="#_x0000_t75" style="width:30.75pt;height:15pt" o:ole="">
            <v:imagedata r:id="rId887" o:title=""/>
          </v:shape>
          <o:OLEObject Type="Embed" ProgID="Equation.DSMT4" ShapeID="_x0000_i1415" DrawAspect="Content" ObjectID="_1570963640" r:id="rId888"/>
        </w:object>
      </w:r>
      <w:r w:rsidR="00505A53" w:rsidRPr="009A7A2F">
        <w:rPr>
          <w:iCs/>
          <w:sz w:val="18"/>
          <w:szCs w:val="18"/>
          <w:lang w:eastAsia="pt-BR"/>
        </w:rPr>
        <w:t xml:space="preserve"> </w:t>
      </w:r>
      <w:r w:rsidR="000B408D" w:rsidRPr="009A7A2F">
        <w:rPr>
          <w:iCs/>
          <w:sz w:val="18"/>
          <w:szCs w:val="18"/>
          <w:lang w:eastAsia="pt-BR"/>
        </w:rPr>
        <w:t xml:space="preserve">e igual a </w:t>
      </w:r>
      <w:r w:rsidR="0007627A" w:rsidRPr="009A7A2F">
        <w:rPr>
          <w:iCs/>
          <w:position w:val="-10"/>
          <w:sz w:val="18"/>
          <w:szCs w:val="18"/>
          <w:lang w:eastAsia="pt-BR"/>
        </w:rPr>
        <w:object w:dxaOrig="760" w:dyaOrig="300">
          <v:shape id="_x0000_i1416" type="#_x0000_t75" style="width:38.25pt;height:15pt" o:ole="">
            <v:imagedata r:id="rId889" o:title=""/>
          </v:shape>
          <o:OLEObject Type="Embed" ProgID="Equation.DSMT4" ShapeID="_x0000_i1416" DrawAspect="Content" ObjectID="_1570963641" r:id="rId890"/>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F14859" w:rsidRPr="009A7A2F">
        <w:rPr>
          <w:iCs/>
          <w:sz w:val="18"/>
          <w:szCs w:val="18"/>
          <w:lang w:eastAsia="pt-BR"/>
        </w:rPr>
        <w:t xml:space="preserve">menor que </w:t>
      </w:r>
      <w:r w:rsidR="003D3B50" w:rsidRPr="009A7A2F">
        <w:rPr>
          <w:iCs/>
          <w:position w:val="-10"/>
          <w:sz w:val="18"/>
          <w:szCs w:val="18"/>
          <w:lang w:eastAsia="pt-BR"/>
        </w:rPr>
        <w:object w:dxaOrig="620" w:dyaOrig="300">
          <v:shape id="_x0000_i1417" type="#_x0000_t75" style="width:30.75pt;height:15pt" o:ole="">
            <v:imagedata r:id="rId891" o:title=""/>
          </v:shape>
          <o:OLEObject Type="Embed" ProgID="Equation.DSMT4" ShapeID="_x0000_i1417" DrawAspect="Content" ObjectID="_1570963642" r:id="rId892"/>
        </w:object>
      </w:r>
      <w:r w:rsidR="00F14859" w:rsidRPr="009A7A2F">
        <w:rPr>
          <w:iCs/>
          <w:sz w:val="18"/>
          <w:szCs w:val="18"/>
          <w:lang w:eastAsia="pt-BR"/>
        </w:rPr>
        <w:t xml:space="preserve"> e menor que </w:t>
      </w:r>
      <w:r w:rsidR="003D3B50" w:rsidRPr="009A7A2F">
        <w:rPr>
          <w:iCs/>
          <w:position w:val="-10"/>
          <w:sz w:val="18"/>
          <w:szCs w:val="18"/>
          <w:lang w:eastAsia="pt-BR"/>
        </w:rPr>
        <w:object w:dxaOrig="760" w:dyaOrig="300">
          <v:shape id="_x0000_i1418" type="#_x0000_t75" style="width:38.25pt;height:15pt" o:ole="">
            <v:imagedata r:id="rId893" o:title=""/>
          </v:shape>
          <o:OLEObject Type="Embed" ProgID="Equation.DSMT4" ShapeID="_x0000_i1418" DrawAspect="Content" ObjectID="_1570963643" r:id="rId894"/>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24BFF" w:rsidRPr="009A7A2F">
        <w:rPr>
          <w:iCs/>
          <w:sz w:val="18"/>
          <w:szCs w:val="18"/>
          <w:lang w:eastAsia="pt-BR"/>
        </w:rPr>
        <w:t xml:space="preserve">menor que </w:t>
      </w:r>
      <w:r w:rsidR="000729D4" w:rsidRPr="009A7A2F">
        <w:rPr>
          <w:iCs/>
          <w:position w:val="-10"/>
          <w:sz w:val="18"/>
          <w:szCs w:val="18"/>
          <w:lang w:eastAsia="pt-BR"/>
        </w:rPr>
        <w:object w:dxaOrig="620" w:dyaOrig="300">
          <v:shape id="_x0000_i1419" type="#_x0000_t75" style="width:30.75pt;height:15pt" o:ole="">
            <v:imagedata r:id="rId895" o:title=""/>
          </v:shape>
          <o:OLEObject Type="Embed" ProgID="Equation.DSMT4" ShapeID="_x0000_i1419" DrawAspect="Content" ObjectID="_1570963644" r:id="rId896"/>
        </w:object>
      </w:r>
      <w:r w:rsidR="00114E64" w:rsidRPr="009A7A2F">
        <w:rPr>
          <w:iCs/>
          <w:sz w:val="18"/>
          <w:szCs w:val="18"/>
          <w:lang w:eastAsia="pt-BR"/>
        </w:rPr>
        <w:t xml:space="preserve"> </w:t>
      </w:r>
      <w:r w:rsidR="00224BFF" w:rsidRPr="009A7A2F">
        <w:rPr>
          <w:iCs/>
          <w:sz w:val="18"/>
          <w:szCs w:val="18"/>
          <w:lang w:eastAsia="pt-BR"/>
        </w:rPr>
        <w:t xml:space="preserve">e igual a </w:t>
      </w:r>
      <w:r w:rsidR="000729D4" w:rsidRPr="009A7A2F">
        <w:rPr>
          <w:iCs/>
          <w:position w:val="-10"/>
          <w:sz w:val="18"/>
          <w:szCs w:val="18"/>
          <w:lang w:eastAsia="pt-BR"/>
        </w:rPr>
        <w:object w:dxaOrig="760" w:dyaOrig="300">
          <v:shape id="_x0000_i1420" type="#_x0000_t75" style="width:38.25pt;height:15pt" o:ole="">
            <v:imagedata r:id="rId897" o:title=""/>
          </v:shape>
          <o:OLEObject Type="Embed" ProgID="Equation.DSMT4" ShapeID="_x0000_i1420" DrawAspect="Content" ObjectID="_1570963645" r:id="rId898"/>
        </w:objec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882AB4" w:rsidRPr="009A7A2F">
        <w:rPr>
          <w:iCs/>
          <w:sz w:val="18"/>
          <w:szCs w:val="18"/>
          <w:lang w:eastAsia="pt-BR"/>
        </w:rPr>
        <w:t xml:space="preserve">igual a </w:t>
      </w:r>
      <w:r w:rsidR="0034547C" w:rsidRPr="009A7A2F">
        <w:rPr>
          <w:iCs/>
          <w:position w:val="-10"/>
          <w:sz w:val="18"/>
          <w:szCs w:val="18"/>
          <w:lang w:eastAsia="pt-BR"/>
        </w:rPr>
        <w:object w:dxaOrig="620" w:dyaOrig="300">
          <v:shape id="_x0000_i1421" type="#_x0000_t75" style="width:30.75pt;height:15pt" o:ole="">
            <v:imagedata r:id="rId899" o:title=""/>
          </v:shape>
          <o:OLEObject Type="Embed" ProgID="Equation.DSMT4" ShapeID="_x0000_i1421" DrawAspect="Content" ObjectID="_1570963646" r:id="rId900"/>
        </w:object>
      </w:r>
      <w:r w:rsidR="00341308" w:rsidRPr="009A7A2F">
        <w:rPr>
          <w:iCs/>
          <w:sz w:val="18"/>
          <w:szCs w:val="18"/>
          <w:lang w:eastAsia="pt-BR"/>
        </w:rPr>
        <w:t xml:space="preserve"> e igual a </w:t>
      </w:r>
      <w:r w:rsidR="0034547C" w:rsidRPr="009A7A2F">
        <w:rPr>
          <w:iCs/>
          <w:position w:val="-10"/>
          <w:sz w:val="18"/>
          <w:szCs w:val="18"/>
          <w:lang w:eastAsia="pt-BR"/>
        </w:rPr>
        <w:object w:dxaOrig="760" w:dyaOrig="300">
          <v:shape id="_x0000_i1422" type="#_x0000_t75" style="width:38.25pt;height:15pt" o:ole="">
            <v:imagedata r:id="rId901" o:title=""/>
          </v:shape>
          <o:OLEObject Type="Embed" ProgID="Equation.DSMT4" ShapeID="_x0000_i1422" DrawAspect="Content" ObjectID="_1570963647" r:id="rId902"/>
        </w:object>
      </w:r>
      <w:proofErr w:type="gramStart"/>
      <w:r w:rsidR="00341308" w:rsidRPr="009A7A2F">
        <w:rPr>
          <w:iCs/>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A464DD" w:rsidRPr="009A7A2F" w:rsidRDefault="009F298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[B] </w:t>
      </w:r>
    </w:p>
    <w:p w:rsidR="00A464DD" w:rsidRPr="009A7A2F" w:rsidRDefault="00A464DD" w:rsidP="00934FC4">
      <w:pPr>
        <w:widowControl w:val="0"/>
        <w:autoSpaceDE w:val="0"/>
        <w:autoSpaceDN w:val="0"/>
        <w:adjustRightInd w:val="0"/>
        <w:spacing w:after="0" w:line="240" w:lineRule="auto"/>
        <w:rPr>
          <w:sz w:val="18"/>
          <w:szCs w:val="18"/>
          <w:lang w:eastAsia="pt-BR"/>
        </w:rPr>
      </w:pPr>
    </w:p>
    <w:p w:rsidR="00A464DD" w:rsidRPr="009A7A2F" w:rsidRDefault="00A464DD" w:rsidP="00934FC4">
      <w:pPr>
        <w:widowControl w:val="0"/>
        <w:autoSpaceDE w:val="0"/>
        <w:autoSpaceDN w:val="0"/>
        <w:adjustRightInd w:val="0"/>
        <w:spacing w:after="0" w:line="240" w:lineRule="auto"/>
        <w:rPr>
          <w:sz w:val="18"/>
          <w:szCs w:val="18"/>
          <w:lang w:eastAsia="pt-BR"/>
        </w:rPr>
      </w:pPr>
      <w:r w:rsidRPr="009A7A2F">
        <w:rPr>
          <w:b/>
          <w:sz w:val="18"/>
          <w:szCs w:val="18"/>
          <w:lang w:eastAsia="pt-BR"/>
        </w:rPr>
        <w:t>Observação:</w:t>
      </w:r>
      <w:r w:rsidRPr="009A7A2F">
        <w:rPr>
          <w:sz w:val="18"/>
          <w:szCs w:val="18"/>
          <w:lang w:eastAsia="pt-BR"/>
        </w:rPr>
        <w:t xml:space="preserve"> </w:t>
      </w:r>
      <w:r w:rsidRPr="009A7A2F">
        <w:rPr>
          <w:i/>
          <w:sz w:val="18"/>
          <w:szCs w:val="18"/>
          <w:lang w:eastAsia="pt-BR"/>
        </w:rPr>
        <w:t>a banca examinadora cometeu nessa questão um grave deslize, contrariando a equação fundamental da ondulatória. Vejamos:</w:t>
      </w:r>
    </w:p>
    <w:p w:rsidR="00A464DD" w:rsidRPr="009A7A2F" w:rsidRDefault="00A464DD"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 caem duas gotas por segundo: </w:t>
      </w:r>
      <w:r w:rsidR="003C153D" w:rsidRPr="009A7A2F">
        <w:rPr>
          <w:position w:val="-10"/>
          <w:sz w:val="18"/>
          <w:szCs w:val="18"/>
          <w:lang w:eastAsia="pt-BR"/>
        </w:rPr>
        <w:object w:dxaOrig="800" w:dyaOrig="300">
          <v:shape id="_x0000_i1423" type="#_x0000_t75" style="width:39.75pt;height:15pt" o:ole="">
            <v:imagedata r:id="rId903" o:title=""/>
          </v:shape>
          <o:OLEObject Type="Embed" ProgID="Equation.DSMT4" ShapeID="_x0000_i1423" DrawAspect="Content" ObjectID="_1570963648" r:id="rId904"/>
        </w:object>
      </w:r>
    </w:p>
    <w:p w:rsidR="00A464DD" w:rsidRPr="009A7A2F" w:rsidRDefault="00A464DD"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 distância entre duas cristas consecutivas: </w:t>
      </w:r>
      <w:r w:rsidR="003C153D" w:rsidRPr="009A7A2F">
        <w:rPr>
          <w:position w:val="-10"/>
          <w:sz w:val="18"/>
          <w:szCs w:val="18"/>
          <w:lang w:eastAsia="pt-BR"/>
        </w:rPr>
        <w:object w:dxaOrig="1800" w:dyaOrig="300">
          <v:shape id="_x0000_i1424" type="#_x0000_t75" style="width:90pt;height:15pt" o:ole="">
            <v:imagedata r:id="rId905" o:title=""/>
          </v:shape>
          <o:OLEObject Type="Embed" ProgID="Equation.DSMT4" ShapeID="_x0000_i1424" DrawAspect="Content" ObjectID="_1570963649" r:id="rId906"/>
        </w:object>
      </w:r>
    </w:p>
    <w:p w:rsidR="00A464DD" w:rsidRPr="009A7A2F" w:rsidRDefault="00A464DD"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 velocidade de propagação: </w:t>
      </w:r>
      <w:r w:rsidR="003C153D" w:rsidRPr="009A7A2F">
        <w:rPr>
          <w:position w:val="-10"/>
          <w:sz w:val="18"/>
          <w:szCs w:val="18"/>
          <w:lang w:eastAsia="pt-BR"/>
        </w:rPr>
        <w:object w:dxaOrig="2880" w:dyaOrig="300">
          <v:shape id="_x0000_i1425" type="#_x0000_t75" style="width:2in;height:15pt" o:ole="">
            <v:imagedata r:id="rId907" o:title=""/>
          </v:shape>
          <o:OLEObject Type="Embed" ProgID="Equation.DSMT4" ShapeID="_x0000_i1425" DrawAspect="Content" ObjectID="_1570963650" r:id="rId908"/>
        </w:object>
      </w:r>
      <w:r w:rsidRPr="009A7A2F">
        <w:rPr>
          <w:sz w:val="18"/>
          <w:szCs w:val="18"/>
          <w:lang w:eastAsia="pt-BR"/>
        </w:rPr>
        <w:t xml:space="preserve"> (O enunciado fornece a velocidade como </w:t>
      </w:r>
      <w:r w:rsidR="003C153D" w:rsidRPr="009A7A2F">
        <w:rPr>
          <w:position w:val="-10"/>
          <w:sz w:val="18"/>
          <w:szCs w:val="18"/>
          <w:lang w:eastAsia="pt-BR"/>
        </w:rPr>
        <w:object w:dxaOrig="520" w:dyaOrig="300">
          <v:shape id="_x0000_i1426" type="#_x0000_t75" style="width:26.25pt;height:15pt" o:ole="">
            <v:imagedata r:id="rId909" o:title=""/>
          </v:shape>
          <o:OLEObject Type="Embed" ProgID="Equation.DSMT4" ShapeID="_x0000_i1426" DrawAspect="Content" ObjectID="_1570963651" r:id="rId910"/>
        </w:object>
      </w:r>
      <w:proofErr w:type="gramStart"/>
      <w:r w:rsidRPr="009A7A2F">
        <w:rPr>
          <w:sz w:val="18"/>
          <w:szCs w:val="18"/>
          <w:lang w:eastAsia="pt-BR"/>
        </w:rPr>
        <w:t>???</w:t>
      </w:r>
      <w:proofErr w:type="gramEnd"/>
      <w:r w:rsidRPr="009A7A2F">
        <w:rPr>
          <w:sz w:val="18"/>
          <w:szCs w:val="18"/>
          <w:lang w:eastAsia="pt-BR"/>
        </w:rPr>
        <w:t>!!!)</w:t>
      </w:r>
    </w:p>
    <w:p w:rsidR="00A464DD" w:rsidRPr="009A7A2F" w:rsidRDefault="00A464DD" w:rsidP="00934FC4">
      <w:pPr>
        <w:widowControl w:val="0"/>
        <w:autoSpaceDE w:val="0"/>
        <w:autoSpaceDN w:val="0"/>
        <w:adjustRightInd w:val="0"/>
        <w:spacing w:after="0" w:line="240" w:lineRule="auto"/>
        <w:rPr>
          <w:sz w:val="18"/>
          <w:szCs w:val="18"/>
          <w:lang w:eastAsia="pt-BR"/>
        </w:rPr>
      </w:pPr>
    </w:p>
    <w:p w:rsidR="009F298F" w:rsidRPr="009A7A2F" w:rsidRDefault="009F298F" w:rsidP="00934FC4">
      <w:pPr>
        <w:widowControl w:val="0"/>
        <w:autoSpaceDE w:val="0"/>
        <w:autoSpaceDN w:val="0"/>
        <w:adjustRightInd w:val="0"/>
        <w:spacing w:after="0" w:line="240" w:lineRule="auto"/>
        <w:rPr>
          <w:sz w:val="18"/>
          <w:szCs w:val="18"/>
          <w:lang w:eastAsia="pt-BR"/>
        </w:rPr>
      </w:pPr>
      <w:r w:rsidRPr="009A7A2F">
        <w:rPr>
          <w:sz w:val="18"/>
          <w:szCs w:val="18"/>
          <w:lang w:eastAsia="pt-BR"/>
        </w:rPr>
        <w:t>A velocidade de propagação de uma onda só depende do meio de propagação e da natureza da própria onda. Como o meio é a água, a ve</w:t>
      </w:r>
      <w:r w:rsidR="00A464DD" w:rsidRPr="009A7A2F">
        <w:rPr>
          <w:sz w:val="18"/>
          <w:szCs w:val="18"/>
          <w:lang w:eastAsia="pt-BR"/>
        </w:rPr>
        <w:t xml:space="preserve">locidade continua igual a </w:t>
      </w:r>
      <w:proofErr w:type="gramStart"/>
      <w:r w:rsidR="003C153D" w:rsidRPr="009A7A2F">
        <w:rPr>
          <w:position w:val="-10"/>
          <w:sz w:val="18"/>
          <w:szCs w:val="18"/>
          <w:lang w:eastAsia="pt-BR"/>
        </w:rPr>
        <w:object w:dxaOrig="580" w:dyaOrig="300">
          <v:shape id="_x0000_i1427" type="#_x0000_t75" style="width:29.25pt;height:15pt" o:ole="">
            <v:imagedata r:id="rId911" o:title=""/>
          </v:shape>
          <o:OLEObject Type="Embed" ProgID="Equation.DSMT4" ShapeID="_x0000_i1427" DrawAspect="Content" ObjectID="_1570963652" r:id="rId912"/>
        </w:object>
      </w:r>
      <w:proofErr w:type="gramEnd"/>
    </w:p>
    <w:p w:rsidR="00E5224B" w:rsidRPr="009A7A2F" w:rsidRDefault="009F298F" w:rsidP="00934FC4">
      <w:pPr>
        <w:widowControl w:val="0"/>
        <w:autoSpaceDE w:val="0"/>
        <w:autoSpaceDN w:val="0"/>
        <w:adjustRightInd w:val="0"/>
        <w:spacing w:after="0" w:line="240" w:lineRule="auto"/>
        <w:rPr>
          <w:sz w:val="18"/>
          <w:szCs w:val="18"/>
          <w:lang w:eastAsia="pt-BR"/>
        </w:rPr>
      </w:pPr>
      <w:r w:rsidRPr="009A7A2F">
        <w:rPr>
          <w:sz w:val="18"/>
          <w:szCs w:val="18"/>
          <w:lang w:eastAsia="pt-BR"/>
        </w:rPr>
        <w:t>A distância entre cristas consecutivas é o comprimento de onda. De acordo com a equação fundamental:</w:t>
      </w:r>
    </w:p>
    <w:p w:rsidR="00E5224B" w:rsidRPr="009A7A2F" w:rsidRDefault="003C153D" w:rsidP="00934FC4">
      <w:pPr>
        <w:widowControl w:val="0"/>
        <w:autoSpaceDE w:val="0"/>
        <w:autoSpaceDN w:val="0"/>
        <w:adjustRightInd w:val="0"/>
        <w:spacing w:after="0" w:line="240" w:lineRule="auto"/>
        <w:rPr>
          <w:position w:val="-22"/>
          <w:sz w:val="18"/>
          <w:szCs w:val="18"/>
          <w:lang w:eastAsia="pt-BR"/>
        </w:rPr>
      </w:pPr>
      <w:r w:rsidRPr="009A7A2F">
        <w:rPr>
          <w:position w:val="-20"/>
          <w:sz w:val="18"/>
          <w:szCs w:val="18"/>
          <w:lang w:eastAsia="pt-BR"/>
        </w:rPr>
        <w:object w:dxaOrig="1760" w:dyaOrig="540">
          <v:shape id="_x0000_i1428" type="#_x0000_t75" style="width:87pt;height:27pt" o:ole="">
            <v:imagedata r:id="rId913" o:title=""/>
          </v:shape>
          <o:OLEObject Type="Embed" ProgID="Equation.DSMT4" ShapeID="_x0000_i1428" DrawAspect="Content" ObjectID="_1570963653" r:id="rId914"/>
        </w:object>
      </w:r>
    </w:p>
    <w:p w:rsidR="00E5224B" w:rsidRPr="009A7A2F" w:rsidRDefault="00E5224B" w:rsidP="00934FC4">
      <w:pPr>
        <w:widowControl w:val="0"/>
        <w:autoSpaceDE w:val="0"/>
        <w:autoSpaceDN w:val="0"/>
        <w:adjustRightInd w:val="0"/>
        <w:spacing w:after="0" w:line="240" w:lineRule="auto"/>
        <w:rPr>
          <w:position w:val="-22"/>
          <w:sz w:val="18"/>
          <w:szCs w:val="18"/>
          <w:lang w:eastAsia="pt-BR"/>
        </w:rPr>
      </w:pPr>
    </w:p>
    <w:p w:rsidR="00433084" w:rsidRPr="009A7A2F" w:rsidRDefault="009F298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Como a velocidade não se alterou e a frequência diminuiu, o comprimento de onda aumentou, ou seja, a distância entre as cristas tornou-se maior que </w:t>
      </w:r>
      <w:proofErr w:type="gramStart"/>
      <w:r w:rsidR="003C153D" w:rsidRPr="009A7A2F">
        <w:rPr>
          <w:position w:val="-10"/>
          <w:sz w:val="18"/>
          <w:szCs w:val="18"/>
          <w:lang w:eastAsia="pt-BR"/>
        </w:rPr>
        <w:object w:dxaOrig="639" w:dyaOrig="300">
          <v:shape id="_x0000_i1429" type="#_x0000_t75" style="width:32.25pt;height:15pt" o:ole="">
            <v:imagedata r:id="rId915" o:title=""/>
          </v:shape>
          <o:OLEObject Type="Embed" ProgID="Equation.DSMT4" ShapeID="_x0000_i1429" DrawAspect="Content" ObjectID="_1570963654" r:id="rId916"/>
        </w:object>
      </w:r>
      <w:proofErr w:type="gramEnd"/>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lastRenderedPageBreak/>
        <w:t xml:space="preserve"> </w:t>
      </w:r>
      <w:r w:rsidR="00433084" w:rsidRPr="009A7A2F">
        <w:rPr>
          <w:rFonts w:cs="Times New Roman"/>
          <w:sz w:val="18"/>
          <w:szCs w:val="18"/>
          <w:lang w:eastAsia="zh-CN"/>
        </w:rPr>
        <w:t xml:space="preserve"> </w:t>
      </w:r>
    </w:p>
    <w:p w:rsidR="00F70CF4"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62</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F70CF4" w:rsidRPr="009A7A2F">
        <w:rPr>
          <w:sz w:val="18"/>
          <w:szCs w:val="18"/>
          <w:lang w:eastAsia="pt-BR"/>
        </w:rPr>
        <w:t>Para medir o tempo de reação de uma pessoa, pode-se realizar a seguinte experiência:</w:t>
      </w:r>
    </w:p>
    <w:p w:rsidR="00F70CF4" w:rsidRPr="009A7A2F" w:rsidRDefault="00F70CF4" w:rsidP="00934FC4">
      <w:pPr>
        <w:autoSpaceDE w:val="0"/>
        <w:autoSpaceDN w:val="0"/>
        <w:adjustRightInd w:val="0"/>
        <w:spacing w:after="0" w:line="240" w:lineRule="auto"/>
        <w:rPr>
          <w:sz w:val="18"/>
          <w:szCs w:val="18"/>
          <w:lang w:eastAsia="pt-BR"/>
        </w:rPr>
      </w:pPr>
    </w:p>
    <w:p w:rsidR="00F70CF4" w:rsidRPr="009A7A2F" w:rsidRDefault="00F70CF4" w:rsidP="00934FC4">
      <w:pPr>
        <w:autoSpaceDE w:val="0"/>
        <w:autoSpaceDN w:val="0"/>
        <w:adjustRightInd w:val="0"/>
        <w:spacing w:after="0" w:line="240" w:lineRule="auto"/>
        <w:ind w:left="170" w:hanging="170"/>
        <w:rPr>
          <w:sz w:val="18"/>
          <w:szCs w:val="18"/>
          <w:lang w:eastAsia="pt-BR"/>
        </w:rPr>
      </w:pPr>
      <w:r w:rsidRPr="009A7A2F">
        <w:rPr>
          <w:bCs/>
          <w:sz w:val="18"/>
          <w:szCs w:val="18"/>
          <w:lang w:eastAsia="pt-BR"/>
        </w:rPr>
        <w:t xml:space="preserve">I. </w:t>
      </w:r>
      <w:r w:rsidRPr="009A7A2F">
        <w:rPr>
          <w:sz w:val="18"/>
          <w:szCs w:val="18"/>
          <w:lang w:eastAsia="pt-BR"/>
        </w:rPr>
        <w:t>Mantenha uma régua (com cerca de 30 cm) suspensa verticalmente, segurando-a pela extremidade superior, de modo que o zero da régua esteja situado na extremidade inferior.</w:t>
      </w:r>
    </w:p>
    <w:p w:rsidR="00F70CF4" w:rsidRPr="009A7A2F" w:rsidRDefault="00F70CF4" w:rsidP="00934FC4">
      <w:pPr>
        <w:autoSpaceDE w:val="0"/>
        <w:autoSpaceDN w:val="0"/>
        <w:adjustRightInd w:val="0"/>
        <w:spacing w:after="0" w:line="240" w:lineRule="auto"/>
        <w:ind w:left="227" w:hanging="227"/>
        <w:rPr>
          <w:sz w:val="18"/>
          <w:szCs w:val="18"/>
          <w:lang w:eastAsia="pt-BR"/>
        </w:rPr>
      </w:pPr>
      <w:r w:rsidRPr="009A7A2F">
        <w:rPr>
          <w:bCs/>
          <w:sz w:val="18"/>
          <w:szCs w:val="18"/>
          <w:lang w:eastAsia="pt-BR"/>
        </w:rPr>
        <w:t xml:space="preserve">II. </w:t>
      </w:r>
      <w:r w:rsidRPr="009A7A2F">
        <w:rPr>
          <w:sz w:val="18"/>
          <w:szCs w:val="18"/>
          <w:lang w:eastAsia="pt-BR"/>
        </w:rPr>
        <w:t>A pessoa deve colocar os dedos de sua mão, em forma de pinça, próximos do zero da régua, sem tocá-la.</w:t>
      </w:r>
    </w:p>
    <w:p w:rsidR="00F70CF4" w:rsidRPr="009A7A2F" w:rsidRDefault="00F70CF4" w:rsidP="00934FC4">
      <w:pPr>
        <w:autoSpaceDE w:val="0"/>
        <w:autoSpaceDN w:val="0"/>
        <w:adjustRightInd w:val="0"/>
        <w:spacing w:after="0" w:line="240" w:lineRule="auto"/>
        <w:ind w:left="284" w:hanging="284"/>
        <w:rPr>
          <w:sz w:val="18"/>
          <w:szCs w:val="18"/>
          <w:lang w:eastAsia="pt-BR"/>
        </w:rPr>
      </w:pPr>
      <w:r w:rsidRPr="009A7A2F">
        <w:rPr>
          <w:bCs/>
          <w:sz w:val="18"/>
          <w:szCs w:val="18"/>
          <w:lang w:eastAsia="pt-BR"/>
        </w:rPr>
        <w:t xml:space="preserve">III. </w:t>
      </w:r>
      <w:r w:rsidRPr="009A7A2F">
        <w:rPr>
          <w:sz w:val="18"/>
          <w:szCs w:val="18"/>
          <w:lang w:eastAsia="pt-BR"/>
        </w:rPr>
        <w:t>Sem aviso prévio, a pessoa que estiver segurando a régua deve soltá-la. A outra pessoa deve procurar segurá-la o mais rapidamente possível e observar a posição onde conseguiu segurar a régua, isto é, a distância que ela percorre durante a queda.</w:t>
      </w:r>
    </w:p>
    <w:p w:rsidR="00F70CF4" w:rsidRPr="009A7A2F" w:rsidRDefault="00F70CF4" w:rsidP="00934FC4">
      <w:pPr>
        <w:autoSpaceDE w:val="0"/>
        <w:autoSpaceDN w:val="0"/>
        <w:adjustRightInd w:val="0"/>
        <w:spacing w:after="0" w:line="240" w:lineRule="auto"/>
        <w:rPr>
          <w:sz w:val="18"/>
          <w:szCs w:val="18"/>
          <w:lang w:eastAsia="pt-BR"/>
        </w:rPr>
      </w:pPr>
    </w:p>
    <w:p w:rsidR="00592A75" w:rsidRPr="009A7A2F" w:rsidRDefault="00F70CF4" w:rsidP="00934FC4">
      <w:pPr>
        <w:autoSpaceDE w:val="0"/>
        <w:autoSpaceDN w:val="0"/>
        <w:adjustRightInd w:val="0"/>
        <w:spacing w:after="0" w:line="240" w:lineRule="auto"/>
        <w:rPr>
          <w:sz w:val="18"/>
          <w:szCs w:val="18"/>
          <w:lang w:eastAsia="pt-BR"/>
        </w:rPr>
      </w:pPr>
      <w:r w:rsidRPr="009A7A2F">
        <w:rPr>
          <w:sz w:val="18"/>
          <w:szCs w:val="18"/>
          <w:lang w:eastAsia="pt-BR"/>
        </w:rPr>
        <w:t>O quadro seguinte mostra a posição em que três pessoas conseguiram segurar a régua e os respectivos tempos de reação.</w:t>
      </w:r>
    </w:p>
    <w:p w:rsidR="00F70CF4" w:rsidRPr="009A7A2F" w:rsidRDefault="00F70CF4" w:rsidP="00934FC4">
      <w:pPr>
        <w:autoSpaceDE w:val="0"/>
        <w:autoSpaceDN w:val="0"/>
        <w:adjustRightInd w:val="0"/>
        <w:spacing w:after="0" w:line="240" w:lineRule="auto"/>
        <w:rPr>
          <w:sz w:val="18"/>
          <w:szCs w:val="18"/>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1697"/>
      </w:tblGrid>
      <w:tr w:rsidR="00F70CF4" w:rsidRPr="009A7A2F" w:rsidTr="00F70CF4">
        <w:tc>
          <w:tcPr>
            <w:tcW w:w="0" w:type="auto"/>
            <w:vAlign w:val="center"/>
          </w:tcPr>
          <w:p w:rsidR="00F70CF4" w:rsidRPr="009A7A2F" w:rsidRDefault="00F70CF4" w:rsidP="00934FC4">
            <w:pPr>
              <w:autoSpaceDE w:val="0"/>
              <w:autoSpaceDN w:val="0"/>
              <w:adjustRightInd w:val="0"/>
              <w:rPr>
                <w:b/>
                <w:sz w:val="18"/>
                <w:szCs w:val="18"/>
                <w:lang w:eastAsia="pt-BR"/>
              </w:rPr>
            </w:pPr>
            <w:r w:rsidRPr="009A7A2F">
              <w:rPr>
                <w:b/>
                <w:sz w:val="18"/>
                <w:szCs w:val="18"/>
                <w:lang w:eastAsia="pt-BR"/>
              </w:rPr>
              <w:t>Distância percorrida pela</w:t>
            </w:r>
          </w:p>
          <w:p w:rsidR="00F70CF4" w:rsidRPr="009A7A2F" w:rsidRDefault="00F70CF4" w:rsidP="00934FC4">
            <w:pPr>
              <w:autoSpaceDE w:val="0"/>
              <w:autoSpaceDN w:val="0"/>
              <w:adjustRightInd w:val="0"/>
              <w:rPr>
                <w:b/>
                <w:sz w:val="18"/>
                <w:szCs w:val="18"/>
                <w:lang w:eastAsia="pt-BR"/>
              </w:rPr>
            </w:pPr>
            <w:proofErr w:type="gramStart"/>
            <w:r w:rsidRPr="009A7A2F">
              <w:rPr>
                <w:b/>
                <w:sz w:val="18"/>
                <w:szCs w:val="18"/>
                <w:lang w:eastAsia="pt-BR"/>
              </w:rPr>
              <w:t>régua</w:t>
            </w:r>
            <w:proofErr w:type="gramEnd"/>
            <w:r w:rsidRPr="009A7A2F">
              <w:rPr>
                <w:b/>
                <w:sz w:val="18"/>
                <w:szCs w:val="18"/>
                <w:lang w:eastAsia="pt-BR"/>
              </w:rPr>
              <w:t xml:space="preserve"> durante a queda (metro)</w:t>
            </w:r>
          </w:p>
        </w:tc>
        <w:tc>
          <w:tcPr>
            <w:tcW w:w="0" w:type="auto"/>
            <w:vAlign w:val="center"/>
          </w:tcPr>
          <w:p w:rsidR="00F70CF4" w:rsidRPr="009A7A2F" w:rsidRDefault="00F70CF4" w:rsidP="00934FC4">
            <w:pPr>
              <w:autoSpaceDE w:val="0"/>
              <w:autoSpaceDN w:val="0"/>
              <w:adjustRightInd w:val="0"/>
              <w:rPr>
                <w:b/>
                <w:sz w:val="18"/>
                <w:szCs w:val="18"/>
                <w:lang w:eastAsia="pt-BR"/>
              </w:rPr>
            </w:pPr>
            <w:r w:rsidRPr="009A7A2F">
              <w:rPr>
                <w:b/>
                <w:sz w:val="18"/>
                <w:szCs w:val="18"/>
                <w:lang w:eastAsia="pt-BR"/>
              </w:rPr>
              <w:t>Tempo de reação</w:t>
            </w:r>
          </w:p>
          <w:p w:rsidR="00F70CF4" w:rsidRPr="009A7A2F" w:rsidRDefault="00F70CF4" w:rsidP="00934FC4">
            <w:pPr>
              <w:autoSpaceDE w:val="0"/>
              <w:autoSpaceDN w:val="0"/>
              <w:adjustRightInd w:val="0"/>
              <w:rPr>
                <w:b/>
                <w:sz w:val="18"/>
                <w:szCs w:val="18"/>
                <w:lang w:eastAsia="pt-BR"/>
              </w:rPr>
            </w:pPr>
            <w:r w:rsidRPr="009A7A2F">
              <w:rPr>
                <w:b/>
                <w:sz w:val="18"/>
                <w:szCs w:val="18"/>
                <w:lang w:eastAsia="pt-BR"/>
              </w:rPr>
              <w:t>(segundo)</w:t>
            </w:r>
          </w:p>
        </w:tc>
      </w:tr>
      <w:tr w:rsidR="00F70CF4" w:rsidRPr="009A7A2F" w:rsidTr="00F70CF4">
        <w:tc>
          <w:tcPr>
            <w:tcW w:w="0" w:type="auto"/>
            <w:vAlign w:val="center"/>
          </w:tcPr>
          <w:p w:rsidR="00F70CF4" w:rsidRPr="009A7A2F" w:rsidRDefault="00F70CF4" w:rsidP="00934FC4">
            <w:pPr>
              <w:autoSpaceDE w:val="0"/>
              <w:autoSpaceDN w:val="0"/>
              <w:adjustRightInd w:val="0"/>
              <w:rPr>
                <w:sz w:val="18"/>
                <w:szCs w:val="18"/>
                <w:lang w:eastAsia="pt-BR"/>
              </w:rPr>
            </w:pPr>
            <w:r w:rsidRPr="009A7A2F">
              <w:rPr>
                <w:sz w:val="18"/>
                <w:szCs w:val="18"/>
                <w:lang w:eastAsia="pt-BR"/>
              </w:rPr>
              <w:t>0,30</w:t>
            </w:r>
          </w:p>
        </w:tc>
        <w:tc>
          <w:tcPr>
            <w:tcW w:w="0" w:type="auto"/>
            <w:vAlign w:val="center"/>
          </w:tcPr>
          <w:p w:rsidR="00F70CF4" w:rsidRPr="009A7A2F" w:rsidRDefault="00F70CF4" w:rsidP="00934FC4">
            <w:pPr>
              <w:autoSpaceDE w:val="0"/>
              <w:autoSpaceDN w:val="0"/>
              <w:adjustRightInd w:val="0"/>
              <w:rPr>
                <w:sz w:val="18"/>
                <w:szCs w:val="18"/>
                <w:lang w:eastAsia="pt-BR"/>
              </w:rPr>
            </w:pPr>
            <w:r w:rsidRPr="009A7A2F">
              <w:rPr>
                <w:sz w:val="18"/>
                <w:szCs w:val="18"/>
                <w:lang w:eastAsia="pt-BR"/>
              </w:rPr>
              <w:t>0,24</w:t>
            </w:r>
          </w:p>
        </w:tc>
      </w:tr>
      <w:tr w:rsidR="00F70CF4" w:rsidRPr="009A7A2F" w:rsidTr="00F70CF4">
        <w:tc>
          <w:tcPr>
            <w:tcW w:w="0" w:type="auto"/>
            <w:vAlign w:val="center"/>
          </w:tcPr>
          <w:p w:rsidR="00F70CF4" w:rsidRPr="009A7A2F" w:rsidRDefault="00F70CF4" w:rsidP="00934FC4">
            <w:pPr>
              <w:autoSpaceDE w:val="0"/>
              <w:autoSpaceDN w:val="0"/>
              <w:adjustRightInd w:val="0"/>
              <w:rPr>
                <w:sz w:val="18"/>
                <w:szCs w:val="18"/>
                <w:lang w:eastAsia="pt-BR"/>
              </w:rPr>
            </w:pPr>
            <w:r w:rsidRPr="009A7A2F">
              <w:rPr>
                <w:sz w:val="18"/>
                <w:szCs w:val="18"/>
                <w:lang w:eastAsia="pt-BR"/>
              </w:rPr>
              <w:t>0,15</w:t>
            </w:r>
          </w:p>
        </w:tc>
        <w:tc>
          <w:tcPr>
            <w:tcW w:w="0" w:type="auto"/>
            <w:vAlign w:val="center"/>
          </w:tcPr>
          <w:p w:rsidR="00F70CF4" w:rsidRPr="009A7A2F" w:rsidRDefault="00F70CF4" w:rsidP="00934FC4">
            <w:pPr>
              <w:autoSpaceDE w:val="0"/>
              <w:autoSpaceDN w:val="0"/>
              <w:adjustRightInd w:val="0"/>
              <w:rPr>
                <w:sz w:val="18"/>
                <w:szCs w:val="18"/>
                <w:lang w:eastAsia="pt-BR"/>
              </w:rPr>
            </w:pPr>
            <w:r w:rsidRPr="009A7A2F">
              <w:rPr>
                <w:sz w:val="18"/>
                <w:szCs w:val="18"/>
                <w:lang w:eastAsia="pt-BR"/>
              </w:rPr>
              <w:t>0,17</w:t>
            </w:r>
          </w:p>
        </w:tc>
      </w:tr>
      <w:tr w:rsidR="00F70CF4" w:rsidRPr="009A7A2F" w:rsidTr="00F70CF4">
        <w:tc>
          <w:tcPr>
            <w:tcW w:w="0" w:type="auto"/>
            <w:vAlign w:val="center"/>
          </w:tcPr>
          <w:p w:rsidR="00F70CF4" w:rsidRPr="009A7A2F" w:rsidRDefault="00F70CF4" w:rsidP="00934FC4">
            <w:pPr>
              <w:autoSpaceDE w:val="0"/>
              <w:autoSpaceDN w:val="0"/>
              <w:adjustRightInd w:val="0"/>
              <w:rPr>
                <w:sz w:val="18"/>
                <w:szCs w:val="18"/>
                <w:lang w:eastAsia="pt-BR"/>
              </w:rPr>
            </w:pPr>
            <w:r w:rsidRPr="009A7A2F">
              <w:rPr>
                <w:sz w:val="18"/>
                <w:szCs w:val="18"/>
                <w:lang w:eastAsia="pt-BR"/>
              </w:rPr>
              <w:t>0,10</w:t>
            </w:r>
          </w:p>
        </w:tc>
        <w:tc>
          <w:tcPr>
            <w:tcW w:w="0" w:type="auto"/>
            <w:vAlign w:val="center"/>
          </w:tcPr>
          <w:p w:rsidR="00F70CF4" w:rsidRPr="009A7A2F" w:rsidRDefault="00F70CF4" w:rsidP="00934FC4">
            <w:pPr>
              <w:autoSpaceDE w:val="0"/>
              <w:autoSpaceDN w:val="0"/>
              <w:adjustRightInd w:val="0"/>
              <w:rPr>
                <w:sz w:val="18"/>
                <w:szCs w:val="18"/>
                <w:lang w:eastAsia="pt-BR"/>
              </w:rPr>
            </w:pPr>
            <w:r w:rsidRPr="009A7A2F">
              <w:rPr>
                <w:sz w:val="18"/>
                <w:szCs w:val="18"/>
                <w:lang w:eastAsia="pt-BR"/>
              </w:rPr>
              <w:t>0,14</w:t>
            </w:r>
          </w:p>
        </w:tc>
      </w:tr>
    </w:tbl>
    <w:p w:rsidR="00F70CF4" w:rsidRPr="009A7A2F" w:rsidRDefault="00F70CF4" w:rsidP="00934FC4">
      <w:pPr>
        <w:autoSpaceDE w:val="0"/>
        <w:autoSpaceDN w:val="0"/>
        <w:adjustRightInd w:val="0"/>
        <w:spacing w:after="0" w:line="240" w:lineRule="auto"/>
        <w:rPr>
          <w:sz w:val="18"/>
          <w:szCs w:val="18"/>
          <w:lang w:eastAsia="pt-BR"/>
        </w:rPr>
      </w:pPr>
    </w:p>
    <w:p w:rsidR="00F70CF4" w:rsidRPr="009A7A2F" w:rsidRDefault="00F70CF4" w:rsidP="00934FC4">
      <w:pPr>
        <w:autoSpaceDE w:val="0"/>
        <w:autoSpaceDN w:val="0"/>
        <w:adjustRightInd w:val="0"/>
        <w:spacing w:after="0" w:line="240" w:lineRule="auto"/>
        <w:rPr>
          <w:sz w:val="18"/>
          <w:szCs w:val="18"/>
          <w:lang w:eastAsia="pt-BR"/>
        </w:rPr>
      </w:pPr>
      <w:r w:rsidRPr="009A7A2F">
        <w:rPr>
          <w:sz w:val="18"/>
          <w:szCs w:val="18"/>
          <w:lang w:eastAsia="pt-BR"/>
        </w:rPr>
        <w:t xml:space="preserve">Disponível em: http://br.geocities.com. Acesso em: </w:t>
      </w:r>
      <w:proofErr w:type="gramStart"/>
      <w:r w:rsidRPr="009A7A2F">
        <w:rPr>
          <w:sz w:val="18"/>
          <w:szCs w:val="18"/>
          <w:lang w:eastAsia="pt-BR"/>
        </w:rPr>
        <w:t>1</w:t>
      </w:r>
      <w:proofErr w:type="gramEnd"/>
      <w:r w:rsidRPr="009A7A2F">
        <w:rPr>
          <w:sz w:val="18"/>
          <w:szCs w:val="18"/>
          <w:lang w:eastAsia="pt-BR"/>
        </w:rPr>
        <w:t xml:space="preserve"> fev. 2009.</w:t>
      </w:r>
    </w:p>
    <w:p w:rsidR="00F70CF4" w:rsidRPr="009A7A2F" w:rsidRDefault="00F70CF4" w:rsidP="00934FC4">
      <w:pPr>
        <w:autoSpaceDE w:val="0"/>
        <w:autoSpaceDN w:val="0"/>
        <w:adjustRightInd w:val="0"/>
        <w:spacing w:after="0" w:line="240" w:lineRule="auto"/>
        <w:rPr>
          <w:sz w:val="18"/>
          <w:szCs w:val="18"/>
          <w:lang w:eastAsia="pt-BR"/>
        </w:rPr>
      </w:pPr>
    </w:p>
    <w:p w:rsidR="00433084" w:rsidRPr="009A7A2F" w:rsidRDefault="00F70CF4" w:rsidP="00934FC4">
      <w:pPr>
        <w:autoSpaceDE w:val="0"/>
        <w:autoSpaceDN w:val="0"/>
        <w:adjustRightInd w:val="0"/>
        <w:spacing w:after="0" w:line="240" w:lineRule="auto"/>
        <w:rPr>
          <w:sz w:val="18"/>
          <w:szCs w:val="18"/>
          <w:lang w:eastAsia="pt-BR"/>
        </w:rPr>
      </w:pPr>
      <w:r w:rsidRPr="009A7A2F">
        <w:rPr>
          <w:sz w:val="18"/>
          <w:szCs w:val="18"/>
          <w:lang w:eastAsia="pt-BR"/>
        </w:rPr>
        <w:t>A distância percorrida pela régua aumenta mais rapidamente que o tempo de reação porque a</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AF625B" w:rsidRPr="009A7A2F">
        <w:rPr>
          <w:sz w:val="18"/>
          <w:szCs w:val="18"/>
          <w:lang w:eastAsia="pt-BR"/>
        </w:rPr>
        <w:t>energia mecânica da régua aumenta, o que a faz cair mais rápido.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4F39E5" w:rsidRPr="009A7A2F">
        <w:rPr>
          <w:sz w:val="18"/>
          <w:szCs w:val="18"/>
          <w:lang w:eastAsia="pt-BR"/>
        </w:rPr>
        <w:t xml:space="preserve">resistência do ar </w:t>
      </w:r>
      <w:proofErr w:type="gramStart"/>
      <w:r w:rsidR="004F39E5" w:rsidRPr="009A7A2F">
        <w:rPr>
          <w:sz w:val="18"/>
          <w:szCs w:val="18"/>
          <w:lang w:eastAsia="pt-BR"/>
        </w:rPr>
        <w:t>aumenta,</w:t>
      </w:r>
      <w:proofErr w:type="gramEnd"/>
      <w:r w:rsidR="004F39E5" w:rsidRPr="009A7A2F">
        <w:rPr>
          <w:sz w:val="18"/>
          <w:szCs w:val="18"/>
          <w:lang w:eastAsia="pt-BR"/>
        </w:rPr>
        <w:t xml:space="preserve"> o que faz a régua cair com menor velocidade.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470EE7" w:rsidRPr="009A7A2F">
        <w:rPr>
          <w:sz w:val="18"/>
          <w:szCs w:val="18"/>
          <w:lang w:eastAsia="pt-BR"/>
        </w:rPr>
        <w:t xml:space="preserve">aceleração de queda da régua </w:t>
      </w:r>
      <w:proofErr w:type="gramStart"/>
      <w:r w:rsidR="00470EE7" w:rsidRPr="009A7A2F">
        <w:rPr>
          <w:sz w:val="18"/>
          <w:szCs w:val="18"/>
          <w:lang w:eastAsia="pt-BR"/>
        </w:rPr>
        <w:t>varia,</w:t>
      </w:r>
      <w:proofErr w:type="gramEnd"/>
      <w:r w:rsidR="00470EE7" w:rsidRPr="009A7A2F">
        <w:rPr>
          <w:sz w:val="18"/>
          <w:szCs w:val="18"/>
          <w:lang w:eastAsia="pt-BR"/>
        </w:rPr>
        <w:t xml:space="preserve"> o que provoca um movimento acelerado.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78205D" w:rsidRPr="009A7A2F">
        <w:rPr>
          <w:sz w:val="18"/>
          <w:szCs w:val="18"/>
          <w:lang w:eastAsia="pt-BR"/>
        </w:rPr>
        <w:t>força peso da régua tem valor constante, o que gera um movimento acelerado.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1655E4" w:rsidRPr="009A7A2F">
        <w:rPr>
          <w:sz w:val="18"/>
          <w:szCs w:val="18"/>
          <w:lang w:eastAsia="pt-BR"/>
        </w:rPr>
        <w:t>velocidade da régua é constante, o que provoca uma passagem linear de tempo.</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E2669" w:rsidRPr="009A7A2F" w:rsidRDefault="003D04D7"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7E2669" w:rsidRPr="009A7A2F" w:rsidRDefault="007E2669" w:rsidP="00934FC4">
      <w:pPr>
        <w:widowControl w:val="0"/>
        <w:autoSpaceDE w:val="0"/>
        <w:autoSpaceDN w:val="0"/>
        <w:adjustRightInd w:val="0"/>
        <w:spacing w:after="0" w:line="240" w:lineRule="auto"/>
        <w:rPr>
          <w:sz w:val="18"/>
          <w:szCs w:val="18"/>
          <w:lang w:eastAsia="pt-BR"/>
        </w:rPr>
      </w:pPr>
    </w:p>
    <w:p w:rsidR="007E2669" w:rsidRPr="009A7A2F" w:rsidRDefault="007E2669" w:rsidP="00934FC4">
      <w:pPr>
        <w:widowControl w:val="0"/>
        <w:autoSpaceDE w:val="0"/>
        <w:autoSpaceDN w:val="0"/>
        <w:adjustRightInd w:val="0"/>
        <w:spacing w:after="0" w:line="240" w:lineRule="auto"/>
        <w:rPr>
          <w:sz w:val="18"/>
          <w:szCs w:val="18"/>
          <w:lang w:eastAsia="pt-BR"/>
        </w:rPr>
      </w:pPr>
      <w:r w:rsidRPr="009A7A2F">
        <w:rPr>
          <w:sz w:val="18"/>
          <w:szCs w:val="18"/>
          <w:lang w:eastAsia="pt-BR"/>
        </w:rPr>
        <w:t>O peso da régua é constante (</w:t>
      </w:r>
      <w:r w:rsidRPr="009A7A2F">
        <w:rPr>
          <w:b/>
          <w:sz w:val="18"/>
          <w:szCs w:val="18"/>
          <w:lang w:eastAsia="pt-BR"/>
        </w:rPr>
        <w:t xml:space="preserve">P = </w:t>
      </w:r>
      <w:proofErr w:type="gramStart"/>
      <w:r w:rsidRPr="009A7A2F">
        <w:rPr>
          <w:b/>
          <w:sz w:val="18"/>
          <w:szCs w:val="18"/>
          <w:lang w:eastAsia="pt-BR"/>
        </w:rPr>
        <w:t>mg</w:t>
      </w:r>
      <w:proofErr w:type="gramEnd"/>
      <w:r w:rsidRPr="009A7A2F">
        <w:rPr>
          <w:sz w:val="18"/>
          <w:szCs w:val="18"/>
          <w:lang w:eastAsia="pt-BR"/>
        </w:rPr>
        <w:t xml:space="preserve">). Desprezando a resistência do ar, trata-se de uma queda livre, que é um movimento uniformemente acelerado, com aceleração de módulo </w:t>
      </w:r>
      <w:r w:rsidRPr="009A7A2F">
        <w:rPr>
          <w:b/>
          <w:sz w:val="18"/>
          <w:szCs w:val="18"/>
          <w:lang w:eastAsia="pt-BR"/>
        </w:rPr>
        <w:t>a = g</w:t>
      </w:r>
      <w:r w:rsidRPr="009A7A2F">
        <w:rPr>
          <w:sz w:val="18"/>
          <w:szCs w:val="18"/>
          <w:lang w:eastAsia="pt-BR"/>
        </w:rPr>
        <w:t>.</w:t>
      </w:r>
    </w:p>
    <w:p w:rsidR="007E2669" w:rsidRPr="009A7A2F" w:rsidRDefault="007E2669" w:rsidP="00934FC4">
      <w:pPr>
        <w:spacing w:after="0" w:line="240" w:lineRule="auto"/>
        <w:rPr>
          <w:sz w:val="18"/>
          <w:szCs w:val="18"/>
          <w:lang w:eastAsia="pt-BR"/>
        </w:rPr>
      </w:pPr>
      <w:r w:rsidRPr="009A7A2F">
        <w:rPr>
          <w:sz w:val="18"/>
          <w:szCs w:val="18"/>
          <w:lang w:eastAsia="pt-BR"/>
        </w:rPr>
        <w:t>A distância percorrida na queda (</w:t>
      </w:r>
      <w:r w:rsidRPr="009A7A2F">
        <w:rPr>
          <w:b/>
          <w:sz w:val="18"/>
          <w:szCs w:val="18"/>
          <w:lang w:eastAsia="pt-BR"/>
        </w:rPr>
        <w:t>h</w:t>
      </w:r>
      <w:r w:rsidRPr="009A7A2F">
        <w:rPr>
          <w:sz w:val="18"/>
          <w:szCs w:val="18"/>
          <w:lang w:eastAsia="pt-BR"/>
        </w:rPr>
        <w:t>) varia com o tempo conforme a expressão:</w:t>
      </w:r>
    </w:p>
    <w:p w:rsidR="007E2669" w:rsidRPr="009A7A2F" w:rsidRDefault="00DB4233" w:rsidP="00934FC4">
      <w:pPr>
        <w:spacing w:after="0" w:line="240" w:lineRule="auto"/>
        <w:rPr>
          <w:sz w:val="18"/>
          <w:szCs w:val="18"/>
          <w:lang w:eastAsia="pt-BR"/>
        </w:rPr>
      </w:pPr>
      <w:r w:rsidRPr="009A7A2F">
        <w:rPr>
          <w:position w:val="-20"/>
          <w:sz w:val="18"/>
          <w:szCs w:val="18"/>
          <w:lang w:eastAsia="pt-BR"/>
        </w:rPr>
        <w:object w:dxaOrig="859" w:dyaOrig="540">
          <v:shape id="_x0000_i1430" type="#_x0000_t75" style="width:42.75pt;height:27pt" o:ole="">
            <v:imagedata r:id="rId917" o:title=""/>
          </v:shape>
          <o:OLEObject Type="Embed" ProgID="Equation.DSMT4" ShapeID="_x0000_i1430" DrawAspect="Content" ObjectID="_1570963655" r:id="rId918"/>
        </w:object>
      </w:r>
    </w:p>
    <w:p w:rsidR="00433084" w:rsidRPr="009A7A2F" w:rsidRDefault="007E2669" w:rsidP="00934FC4">
      <w:pPr>
        <w:spacing w:after="0" w:line="240" w:lineRule="auto"/>
        <w:rPr>
          <w:sz w:val="18"/>
          <w:szCs w:val="18"/>
          <w:lang w:eastAsia="pt-BR"/>
        </w:rPr>
      </w:pPr>
      <w:r w:rsidRPr="009A7A2F">
        <w:rPr>
          <w:sz w:val="18"/>
          <w:szCs w:val="18"/>
          <w:lang w:eastAsia="pt-BR"/>
        </w:rPr>
        <w:t xml:space="preserve">Dessa expressão, conclui-se que a distância percorrida é diretamente proporcional ao quadrado do tempo de queda, por isso ela aumenta mais rapidamente que o tempo de reação.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lastRenderedPageBreak/>
        <w:t>63</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85554E" w:rsidRPr="009A7A2F">
        <w:rPr>
          <w:sz w:val="18"/>
          <w:szCs w:val="18"/>
          <w:lang w:eastAsia="pt-BR"/>
        </w:rPr>
        <w:t>Partículas suspensas em um fluido apresentam contínua movimentação aleatória, chamado movimento browniano, causado pelos choques das partículas que compõe o fluido. A ideia de um inventor era construir uma série de palhetas, montadas sobre um eixo, que seriam postas em movimento pela agitação das partículas ao seu redor. Como o movimento ocorreria igualmente em ambos os sentidos de rotação, o cientista concebeu um segundo elemento, um dente de engrenagem assimétrico. Assim, em escala muito pequena, este tipo de motor poderia executar trabalho, por exemplo, puxando um pequeno peso para cima. O esquema, que já foi testado, é mostrado a seguir.</w:t>
      </w:r>
    </w:p>
    <w:p w:rsidR="0085554E" w:rsidRPr="009A7A2F" w:rsidRDefault="0085554E" w:rsidP="00934FC4">
      <w:pPr>
        <w:widowControl w:val="0"/>
        <w:autoSpaceDE w:val="0"/>
        <w:autoSpaceDN w:val="0"/>
        <w:adjustRightInd w:val="0"/>
        <w:spacing w:after="0" w:line="240" w:lineRule="auto"/>
        <w:rPr>
          <w:sz w:val="18"/>
          <w:szCs w:val="18"/>
          <w:lang w:eastAsia="pt-BR"/>
        </w:rPr>
      </w:pPr>
    </w:p>
    <w:p w:rsidR="0085554E"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3D177942" wp14:editId="4893B73C">
            <wp:extent cx="2952750" cy="2314575"/>
            <wp:effectExtent l="0" t="0" r="0" b="0"/>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9"/>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a:noFill/>
                    </a:ln>
                  </pic:spPr>
                </pic:pic>
              </a:graphicData>
            </a:graphic>
          </wp:inline>
        </w:drawing>
      </w:r>
    </w:p>
    <w:p w:rsidR="0085554E" w:rsidRPr="009A7A2F" w:rsidRDefault="0085554E" w:rsidP="00934FC4">
      <w:pPr>
        <w:widowControl w:val="0"/>
        <w:autoSpaceDE w:val="0"/>
        <w:autoSpaceDN w:val="0"/>
        <w:adjustRightInd w:val="0"/>
        <w:spacing w:after="0" w:line="240" w:lineRule="auto"/>
        <w:rPr>
          <w:sz w:val="18"/>
          <w:szCs w:val="18"/>
          <w:lang w:eastAsia="pt-BR"/>
        </w:rPr>
      </w:pPr>
    </w:p>
    <w:p w:rsidR="00433084" w:rsidRPr="009A7A2F" w:rsidRDefault="0085554E" w:rsidP="00934FC4">
      <w:pPr>
        <w:autoSpaceDE w:val="0"/>
        <w:autoSpaceDN w:val="0"/>
        <w:adjustRightInd w:val="0"/>
        <w:spacing w:after="0" w:line="240" w:lineRule="auto"/>
        <w:rPr>
          <w:sz w:val="18"/>
          <w:szCs w:val="18"/>
          <w:lang w:eastAsia="pt-BR"/>
        </w:rPr>
      </w:pPr>
      <w:r w:rsidRPr="009A7A2F">
        <w:rPr>
          <w:sz w:val="18"/>
          <w:szCs w:val="18"/>
          <w:lang w:eastAsia="pt-BR"/>
        </w:rPr>
        <w:t>A explicação para a necessidade do uso da engrenagem com trava é:</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302C7" w:rsidRPr="009A7A2F">
        <w:rPr>
          <w:sz w:val="18"/>
          <w:szCs w:val="18"/>
          <w:lang w:eastAsia="pt-BR"/>
        </w:rPr>
        <w:t>O travamento do motor, para que ele não se solte aleatoriamente.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56AFC" w:rsidRPr="009A7A2F">
        <w:rPr>
          <w:sz w:val="18"/>
          <w:szCs w:val="18"/>
          <w:lang w:eastAsia="pt-BR"/>
        </w:rPr>
        <w:t>A seleção da velocidade, controlada pela pressão nos dentes da engrenagem.</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A6B32" w:rsidRPr="009A7A2F">
        <w:rPr>
          <w:sz w:val="18"/>
          <w:szCs w:val="18"/>
          <w:lang w:eastAsia="pt-BR"/>
        </w:rPr>
        <w:t>O controle do sentido da velocidade tangencial, permitindo, inclusive, uma fácil leitura do seu valor.</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99236A" w:rsidRPr="009A7A2F">
        <w:rPr>
          <w:sz w:val="18"/>
          <w:szCs w:val="18"/>
          <w:lang w:eastAsia="pt-BR"/>
        </w:rPr>
        <w:t>A determinação do movimento, devido ao caráter aleatório, cuja tendência é o equilíbrio.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E65FEA" w:rsidRPr="009A7A2F">
        <w:rPr>
          <w:sz w:val="18"/>
          <w:szCs w:val="18"/>
          <w:lang w:eastAsia="pt-BR"/>
        </w:rPr>
        <w:t>A escolha do ângulo a ser girado, sendo possível, inclusive, medi-lo pelo número de dentes da engrenagem.</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B9335F" w:rsidRPr="009A7A2F" w:rsidRDefault="00716E0A"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B9335F" w:rsidRPr="009A7A2F" w:rsidRDefault="00B9335F" w:rsidP="00934FC4">
      <w:pPr>
        <w:widowControl w:val="0"/>
        <w:autoSpaceDE w:val="0"/>
        <w:autoSpaceDN w:val="0"/>
        <w:adjustRightInd w:val="0"/>
        <w:spacing w:after="0" w:line="240" w:lineRule="auto"/>
        <w:rPr>
          <w:sz w:val="18"/>
          <w:szCs w:val="18"/>
          <w:lang w:eastAsia="pt-BR"/>
        </w:rPr>
      </w:pPr>
    </w:p>
    <w:p w:rsidR="00433084" w:rsidRPr="009A7A2F" w:rsidRDefault="00B9335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Como o movimento é caótico (em todos os sentidos), sem a trava, a engrenagem ficaria oscilando, não girando em sentido algum.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814FE2"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64</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814FE2" w:rsidRPr="009A7A2F">
        <w:rPr>
          <w:sz w:val="18"/>
          <w:szCs w:val="18"/>
          <w:lang w:eastAsia="pt-BR"/>
        </w:rPr>
        <w:t>Uma das modalidades presentes nas olimpíadas é o salto com vara. As etapas de um dos saltos de um atleta estão representadas na figura:</w:t>
      </w:r>
    </w:p>
    <w:p w:rsidR="00814FE2" w:rsidRPr="009A7A2F" w:rsidRDefault="00814FE2" w:rsidP="00934FC4">
      <w:pPr>
        <w:widowControl w:val="0"/>
        <w:autoSpaceDE w:val="0"/>
        <w:autoSpaceDN w:val="0"/>
        <w:adjustRightInd w:val="0"/>
        <w:spacing w:after="0" w:line="240" w:lineRule="auto"/>
        <w:rPr>
          <w:sz w:val="18"/>
          <w:szCs w:val="18"/>
          <w:lang w:eastAsia="pt-BR"/>
        </w:rPr>
      </w:pPr>
    </w:p>
    <w:p w:rsidR="00814FE2"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lastRenderedPageBreak/>
        <w:drawing>
          <wp:inline distT="0" distB="0" distL="0" distR="0" wp14:anchorId="65E965F7" wp14:editId="45F9A785">
            <wp:extent cx="2667000" cy="2590800"/>
            <wp:effectExtent l="0" t="0" r="0" b="0"/>
            <wp:docPr id="320" name="Image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0"/>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2667000" cy="2590800"/>
                    </a:xfrm>
                    <a:prstGeom prst="rect">
                      <a:avLst/>
                    </a:prstGeom>
                    <a:noFill/>
                    <a:ln>
                      <a:noFill/>
                    </a:ln>
                  </pic:spPr>
                </pic:pic>
              </a:graphicData>
            </a:graphic>
          </wp:inline>
        </w:drawing>
      </w:r>
    </w:p>
    <w:p w:rsidR="00814FE2" w:rsidRPr="009A7A2F" w:rsidRDefault="00814FE2" w:rsidP="00934FC4">
      <w:pPr>
        <w:widowControl w:val="0"/>
        <w:autoSpaceDE w:val="0"/>
        <w:autoSpaceDN w:val="0"/>
        <w:adjustRightInd w:val="0"/>
        <w:spacing w:after="0" w:line="240" w:lineRule="auto"/>
        <w:rPr>
          <w:sz w:val="18"/>
          <w:szCs w:val="18"/>
          <w:lang w:eastAsia="pt-BR"/>
        </w:rPr>
      </w:pPr>
    </w:p>
    <w:p w:rsidR="00433084" w:rsidRPr="009A7A2F" w:rsidRDefault="00814FE2" w:rsidP="00934FC4">
      <w:pPr>
        <w:autoSpaceDE w:val="0"/>
        <w:autoSpaceDN w:val="0"/>
        <w:adjustRightInd w:val="0"/>
        <w:spacing w:after="0" w:line="240" w:lineRule="auto"/>
        <w:rPr>
          <w:sz w:val="18"/>
          <w:szCs w:val="18"/>
          <w:lang w:eastAsia="pt-BR"/>
        </w:rPr>
      </w:pPr>
      <w:r w:rsidRPr="009A7A2F">
        <w:rPr>
          <w:sz w:val="18"/>
          <w:szCs w:val="18"/>
          <w:lang w:eastAsia="pt-BR"/>
        </w:rPr>
        <w:t xml:space="preserve">Desprezando-se as forças dissipativas (resistência do ar e atrito), para que o salto atinja a maior altura possível, ou seja, o máximo de energia seja </w:t>
      </w:r>
      <w:proofErr w:type="gramStart"/>
      <w:r w:rsidRPr="009A7A2F">
        <w:rPr>
          <w:sz w:val="18"/>
          <w:szCs w:val="18"/>
          <w:lang w:eastAsia="pt-BR"/>
        </w:rPr>
        <w:t>conservada</w:t>
      </w:r>
      <w:proofErr w:type="gramEnd"/>
      <w:r w:rsidRPr="009A7A2F">
        <w:rPr>
          <w:sz w:val="18"/>
          <w:szCs w:val="18"/>
          <w:lang w:eastAsia="pt-BR"/>
        </w:rPr>
        <w:t>, é necessário que</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6077A0" w:rsidRPr="009A7A2F">
        <w:rPr>
          <w:sz w:val="18"/>
          <w:szCs w:val="18"/>
          <w:lang w:eastAsia="pt-BR"/>
        </w:rPr>
        <w:t>a energia cinética, representada na etapa I, seja totalmente convertida em energia potencial elástica representada na etapa IV.</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9F074C" w:rsidRPr="009A7A2F">
        <w:rPr>
          <w:sz w:val="18"/>
          <w:szCs w:val="18"/>
          <w:lang w:eastAsia="pt-BR"/>
        </w:rPr>
        <w:t>a energia cinética, representada na etapa II, seja totalmente convertida em energia potencial gravitacional, representada na etapa IV.</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0E19E8" w:rsidRPr="009A7A2F">
        <w:rPr>
          <w:sz w:val="18"/>
          <w:szCs w:val="18"/>
          <w:lang w:eastAsia="pt-BR"/>
        </w:rPr>
        <w:t>a energia cinética, representada na etapa I, seja totalmente convertida em energia potencial gravitacional, representada na etapa III.</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43206" w:rsidRPr="009A7A2F">
        <w:rPr>
          <w:sz w:val="18"/>
          <w:szCs w:val="18"/>
          <w:lang w:eastAsia="pt-BR"/>
        </w:rPr>
        <w:t>a energia potencial gravitacional, representada na etapa II, seja totalmente convertida em energia potencial elástica, representada na etapa IV.</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C29CA" w:rsidRPr="009A7A2F">
        <w:rPr>
          <w:sz w:val="18"/>
          <w:szCs w:val="18"/>
          <w:lang w:eastAsia="pt-BR"/>
        </w:rPr>
        <w:t>a energia potencial gravitacional, representada na etapa I, seja totalmente convertida em energia potencial elástica, representada na etapa III.</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B4BF8" w:rsidRPr="009A7A2F" w:rsidRDefault="00F544C3"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4B4BF8" w:rsidRPr="009A7A2F" w:rsidRDefault="004B4BF8" w:rsidP="00934FC4">
      <w:pPr>
        <w:widowControl w:val="0"/>
        <w:autoSpaceDE w:val="0"/>
        <w:autoSpaceDN w:val="0"/>
        <w:adjustRightInd w:val="0"/>
        <w:spacing w:after="0" w:line="240" w:lineRule="auto"/>
        <w:rPr>
          <w:sz w:val="18"/>
          <w:szCs w:val="18"/>
          <w:lang w:eastAsia="pt-BR"/>
        </w:rPr>
      </w:pPr>
    </w:p>
    <w:p w:rsidR="004B4BF8" w:rsidRPr="009A7A2F" w:rsidRDefault="004B4BF8"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Pela conservação da energia mecânica, toda energia cinética que o atleta adquire na etapa I, é transformada em energia potencial na etapa III, quando ele praticamente para no ar. </w:t>
      </w:r>
    </w:p>
    <w:p w:rsidR="00433084" w:rsidRPr="009A7A2F" w:rsidRDefault="004B4BF8" w:rsidP="00934FC4">
      <w:pPr>
        <w:widowControl w:val="0"/>
        <w:autoSpaceDE w:val="0"/>
        <w:autoSpaceDN w:val="0"/>
        <w:adjustRightInd w:val="0"/>
        <w:spacing w:after="0" w:line="240" w:lineRule="auto"/>
        <w:rPr>
          <w:sz w:val="18"/>
          <w:szCs w:val="18"/>
          <w:lang w:eastAsia="pt-BR"/>
        </w:rPr>
      </w:pPr>
      <w:r w:rsidRPr="009A7A2F">
        <w:rPr>
          <w:b/>
          <w:sz w:val="18"/>
          <w:szCs w:val="18"/>
          <w:lang w:eastAsia="pt-BR"/>
        </w:rPr>
        <w:t xml:space="preserve">OBS: </w:t>
      </w:r>
      <w:r w:rsidRPr="009A7A2F">
        <w:rPr>
          <w:sz w:val="18"/>
          <w:szCs w:val="18"/>
          <w:lang w:eastAsia="pt-BR"/>
        </w:rPr>
        <w:t xml:space="preserve">Cabe ressaltar que o sistema é </w:t>
      </w:r>
      <w:r w:rsidRPr="009A7A2F">
        <w:rPr>
          <w:b/>
          <w:sz w:val="18"/>
          <w:szCs w:val="18"/>
          <w:lang w:eastAsia="pt-BR"/>
        </w:rPr>
        <w:t>não conservativo (incrementativo)</w:t>
      </w:r>
      <w:r w:rsidRPr="009A7A2F">
        <w:rPr>
          <w:sz w:val="18"/>
          <w:szCs w:val="18"/>
          <w:lang w:eastAsia="pt-BR"/>
        </w:rPr>
        <w:t xml:space="preserve">, pois no esforço para saltar, o atleta consome energia química do seu organismo, transformando parte em energia mecânica, portanto, aumentando a energia mecânica do sistema.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65</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744412" w:rsidRPr="009A7A2F">
        <w:rPr>
          <w:sz w:val="18"/>
          <w:szCs w:val="18"/>
          <w:lang w:eastAsia="pt-BR"/>
        </w:rPr>
        <w:t>Um tipo de vaso sanitário que vem substituindo as válvulas de descarga está esquematizado na figura. Ao acionar a alavanca, toda a água do tanque é escoada e aumenta o nível no vaso, até cobrir o sifão. De acordo com o Teorema de Stevin, quanto maior a profundidade, maior a pressão. Assim, a água desce levando os rejeitos até o sistema de esgoto. A válvula da caixa de descarga se fecha e ocorre o seu enchimento. Em relação às válvulas de descarga, esse tipo de sistema proporciona maior economia de água.</w:t>
      </w:r>
    </w:p>
    <w:p w:rsidR="00744412" w:rsidRPr="009A7A2F" w:rsidRDefault="00744412" w:rsidP="00934FC4">
      <w:pPr>
        <w:widowControl w:val="0"/>
        <w:autoSpaceDE w:val="0"/>
        <w:autoSpaceDN w:val="0"/>
        <w:adjustRightInd w:val="0"/>
        <w:spacing w:after="0" w:line="240" w:lineRule="auto"/>
        <w:rPr>
          <w:sz w:val="18"/>
          <w:szCs w:val="18"/>
          <w:lang w:eastAsia="pt-BR"/>
        </w:rPr>
      </w:pPr>
    </w:p>
    <w:p w:rsidR="00744412"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159C7DA6" wp14:editId="2F8D0519">
            <wp:extent cx="3105150" cy="2390775"/>
            <wp:effectExtent l="0" t="0" r="0" b="0"/>
            <wp:docPr id="321" name="Image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1"/>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3105150" cy="2390775"/>
                    </a:xfrm>
                    <a:prstGeom prst="rect">
                      <a:avLst/>
                    </a:prstGeom>
                    <a:noFill/>
                    <a:ln>
                      <a:noFill/>
                    </a:ln>
                  </pic:spPr>
                </pic:pic>
              </a:graphicData>
            </a:graphic>
          </wp:inline>
        </w:drawing>
      </w:r>
    </w:p>
    <w:p w:rsidR="00744412" w:rsidRPr="009A7A2F" w:rsidRDefault="00744412" w:rsidP="00934FC4">
      <w:pPr>
        <w:widowControl w:val="0"/>
        <w:autoSpaceDE w:val="0"/>
        <w:autoSpaceDN w:val="0"/>
        <w:adjustRightInd w:val="0"/>
        <w:spacing w:after="0" w:line="240" w:lineRule="auto"/>
        <w:rPr>
          <w:sz w:val="18"/>
          <w:szCs w:val="18"/>
          <w:lang w:eastAsia="pt-BR"/>
        </w:rPr>
      </w:pPr>
    </w:p>
    <w:p w:rsidR="00433084" w:rsidRPr="009A7A2F" w:rsidRDefault="00744412" w:rsidP="00934FC4">
      <w:pPr>
        <w:autoSpaceDE w:val="0"/>
        <w:autoSpaceDN w:val="0"/>
        <w:adjustRightInd w:val="0"/>
        <w:spacing w:after="0" w:line="240" w:lineRule="auto"/>
        <w:rPr>
          <w:sz w:val="18"/>
          <w:szCs w:val="18"/>
          <w:lang w:eastAsia="pt-BR"/>
        </w:rPr>
      </w:pPr>
      <w:r w:rsidRPr="009A7A2F">
        <w:rPr>
          <w:sz w:val="18"/>
          <w:szCs w:val="18"/>
          <w:lang w:eastAsia="pt-BR"/>
        </w:rPr>
        <w:t>A característica de funcionamento que garante essa economia é devida</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C3D3B" w:rsidRPr="009A7A2F">
        <w:rPr>
          <w:sz w:val="18"/>
          <w:szCs w:val="18"/>
          <w:lang w:eastAsia="pt-BR"/>
        </w:rPr>
        <w:t>à altura do sifão de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595934" w:rsidRPr="009A7A2F">
        <w:rPr>
          <w:sz w:val="18"/>
          <w:szCs w:val="18"/>
          <w:lang w:eastAsia="pt-BR"/>
        </w:rPr>
        <w:t>ao volume do tanque de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FE52D1" w:rsidRPr="009A7A2F">
        <w:rPr>
          <w:sz w:val="18"/>
          <w:szCs w:val="18"/>
          <w:lang w:eastAsia="pt-BR"/>
        </w:rPr>
        <w:t>à altura do nível de água no vaso.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174137" w:rsidRPr="009A7A2F">
        <w:rPr>
          <w:sz w:val="18"/>
          <w:szCs w:val="18"/>
          <w:lang w:eastAsia="pt-BR"/>
        </w:rPr>
        <w:t>ao diâmetro do distribuidor de água.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671328" w:rsidRPr="009A7A2F">
        <w:rPr>
          <w:sz w:val="18"/>
          <w:szCs w:val="18"/>
          <w:lang w:eastAsia="pt-BR"/>
        </w:rPr>
        <w:t>à eficiência da válvula de enchimento do tanque.</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04CD2" w:rsidRPr="009A7A2F" w:rsidRDefault="0063638B"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604CD2" w:rsidRPr="009A7A2F" w:rsidRDefault="00604CD2" w:rsidP="00934FC4">
      <w:pPr>
        <w:widowControl w:val="0"/>
        <w:autoSpaceDE w:val="0"/>
        <w:autoSpaceDN w:val="0"/>
        <w:adjustRightInd w:val="0"/>
        <w:spacing w:after="0" w:line="240" w:lineRule="auto"/>
        <w:rPr>
          <w:sz w:val="18"/>
          <w:szCs w:val="18"/>
          <w:lang w:eastAsia="pt-BR"/>
        </w:rPr>
      </w:pPr>
    </w:p>
    <w:p w:rsidR="00604CD2" w:rsidRPr="009A7A2F" w:rsidRDefault="00604CD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pressão hidrostática é </w:t>
      </w:r>
      <w:r w:rsidR="006F5498" w:rsidRPr="009A7A2F">
        <w:rPr>
          <w:position w:val="-10"/>
          <w:sz w:val="18"/>
          <w:szCs w:val="18"/>
          <w:lang w:eastAsia="pt-BR"/>
        </w:rPr>
        <w:object w:dxaOrig="820" w:dyaOrig="300">
          <v:shape id="_x0000_i1431" type="#_x0000_t75" style="width:41.25pt;height:15pt" o:ole="">
            <v:imagedata r:id="rId922" o:title=""/>
          </v:shape>
          <o:OLEObject Type="Embed" ProgID="Equation.DSMT4" ShapeID="_x0000_i1431" DrawAspect="Content" ObjectID="_1570963656" r:id="rId923"/>
        </w:object>
      </w:r>
      <w:r w:rsidRPr="009A7A2F">
        <w:rPr>
          <w:sz w:val="18"/>
          <w:szCs w:val="18"/>
          <w:lang w:eastAsia="pt-BR"/>
        </w:rPr>
        <w:t xml:space="preserve">, sendo </w:t>
      </w:r>
      <w:r w:rsidR="006F5498" w:rsidRPr="009A7A2F">
        <w:rPr>
          <w:position w:val="-10"/>
          <w:sz w:val="18"/>
          <w:szCs w:val="18"/>
          <w:lang w:eastAsia="pt-BR"/>
        </w:rPr>
        <w:object w:dxaOrig="180" w:dyaOrig="240">
          <v:shape id="_x0000_i1432" type="#_x0000_t75" style="width:9pt;height:12pt" o:ole="">
            <v:imagedata r:id="rId924" o:title=""/>
          </v:shape>
          <o:OLEObject Type="Embed" ProgID="Equation.DSMT4" ShapeID="_x0000_i1432" DrawAspect="Content" ObjectID="_1570963657" r:id="rId925"/>
        </w:object>
      </w:r>
      <w:r w:rsidRPr="009A7A2F">
        <w:rPr>
          <w:sz w:val="18"/>
          <w:szCs w:val="18"/>
          <w:lang w:eastAsia="pt-BR"/>
        </w:rPr>
        <w:t xml:space="preserve">a densidade da água, </w:t>
      </w:r>
      <w:r w:rsidRPr="009A7A2F">
        <w:rPr>
          <w:b/>
          <w:sz w:val="18"/>
          <w:szCs w:val="18"/>
          <w:lang w:eastAsia="pt-BR"/>
        </w:rPr>
        <w:t xml:space="preserve">g </w:t>
      </w:r>
      <w:r w:rsidRPr="009A7A2F">
        <w:rPr>
          <w:sz w:val="18"/>
          <w:szCs w:val="18"/>
          <w:lang w:eastAsia="pt-BR"/>
        </w:rPr>
        <w:t xml:space="preserve">a aceleração da gravidade e </w:t>
      </w:r>
      <w:r w:rsidRPr="009A7A2F">
        <w:rPr>
          <w:b/>
          <w:sz w:val="18"/>
          <w:szCs w:val="18"/>
          <w:lang w:eastAsia="pt-BR"/>
        </w:rPr>
        <w:t>h</w:t>
      </w:r>
      <w:r w:rsidRPr="009A7A2F">
        <w:rPr>
          <w:sz w:val="18"/>
          <w:szCs w:val="18"/>
          <w:lang w:eastAsia="pt-BR"/>
        </w:rPr>
        <w:t xml:space="preserve"> a altura da coluna.</w:t>
      </w:r>
    </w:p>
    <w:p w:rsidR="00433084" w:rsidRPr="009A7A2F" w:rsidRDefault="00604CD2"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Notemos que a pressão não depende do volume, podendo, então, obter-se a mesma pressão com volumes menores, propiciando economia de água.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66</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F1429A" w:rsidRPr="009A7A2F">
        <w:rPr>
          <w:sz w:val="18"/>
          <w:szCs w:val="18"/>
          <w:lang w:eastAsia="pt-BR"/>
        </w:rPr>
        <w:t>Em um experimento realizado para determinar a densidade da água de um lago, foram utilizados alguns materiais conforme ilustrado: um dinamômetro D com graduação de 0 N a 50 N e um cubo maciço e homogêneo de 10 cm de aresta e 3 kg de massa. Inicialmente, foi conferida a calibração do dinamômetro, constatando-se a leitura de 30 N quando o cubo era preso ao dinamômetro e suspenso no ar. Ao mergulhar o cubo na água do lago, até que metade do seu volume ficasse submersa, foi registrada a leitura de 24 N no dinamômetro.</w:t>
      </w:r>
    </w:p>
    <w:p w:rsidR="00F1429A" w:rsidRPr="009A7A2F" w:rsidRDefault="00F1429A" w:rsidP="00934FC4">
      <w:pPr>
        <w:widowControl w:val="0"/>
        <w:autoSpaceDE w:val="0"/>
        <w:autoSpaceDN w:val="0"/>
        <w:adjustRightInd w:val="0"/>
        <w:spacing w:after="0" w:line="240" w:lineRule="auto"/>
        <w:rPr>
          <w:sz w:val="18"/>
          <w:szCs w:val="18"/>
          <w:lang w:eastAsia="pt-BR"/>
        </w:rPr>
      </w:pPr>
    </w:p>
    <w:p w:rsidR="00F1429A"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500967F9" wp14:editId="13E697C6">
            <wp:extent cx="1276350" cy="1666875"/>
            <wp:effectExtent l="0" t="0" r="0" b="0"/>
            <wp:docPr id="324" name="Image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24"/>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276350" cy="1666875"/>
                    </a:xfrm>
                    <a:prstGeom prst="rect">
                      <a:avLst/>
                    </a:prstGeom>
                    <a:noFill/>
                    <a:ln>
                      <a:noFill/>
                    </a:ln>
                  </pic:spPr>
                </pic:pic>
              </a:graphicData>
            </a:graphic>
          </wp:inline>
        </w:drawing>
      </w:r>
    </w:p>
    <w:p w:rsidR="00F1429A" w:rsidRPr="009A7A2F" w:rsidRDefault="00F1429A" w:rsidP="00934FC4">
      <w:pPr>
        <w:widowControl w:val="0"/>
        <w:autoSpaceDE w:val="0"/>
        <w:autoSpaceDN w:val="0"/>
        <w:adjustRightInd w:val="0"/>
        <w:spacing w:after="0" w:line="240" w:lineRule="auto"/>
        <w:rPr>
          <w:sz w:val="18"/>
          <w:szCs w:val="18"/>
          <w:lang w:eastAsia="pt-BR"/>
        </w:rPr>
      </w:pPr>
    </w:p>
    <w:p w:rsidR="00433084" w:rsidRPr="009A7A2F" w:rsidRDefault="00F1429A" w:rsidP="00934FC4">
      <w:pPr>
        <w:autoSpaceDE w:val="0"/>
        <w:autoSpaceDN w:val="0"/>
        <w:adjustRightInd w:val="0"/>
        <w:spacing w:after="0" w:line="240" w:lineRule="auto"/>
        <w:rPr>
          <w:sz w:val="18"/>
          <w:szCs w:val="18"/>
          <w:lang w:eastAsia="pt-BR"/>
        </w:rPr>
      </w:pPr>
      <w:r w:rsidRPr="009A7A2F">
        <w:rPr>
          <w:sz w:val="18"/>
          <w:szCs w:val="18"/>
          <w:lang w:eastAsia="pt-BR"/>
        </w:rPr>
        <w:lastRenderedPageBreak/>
        <w:t xml:space="preserve">Considerando que a aceleração da gravidade local é de </w:t>
      </w:r>
      <w:r w:rsidR="0023629C" w:rsidRPr="009A7A2F">
        <w:rPr>
          <w:position w:val="-6"/>
          <w:sz w:val="18"/>
          <w:szCs w:val="18"/>
          <w:lang w:eastAsia="pt-BR"/>
        </w:rPr>
        <w:object w:dxaOrig="760" w:dyaOrig="320">
          <v:shape id="_x0000_i1433" type="#_x0000_t75" style="width:38.25pt;height:15.75pt" o:ole="">
            <v:imagedata r:id="rId927" o:title=""/>
          </v:shape>
          <o:OLEObject Type="Embed" ProgID="Equation.DSMT4" ShapeID="_x0000_i1433" DrawAspect="Content" ObjectID="_1570963658" r:id="rId928"/>
        </w:object>
      </w:r>
      <w:r w:rsidRPr="009A7A2F">
        <w:rPr>
          <w:sz w:val="18"/>
          <w:szCs w:val="18"/>
          <w:lang w:eastAsia="pt-BR"/>
        </w:rPr>
        <w:t xml:space="preserve">, a densidade da água do lago, em </w:t>
      </w:r>
      <w:r w:rsidR="0023629C" w:rsidRPr="009A7A2F">
        <w:rPr>
          <w:position w:val="-10"/>
          <w:sz w:val="18"/>
          <w:szCs w:val="18"/>
          <w:lang w:eastAsia="pt-BR"/>
        </w:rPr>
        <w:object w:dxaOrig="600" w:dyaOrig="360">
          <v:shape id="_x0000_i1434" type="#_x0000_t75" style="width:30pt;height:18pt" o:ole="">
            <v:imagedata r:id="rId929" o:title=""/>
          </v:shape>
          <o:OLEObject Type="Embed" ProgID="Equation.DSMT4" ShapeID="_x0000_i1434" DrawAspect="Content" ObjectID="_1570963659" r:id="rId930"/>
        </w:object>
      </w:r>
      <w:r w:rsidRPr="009A7A2F">
        <w:rPr>
          <w:sz w:val="18"/>
          <w:szCs w:val="18"/>
          <w:lang w:eastAsia="pt-BR"/>
        </w:rPr>
        <w:t xml:space="preserve">, </w:t>
      </w:r>
      <w:proofErr w:type="gramStart"/>
      <w:r w:rsidRPr="009A7A2F">
        <w:rPr>
          <w:sz w:val="18"/>
          <w:szCs w:val="18"/>
          <w:lang w:eastAsia="pt-BR"/>
        </w:rPr>
        <w:t>é</w:t>
      </w:r>
      <w:proofErr w:type="gramEnd"/>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DA73F0" w:rsidRPr="009A7A2F">
        <w:rPr>
          <w:sz w:val="18"/>
          <w:szCs w:val="18"/>
          <w:lang w:eastAsia="pt-BR"/>
        </w:rPr>
        <w:t>0,6.</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A57F0B" w:rsidRPr="009A7A2F">
        <w:rPr>
          <w:sz w:val="18"/>
          <w:szCs w:val="18"/>
          <w:lang w:eastAsia="pt-BR"/>
        </w:rPr>
        <w:t>1,2.</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4C280B" w:rsidRPr="009A7A2F">
        <w:rPr>
          <w:sz w:val="18"/>
          <w:szCs w:val="18"/>
          <w:lang w:eastAsia="pt-BR"/>
        </w:rPr>
        <w:t>1,5.</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F251B2" w:rsidRPr="009A7A2F">
        <w:rPr>
          <w:sz w:val="18"/>
          <w:szCs w:val="18"/>
          <w:lang w:eastAsia="pt-BR"/>
        </w:rPr>
        <w:t>2,4.</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244DB1" w:rsidRPr="009A7A2F">
        <w:rPr>
          <w:sz w:val="18"/>
          <w:szCs w:val="18"/>
          <w:lang w:eastAsia="pt-BR"/>
        </w:rPr>
        <w:t>4,8.</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8B29F4"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1043C1" w:rsidRPr="009A7A2F" w:rsidRDefault="001043C1" w:rsidP="00934FC4">
      <w:pPr>
        <w:widowControl w:val="0"/>
        <w:autoSpaceDE w:val="0"/>
        <w:autoSpaceDN w:val="0"/>
        <w:adjustRightInd w:val="0"/>
        <w:spacing w:after="0" w:line="240" w:lineRule="auto"/>
        <w:rPr>
          <w:sz w:val="18"/>
          <w:szCs w:val="18"/>
          <w:lang w:eastAsia="pt-BR"/>
        </w:rPr>
      </w:pPr>
    </w:p>
    <w:p w:rsidR="001043C1" w:rsidRPr="009A7A2F" w:rsidRDefault="001043C1" w:rsidP="00934FC4">
      <w:pPr>
        <w:spacing w:after="0" w:line="240" w:lineRule="auto"/>
        <w:rPr>
          <w:sz w:val="18"/>
          <w:szCs w:val="18"/>
          <w:lang w:eastAsia="pt-BR"/>
        </w:rPr>
      </w:pPr>
      <w:r w:rsidRPr="009A7A2F">
        <w:rPr>
          <w:b/>
          <w:sz w:val="18"/>
          <w:szCs w:val="18"/>
          <w:lang w:eastAsia="pt-BR"/>
        </w:rPr>
        <w:t xml:space="preserve">Dados: m </w:t>
      </w:r>
      <w:r w:rsidRPr="009A7A2F">
        <w:rPr>
          <w:sz w:val="18"/>
          <w:szCs w:val="18"/>
          <w:lang w:eastAsia="pt-BR"/>
        </w:rPr>
        <w:t xml:space="preserve">= 3 kg = 3.000 g; </w:t>
      </w:r>
      <w:r w:rsidRPr="009A7A2F">
        <w:rPr>
          <w:b/>
          <w:sz w:val="18"/>
          <w:szCs w:val="18"/>
          <w:lang w:eastAsia="pt-BR"/>
        </w:rPr>
        <w:t>P</w:t>
      </w:r>
      <w:r w:rsidRPr="009A7A2F">
        <w:rPr>
          <w:sz w:val="18"/>
          <w:szCs w:val="18"/>
          <w:lang w:eastAsia="pt-BR"/>
        </w:rPr>
        <w:t xml:space="preserve">= 30 N; </w:t>
      </w:r>
      <w:r w:rsidR="00D93B4C" w:rsidRPr="009A7A2F">
        <w:rPr>
          <w:position w:val="-10"/>
          <w:sz w:val="18"/>
          <w:szCs w:val="18"/>
          <w:lang w:eastAsia="pt-BR"/>
        </w:rPr>
        <w:object w:dxaOrig="800" w:dyaOrig="300">
          <v:shape id="_x0000_i1435" type="#_x0000_t75" style="width:39.75pt;height:15pt" o:ole="">
            <v:imagedata r:id="rId931" o:title=""/>
          </v:shape>
          <o:OLEObject Type="Embed" ProgID="Equation.DSMT4" ShapeID="_x0000_i1435" DrawAspect="Content" ObjectID="_1570963660" r:id="rId932"/>
        </w:object>
      </w:r>
      <w:r w:rsidRPr="009A7A2F">
        <w:rPr>
          <w:sz w:val="18"/>
          <w:szCs w:val="18"/>
          <w:lang w:eastAsia="pt-BR"/>
        </w:rPr>
        <w:t xml:space="preserve">; </w:t>
      </w:r>
      <w:r w:rsidRPr="009A7A2F">
        <w:rPr>
          <w:b/>
          <w:sz w:val="18"/>
          <w:szCs w:val="18"/>
          <w:lang w:eastAsia="pt-BR"/>
        </w:rPr>
        <w:t>a</w:t>
      </w:r>
      <w:r w:rsidRPr="009A7A2F">
        <w:rPr>
          <w:sz w:val="18"/>
          <w:szCs w:val="18"/>
          <w:lang w:eastAsia="pt-BR"/>
        </w:rPr>
        <w:t xml:space="preserve"> = 10 cm; </w:t>
      </w:r>
      <w:r w:rsidRPr="009A7A2F">
        <w:rPr>
          <w:b/>
          <w:sz w:val="18"/>
          <w:szCs w:val="18"/>
          <w:lang w:eastAsia="pt-BR"/>
        </w:rPr>
        <w:t>T</w:t>
      </w:r>
      <w:r w:rsidRPr="009A7A2F">
        <w:rPr>
          <w:sz w:val="18"/>
          <w:szCs w:val="18"/>
          <w:lang w:eastAsia="pt-BR"/>
        </w:rPr>
        <w:t xml:space="preserve"> = 24 N; </w:t>
      </w:r>
      <w:r w:rsidR="00D93B4C" w:rsidRPr="009A7A2F">
        <w:rPr>
          <w:position w:val="-10"/>
          <w:sz w:val="18"/>
          <w:szCs w:val="18"/>
          <w:lang w:eastAsia="pt-BR"/>
        </w:rPr>
        <w:object w:dxaOrig="1060" w:dyaOrig="320">
          <v:shape id="_x0000_i1436" type="#_x0000_t75" style="width:53.25pt;height:15.75pt" o:ole="">
            <v:imagedata r:id="rId933" o:title=""/>
          </v:shape>
          <o:OLEObject Type="Embed" ProgID="Equation.DSMT4" ShapeID="_x0000_i1436" DrawAspect="Content" ObjectID="_1570963661" r:id="rId934"/>
        </w:object>
      </w:r>
      <w:r w:rsidRPr="009A7A2F">
        <w:rPr>
          <w:sz w:val="18"/>
          <w:szCs w:val="18"/>
          <w:lang w:eastAsia="pt-BR"/>
        </w:rPr>
        <w:t xml:space="preserve">. </w:t>
      </w:r>
    </w:p>
    <w:p w:rsidR="001043C1" w:rsidRPr="009A7A2F" w:rsidRDefault="001043C1" w:rsidP="00934FC4">
      <w:pPr>
        <w:spacing w:after="0" w:line="240" w:lineRule="auto"/>
        <w:rPr>
          <w:sz w:val="18"/>
          <w:szCs w:val="18"/>
          <w:lang w:eastAsia="pt-BR"/>
        </w:rPr>
      </w:pPr>
      <w:r w:rsidRPr="009A7A2F">
        <w:rPr>
          <w:sz w:val="18"/>
          <w:szCs w:val="18"/>
          <w:lang w:eastAsia="pt-BR"/>
        </w:rPr>
        <w:t xml:space="preserve">Calculando o volume do cubo: </w:t>
      </w:r>
      <w:r w:rsidR="00D93B4C" w:rsidRPr="009A7A2F">
        <w:rPr>
          <w:position w:val="-10"/>
          <w:sz w:val="18"/>
          <w:szCs w:val="18"/>
          <w:lang w:eastAsia="pt-BR"/>
        </w:rPr>
        <w:object w:dxaOrig="5280" w:dyaOrig="320">
          <v:shape id="_x0000_i1437" type="#_x0000_t75" style="width:264pt;height:15.75pt" o:ole="">
            <v:imagedata r:id="rId935" o:title=""/>
          </v:shape>
          <o:OLEObject Type="Embed" ProgID="Equation.DSMT4" ShapeID="_x0000_i1437" DrawAspect="Content" ObjectID="_1570963662" r:id="rId936"/>
        </w:object>
      </w:r>
    </w:p>
    <w:p w:rsidR="001043C1" w:rsidRPr="009A7A2F" w:rsidRDefault="001043C1" w:rsidP="00934FC4">
      <w:pPr>
        <w:spacing w:after="0" w:line="240" w:lineRule="auto"/>
        <w:rPr>
          <w:sz w:val="18"/>
          <w:szCs w:val="18"/>
          <w:lang w:eastAsia="pt-BR"/>
        </w:rPr>
      </w:pPr>
    </w:p>
    <w:p w:rsidR="001043C1" w:rsidRPr="009A7A2F" w:rsidRDefault="001043C1" w:rsidP="00934FC4">
      <w:pPr>
        <w:spacing w:after="0" w:line="240" w:lineRule="auto"/>
        <w:rPr>
          <w:sz w:val="18"/>
          <w:szCs w:val="18"/>
          <w:lang w:eastAsia="pt-BR"/>
        </w:rPr>
      </w:pPr>
      <w:r w:rsidRPr="009A7A2F">
        <w:rPr>
          <w:sz w:val="18"/>
          <w:szCs w:val="18"/>
          <w:lang w:eastAsia="pt-BR"/>
        </w:rPr>
        <w:t>A figura mostra as forças que agem no cubo, quando mergulhado na água do lago.</w:t>
      </w:r>
      <w:proofErr w:type="gramStart"/>
      <w:r w:rsidR="0066796C" w:rsidRPr="009A7A2F">
        <w:rPr>
          <w:sz w:val="18"/>
          <w:szCs w:val="18"/>
          <w:lang w:eastAsia="pt-BR"/>
        </w:rPr>
        <w:br/>
      </w:r>
      <w:proofErr w:type="gramEnd"/>
    </w:p>
    <w:p w:rsidR="001043C1" w:rsidRPr="009A7A2F" w:rsidRDefault="00382D3D" w:rsidP="00934FC4">
      <w:pPr>
        <w:widowControl w:val="0"/>
        <w:autoSpaceDE w:val="0"/>
        <w:autoSpaceDN w:val="0"/>
        <w:adjustRightInd w:val="0"/>
        <w:spacing w:after="0" w:line="240" w:lineRule="auto"/>
        <w:rPr>
          <w:noProof/>
          <w:sz w:val="18"/>
          <w:szCs w:val="18"/>
          <w:lang w:eastAsia="pt-BR"/>
        </w:rPr>
      </w:pPr>
      <w:r w:rsidRPr="009A7A2F">
        <w:rPr>
          <w:noProof/>
          <w:sz w:val="18"/>
          <w:szCs w:val="18"/>
          <w:lang w:eastAsia="pt-BR"/>
        </w:rPr>
        <w:drawing>
          <wp:inline distT="0" distB="0" distL="0" distR="0" wp14:anchorId="10593204" wp14:editId="48E087F0">
            <wp:extent cx="1428750" cy="1866900"/>
            <wp:effectExtent l="0" t="0" r="0" b="0"/>
            <wp:docPr id="330" name="Image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0"/>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inline>
        </w:drawing>
      </w:r>
    </w:p>
    <w:p w:rsidR="001043C1" w:rsidRPr="009A7A2F" w:rsidRDefault="001043C1" w:rsidP="00934FC4">
      <w:pPr>
        <w:widowControl w:val="0"/>
        <w:autoSpaceDE w:val="0"/>
        <w:autoSpaceDN w:val="0"/>
        <w:adjustRightInd w:val="0"/>
        <w:spacing w:after="0" w:line="240" w:lineRule="auto"/>
        <w:rPr>
          <w:noProof/>
          <w:sz w:val="18"/>
          <w:szCs w:val="18"/>
          <w:lang w:eastAsia="pt-BR"/>
        </w:rPr>
      </w:pPr>
    </w:p>
    <w:p w:rsidR="001043C1" w:rsidRPr="009A7A2F" w:rsidRDefault="001043C1" w:rsidP="00934FC4">
      <w:pPr>
        <w:spacing w:after="0" w:line="240" w:lineRule="auto"/>
        <w:rPr>
          <w:sz w:val="18"/>
          <w:szCs w:val="18"/>
          <w:lang w:eastAsia="pt-BR"/>
        </w:rPr>
      </w:pPr>
      <w:r w:rsidRPr="009A7A2F">
        <w:rPr>
          <w:sz w:val="18"/>
          <w:szCs w:val="18"/>
          <w:lang w:eastAsia="pt-BR"/>
        </w:rPr>
        <w:t xml:space="preserve">Do equilíbrio, temos: </w:t>
      </w:r>
      <w:proofErr w:type="gramStart"/>
      <w:r w:rsidR="00D93B4C" w:rsidRPr="009A7A2F">
        <w:rPr>
          <w:position w:val="-10"/>
          <w:sz w:val="18"/>
          <w:szCs w:val="18"/>
          <w:lang w:eastAsia="pt-BR"/>
        </w:rPr>
        <w:object w:dxaOrig="4320" w:dyaOrig="300">
          <v:shape id="_x0000_i1438" type="#_x0000_t75" style="width:3in;height:15pt" o:ole="">
            <v:imagedata r:id="rId938" o:title=""/>
          </v:shape>
          <o:OLEObject Type="Embed" ProgID="Equation.DSMT4" ShapeID="_x0000_i1438" DrawAspect="Content" ObjectID="_1570963663" r:id="rId939"/>
        </w:object>
      </w:r>
      <w:proofErr w:type="gramEnd"/>
    </w:p>
    <w:p w:rsidR="001043C1" w:rsidRPr="009A7A2F" w:rsidRDefault="001043C1" w:rsidP="00934FC4">
      <w:pPr>
        <w:spacing w:after="0" w:line="240" w:lineRule="auto"/>
        <w:rPr>
          <w:sz w:val="18"/>
          <w:szCs w:val="18"/>
          <w:lang w:eastAsia="pt-BR"/>
        </w:rPr>
      </w:pPr>
      <w:r w:rsidRPr="009A7A2F">
        <w:rPr>
          <w:sz w:val="18"/>
          <w:szCs w:val="18"/>
          <w:lang w:eastAsia="pt-BR"/>
        </w:rPr>
        <w:t>Da expressão do empuxo:</w:t>
      </w:r>
    </w:p>
    <w:p w:rsidR="00433084" w:rsidRPr="009A7A2F" w:rsidRDefault="00D93B4C" w:rsidP="00934FC4">
      <w:pPr>
        <w:widowControl w:val="0"/>
        <w:autoSpaceDE w:val="0"/>
        <w:autoSpaceDN w:val="0"/>
        <w:adjustRightInd w:val="0"/>
        <w:spacing w:after="0" w:line="240" w:lineRule="auto"/>
        <w:rPr>
          <w:sz w:val="18"/>
          <w:szCs w:val="18"/>
          <w:lang w:eastAsia="pt-BR"/>
        </w:rPr>
      </w:pPr>
      <w:r w:rsidRPr="009A7A2F">
        <w:rPr>
          <w:position w:val="-42"/>
          <w:sz w:val="18"/>
          <w:szCs w:val="18"/>
          <w:lang w:eastAsia="pt-BR"/>
        </w:rPr>
        <w:object w:dxaOrig="6640" w:dyaOrig="940">
          <v:shape id="_x0000_i1439" type="#_x0000_t75" style="width:332.25pt;height:47.25pt" o:ole="">
            <v:imagedata r:id="rId940" o:title=""/>
          </v:shape>
          <o:OLEObject Type="Embed" ProgID="Equation.DSMT4" ShapeID="_x0000_i1439" DrawAspect="Content" ObjectID="_1570963664" r:id="rId941"/>
        </w:object>
      </w:r>
      <w:r w:rsidR="001043C1"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D26411"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67</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D26411" w:rsidRPr="009A7A2F">
        <w:rPr>
          <w:sz w:val="18"/>
          <w:szCs w:val="18"/>
          <w:lang w:eastAsia="pt-BR"/>
        </w:rPr>
        <w:t>Um motor só poderá realizar trabalho se receber uma quantidade de energia de outro sistema. No caso, a energia armazenada no combustível é, em parte, liberada durante a combustão para que o aparelho possa funcionar. Quando o motor funciona, parte da energia convertida ou transformada na combustão não pode ser utilizada para a realização de trabalho. Isso significa dizer que há vazamento da energia em outra forma.</w:t>
      </w:r>
    </w:p>
    <w:p w:rsidR="00D26411" w:rsidRPr="009A7A2F" w:rsidRDefault="00D26411" w:rsidP="00934FC4">
      <w:pPr>
        <w:autoSpaceDE w:val="0"/>
        <w:autoSpaceDN w:val="0"/>
        <w:adjustRightInd w:val="0"/>
        <w:spacing w:after="0" w:line="240" w:lineRule="auto"/>
        <w:rPr>
          <w:sz w:val="18"/>
          <w:szCs w:val="18"/>
          <w:lang w:eastAsia="pt-BR"/>
        </w:rPr>
      </w:pPr>
    </w:p>
    <w:p w:rsidR="00D26411" w:rsidRPr="009A7A2F" w:rsidRDefault="00D26411" w:rsidP="00934FC4">
      <w:pPr>
        <w:autoSpaceDE w:val="0"/>
        <w:autoSpaceDN w:val="0"/>
        <w:adjustRightInd w:val="0"/>
        <w:spacing w:after="0" w:line="240" w:lineRule="auto"/>
        <w:rPr>
          <w:sz w:val="18"/>
          <w:szCs w:val="18"/>
          <w:lang w:eastAsia="pt-BR"/>
        </w:rPr>
      </w:pPr>
      <w:r w:rsidRPr="009A7A2F">
        <w:rPr>
          <w:sz w:val="18"/>
          <w:szCs w:val="18"/>
          <w:lang w:eastAsia="pt-BR"/>
        </w:rPr>
        <w:t xml:space="preserve">CARVALHO, A. X. Z. </w:t>
      </w:r>
      <w:r w:rsidRPr="009A7A2F">
        <w:rPr>
          <w:bCs/>
          <w:i/>
          <w:sz w:val="18"/>
          <w:szCs w:val="18"/>
          <w:lang w:eastAsia="pt-BR"/>
        </w:rPr>
        <w:t>Física Térmica</w:t>
      </w:r>
      <w:r w:rsidRPr="009A7A2F">
        <w:rPr>
          <w:sz w:val="18"/>
          <w:szCs w:val="18"/>
          <w:lang w:eastAsia="pt-BR"/>
        </w:rPr>
        <w:t>. Belo Horizonte: Pax, 2009 (adaptado).</w:t>
      </w:r>
    </w:p>
    <w:p w:rsidR="00D26411" w:rsidRPr="009A7A2F" w:rsidRDefault="00D26411" w:rsidP="00934FC4">
      <w:pPr>
        <w:autoSpaceDE w:val="0"/>
        <w:autoSpaceDN w:val="0"/>
        <w:adjustRightInd w:val="0"/>
        <w:spacing w:after="0" w:line="240" w:lineRule="auto"/>
        <w:rPr>
          <w:sz w:val="18"/>
          <w:szCs w:val="18"/>
          <w:lang w:eastAsia="pt-BR"/>
        </w:rPr>
      </w:pPr>
    </w:p>
    <w:p w:rsidR="00433084" w:rsidRPr="009A7A2F" w:rsidRDefault="00D26411" w:rsidP="00934FC4">
      <w:pPr>
        <w:autoSpaceDE w:val="0"/>
        <w:autoSpaceDN w:val="0"/>
        <w:adjustRightInd w:val="0"/>
        <w:spacing w:after="0" w:line="240" w:lineRule="auto"/>
        <w:rPr>
          <w:sz w:val="18"/>
          <w:szCs w:val="18"/>
          <w:lang w:eastAsia="pt-BR"/>
        </w:rPr>
      </w:pPr>
      <w:r w:rsidRPr="009A7A2F">
        <w:rPr>
          <w:sz w:val="18"/>
          <w:szCs w:val="18"/>
          <w:lang w:eastAsia="pt-BR"/>
        </w:rPr>
        <w:t xml:space="preserve">De acordo com o texto, as transformações de energia que ocorrem durante o funcionamento do motor são decorrentes de </w:t>
      </w:r>
      <w:proofErr w:type="gramStart"/>
      <w:r w:rsidRPr="009A7A2F">
        <w:rPr>
          <w:sz w:val="18"/>
          <w:szCs w:val="18"/>
          <w:lang w:eastAsia="pt-BR"/>
        </w:rPr>
        <w:t>a</w:t>
      </w:r>
      <w:proofErr w:type="gramEnd"/>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E36FBA" w:rsidRPr="009A7A2F">
        <w:rPr>
          <w:sz w:val="18"/>
          <w:szCs w:val="18"/>
          <w:lang w:eastAsia="pt-BR"/>
        </w:rPr>
        <w:t xml:space="preserve">liberação de calor dentro </w:t>
      </w:r>
      <w:proofErr w:type="gramStart"/>
      <w:r w:rsidR="00E36FBA" w:rsidRPr="009A7A2F">
        <w:rPr>
          <w:sz w:val="18"/>
          <w:szCs w:val="18"/>
          <w:lang w:eastAsia="pt-BR"/>
        </w:rPr>
        <w:t>do motor ser</w:t>
      </w:r>
      <w:proofErr w:type="gramEnd"/>
      <w:r w:rsidR="00E36FBA" w:rsidRPr="009A7A2F">
        <w:rPr>
          <w:sz w:val="18"/>
          <w:szCs w:val="18"/>
          <w:lang w:eastAsia="pt-BR"/>
        </w:rPr>
        <w:t xml:space="preserve"> impossível.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E13F2B" w:rsidRPr="009A7A2F">
        <w:rPr>
          <w:sz w:val="18"/>
          <w:szCs w:val="18"/>
          <w:lang w:eastAsia="pt-BR"/>
        </w:rPr>
        <w:t>realização de trabalho pelo motor ser incontrolável.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c</w:t>
      </w:r>
      <w:r w:rsidR="00187ED7" w:rsidRPr="009A7A2F">
        <w:rPr>
          <w:sz w:val="18"/>
          <w:szCs w:val="18"/>
          <w:lang w:eastAsia="zh-CN"/>
        </w:rPr>
        <w:t>)</w:t>
      </w:r>
      <w:r w:rsidR="00D26690" w:rsidRPr="009A7A2F">
        <w:rPr>
          <w:sz w:val="18"/>
          <w:szCs w:val="18"/>
          <w:lang w:eastAsia="zh-CN"/>
        </w:rPr>
        <w:t xml:space="preserve"> </w:t>
      </w:r>
      <w:r w:rsidR="00DC4215" w:rsidRPr="009A7A2F">
        <w:rPr>
          <w:sz w:val="18"/>
          <w:szCs w:val="18"/>
          <w:lang w:eastAsia="pt-BR"/>
        </w:rPr>
        <w:t>conversão integral de calor em trabalho ser impossível.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E45B9" w:rsidRPr="009A7A2F">
        <w:rPr>
          <w:sz w:val="18"/>
          <w:szCs w:val="18"/>
          <w:lang w:eastAsia="pt-BR"/>
        </w:rPr>
        <w:t>transformação de energia térmica em cinética ser impossível.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7833BB" w:rsidRPr="009A7A2F">
        <w:rPr>
          <w:sz w:val="18"/>
          <w:szCs w:val="18"/>
          <w:lang w:eastAsia="pt-BR"/>
        </w:rPr>
        <w:t xml:space="preserve">utilização de energia potencial </w:t>
      </w:r>
      <w:proofErr w:type="gramStart"/>
      <w:r w:rsidR="007833BB" w:rsidRPr="009A7A2F">
        <w:rPr>
          <w:sz w:val="18"/>
          <w:szCs w:val="18"/>
          <w:lang w:eastAsia="pt-BR"/>
        </w:rPr>
        <w:t>do combustível ser</w:t>
      </w:r>
      <w:proofErr w:type="gramEnd"/>
      <w:r w:rsidR="007833BB" w:rsidRPr="009A7A2F">
        <w:rPr>
          <w:sz w:val="18"/>
          <w:szCs w:val="18"/>
          <w:lang w:eastAsia="pt-BR"/>
        </w:rPr>
        <w:t xml:space="preserve"> incontrolável.</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83CA7" w:rsidRPr="009A7A2F" w:rsidRDefault="00FF7961"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783CA7" w:rsidRPr="009A7A2F" w:rsidRDefault="00783CA7" w:rsidP="00934FC4">
      <w:pPr>
        <w:widowControl w:val="0"/>
        <w:autoSpaceDE w:val="0"/>
        <w:autoSpaceDN w:val="0"/>
        <w:adjustRightInd w:val="0"/>
        <w:spacing w:after="0" w:line="240" w:lineRule="auto"/>
        <w:rPr>
          <w:sz w:val="18"/>
          <w:szCs w:val="18"/>
          <w:lang w:eastAsia="pt-BR"/>
        </w:rPr>
      </w:pPr>
    </w:p>
    <w:p w:rsidR="00433084" w:rsidRPr="009A7A2F" w:rsidRDefault="00783CA7"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De acordo com a segunda lei da termodinâmica. </w:t>
      </w:r>
      <w:proofErr w:type="gramStart"/>
      <w:r w:rsidRPr="009A7A2F">
        <w:rPr>
          <w:sz w:val="18"/>
          <w:szCs w:val="18"/>
          <w:lang w:eastAsia="pt-BR"/>
        </w:rPr>
        <w:t>“</w:t>
      </w:r>
      <w:r w:rsidRPr="009A7A2F">
        <w:rPr>
          <w:b/>
          <w:i/>
          <w:sz w:val="18"/>
          <w:szCs w:val="18"/>
          <w:lang w:eastAsia="pt-BR"/>
        </w:rPr>
        <w:t>È impossível uma máquina térmica, operando em ciclos, converter integralmente calor em trabalho.</w:t>
      </w:r>
      <w:proofErr w:type="gramEnd"/>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68</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0553F4" w:rsidRPr="009A7A2F">
        <w:rPr>
          <w:sz w:val="18"/>
          <w:szCs w:val="18"/>
          <w:lang w:eastAsia="pt-BR"/>
        </w:rPr>
        <w:t>Para que uma substância seja colorida ela deve absorver luz na região do visível. Quando uma amostra absorve luz visível, a cor que percebemos é a soma das cores restantes que são refletidas ou transmitidas pelo objeto. A Figura 1 mostra o espectro de absorção para uma substância e é possível observar que há um comprimento de onda em que a intensidade de absorção é máxima. Um observador pode prever a cor dessa substância pelo uso da roda de cores (Figura 2): o comprimento de onda correspondente à cor do objeto é encontrado no lado oposto ao comprimento de onda da absorção máxima.</w:t>
      </w:r>
    </w:p>
    <w:p w:rsidR="000553F4" w:rsidRPr="009A7A2F" w:rsidRDefault="000553F4" w:rsidP="00934FC4">
      <w:pPr>
        <w:widowControl w:val="0"/>
        <w:autoSpaceDE w:val="0"/>
        <w:autoSpaceDN w:val="0"/>
        <w:adjustRightInd w:val="0"/>
        <w:spacing w:after="0" w:line="240" w:lineRule="auto"/>
        <w:rPr>
          <w:sz w:val="18"/>
          <w:szCs w:val="18"/>
          <w:lang w:eastAsia="pt-BR"/>
        </w:rPr>
      </w:pPr>
    </w:p>
    <w:p w:rsidR="000553F4"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68CBDCC6" wp14:editId="6FE188EB">
            <wp:extent cx="2895600" cy="2895600"/>
            <wp:effectExtent l="0" t="0" r="0" b="0"/>
            <wp:docPr id="333" name="Imagem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3"/>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inline>
        </w:drawing>
      </w:r>
    </w:p>
    <w:p w:rsidR="000553F4" w:rsidRPr="009A7A2F" w:rsidRDefault="000553F4" w:rsidP="00934FC4">
      <w:pPr>
        <w:widowControl w:val="0"/>
        <w:autoSpaceDE w:val="0"/>
        <w:autoSpaceDN w:val="0"/>
        <w:adjustRightInd w:val="0"/>
        <w:spacing w:after="0" w:line="240" w:lineRule="auto"/>
        <w:rPr>
          <w:sz w:val="18"/>
          <w:szCs w:val="18"/>
          <w:lang w:eastAsia="pt-BR"/>
        </w:rPr>
      </w:pPr>
    </w:p>
    <w:p w:rsidR="00433084" w:rsidRPr="009A7A2F" w:rsidRDefault="000553F4" w:rsidP="00934FC4">
      <w:pPr>
        <w:autoSpaceDE w:val="0"/>
        <w:autoSpaceDN w:val="0"/>
        <w:adjustRightInd w:val="0"/>
        <w:spacing w:after="0" w:line="240" w:lineRule="auto"/>
        <w:rPr>
          <w:sz w:val="18"/>
          <w:szCs w:val="18"/>
          <w:lang w:eastAsia="pt-BR"/>
        </w:rPr>
      </w:pPr>
      <w:r w:rsidRPr="009A7A2F">
        <w:rPr>
          <w:sz w:val="18"/>
          <w:szCs w:val="18"/>
          <w:lang w:eastAsia="pt-BR"/>
        </w:rPr>
        <w:t>Qual a cor da substância que deu origem ao espectro da Figura 1?</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D77329" w:rsidRPr="009A7A2F">
        <w:rPr>
          <w:sz w:val="18"/>
          <w:szCs w:val="18"/>
          <w:lang w:eastAsia="pt-BR"/>
        </w:rPr>
        <w:t>Azul.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A356F" w:rsidRPr="009A7A2F">
        <w:rPr>
          <w:sz w:val="18"/>
          <w:szCs w:val="18"/>
          <w:lang w:eastAsia="pt-BR"/>
        </w:rPr>
        <w:t>Verde.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6B7DC7" w:rsidRPr="009A7A2F">
        <w:rPr>
          <w:sz w:val="18"/>
          <w:szCs w:val="18"/>
          <w:lang w:eastAsia="pt-BR"/>
        </w:rPr>
        <w:t>Violeta.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1307D" w:rsidRPr="009A7A2F">
        <w:rPr>
          <w:sz w:val="18"/>
          <w:szCs w:val="18"/>
          <w:lang w:eastAsia="pt-BR"/>
        </w:rPr>
        <w:t>Laranja.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26712C" w:rsidRPr="009A7A2F">
        <w:rPr>
          <w:sz w:val="18"/>
          <w:szCs w:val="18"/>
          <w:lang w:eastAsia="pt-BR"/>
        </w:rPr>
        <w:t>Vermelho.</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D52511"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D11C95" w:rsidRPr="009A7A2F" w:rsidRDefault="00D11C95" w:rsidP="00934FC4">
      <w:pPr>
        <w:widowControl w:val="0"/>
        <w:autoSpaceDE w:val="0"/>
        <w:autoSpaceDN w:val="0"/>
        <w:adjustRightInd w:val="0"/>
        <w:spacing w:after="0" w:line="240" w:lineRule="auto"/>
        <w:rPr>
          <w:sz w:val="18"/>
          <w:szCs w:val="18"/>
          <w:lang w:eastAsia="pt-BR"/>
        </w:rPr>
      </w:pPr>
    </w:p>
    <w:p w:rsidR="00D11C95" w:rsidRPr="009A7A2F" w:rsidRDefault="00D11C95" w:rsidP="00934FC4">
      <w:pPr>
        <w:autoSpaceDE w:val="0"/>
        <w:autoSpaceDN w:val="0"/>
        <w:adjustRightInd w:val="0"/>
        <w:spacing w:after="0" w:line="240" w:lineRule="auto"/>
        <w:rPr>
          <w:b/>
          <w:i/>
          <w:sz w:val="18"/>
          <w:szCs w:val="18"/>
          <w:lang w:eastAsia="pt-BR"/>
        </w:rPr>
      </w:pPr>
      <w:r w:rsidRPr="009A7A2F">
        <w:rPr>
          <w:sz w:val="18"/>
          <w:szCs w:val="18"/>
          <w:lang w:eastAsia="pt-BR"/>
        </w:rPr>
        <w:t xml:space="preserve">O gráfico nos mostra que essa substância apresenta maior absorção para comprimentos de onda em torno de 500 nm, o que corresponde à cor verde. De acordo com o enunciado: </w:t>
      </w:r>
      <w:r w:rsidRPr="009A7A2F">
        <w:rPr>
          <w:sz w:val="18"/>
          <w:szCs w:val="18"/>
          <w:lang w:eastAsia="pt-BR"/>
        </w:rPr>
        <w:lastRenderedPageBreak/>
        <w:t>... “</w:t>
      </w:r>
      <w:r w:rsidRPr="009A7A2F">
        <w:rPr>
          <w:b/>
          <w:i/>
          <w:sz w:val="18"/>
          <w:szCs w:val="18"/>
          <w:lang w:eastAsia="pt-BR"/>
        </w:rPr>
        <w:t>o comprimento de onda correspondente à cor do objeto é encontrado no lado oposto ao comprimento de onda da absorção máxima.”</w:t>
      </w:r>
    </w:p>
    <w:p w:rsidR="00433084" w:rsidRPr="009A7A2F" w:rsidRDefault="00D11C95" w:rsidP="00934FC4">
      <w:pPr>
        <w:autoSpaceDE w:val="0"/>
        <w:autoSpaceDN w:val="0"/>
        <w:adjustRightInd w:val="0"/>
        <w:spacing w:after="0" w:line="240" w:lineRule="auto"/>
        <w:rPr>
          <w:sz w:val="18"/>
          <w:szCs w:val="18"/>
          <w:lang w:eastAsia="pt-BR"/>
        </w:rPr>
      </w:pPr>
      <w:r w:rsidRPr="009A7A2F">
        <w:rPr>
          <w:sz w:val="18"/>
          <w:szCs w:val="18"/>
          <w:lang w:eastAsia="pt-BR"/>
        </w:rPr>
        <w:t xml:space="preserve">Na roda de cores, notamos que o comprimento de onda oposto ao da cor verde é o da cor vermelha. </w:t>
      </w: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433084" w:rsidRPr="009A7A2F" w:rsidRDefault="00433084" w:rsidP="00934FC4">
      <w:pPr>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69</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663D6A" w:rsidRPr="009A7A2F">
        <w:rPr>
          <w:sz w:val="18"/>
          <w:szCs w:val="18"/>
          <w:lang w:eastAsia="pt-BR"/>
        </w:rPr>
        <w:t>O processo de interpretação de imagens capturadas por sensores instalados a bordo de satélites que imageiam determinadas faixas ou bandas do espectro de radiação eletromagnética (REM) baseia-se na interação dessa radiação com os objetos presentes sobre a superfície terrestre. Uma das formas de avaliar essa interação é por meio da quantidade de energia é por meio da quantidade de energia refletida pelos objetos. A relação entre a refletância de um dado objeto e o comprimento de onda da REM é conhecida como curva de comportamento espectral ou assina</w:t>
      </w:r>
      <w:r w:rsidR="00862BE4" w:rsidRPr="009A7A2F">
        <w:rPr>
          <w:sz w:val="18"/>
          <w:szCs w:val="18"/>
          <w:lang w:eastAsia="pt-BR"/>
        </w:rPr>
        <w:t>t</w:t>
      </w:r>
      <w:r w:rsidR="00663D6A" w:rsidRPr="009A7A2F">
        <w:rPr>
          <w:sz w:val="18"/>
          <w:szCs w:val="18"/>
          <w:lang w:eastAsia="pt-BR"/>
        </w:rPr>
        <w:t>ura espectral do objeto, como mostrado na figura, para objetos comuns na superfície terrestre.</w:t>
      </w:r>
    </w:p>
    <w:p w:rsidR="00663D6A" w:rsidRPr="009A7A2F" w:rsidRDefault="00663D6A" w:rsidP="00934FC4">
      <w:pPr>
        <w:widowControl w:val="0"/>
        <w:autoSpaceDE w:val="0"/>
        <w:autoSpaceDN w:val="0"/>
        <w:adjustRightInd w:val="0"/>
        <w:spacing w:after="0" w:line="240" w:lineRule="auto"/>
        <w:rPr>
          <w:sz w:val="18"/>
          <w:szCs w:val="18"/>
          <w:lang w:eastAsia="pt-BR"/>
        </w:rPr>
      </w:pPr>
    </w:p>
    <w:p w:rsidR="00663D6A"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3A4E9C47" wp14:editId="74CE21D6">
            <wp:extent cx="2590800" cy="2638425"/>
            <wp:effectExtent l="0" t="0" r="0" b="0"/>
            <wp:docPr id="334" name="Image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4"/>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2590800" cy="2638425"/>
                    </a:xfrm>
                    <a:prstGeom prst="rect">
                      <a:avLst/>
                    </a:prstGeom>
                    <a:noFill/>
                    <a:ln>
                      <a:noFill/>
                    </a:ln>
                  </pic:spPr>
                </pic:pic>
              </a:graphicData>
            </a:graphic>
          </wp:inline>
        </w:drawing>
      </w:r>
    </w:p>
    <w:p w:rsidR="00663D6A" w:rsidRPr="009A7A2F" w:rsidRDefault="00663D6A" w:rsidP="00934FC4">
      <w:pPr>
        <w:widowControl w:val="0"/>
        <w:autoSpaceDE w:val="0"/>
        <w:autoSpaceDN w:val="0"/>
        <w:adjustRightInd w:val="0"/>
        <w:spacing w:after="0" w:line="240" w:lineRule="auto"/>
        <w:rPr>
          <w:sz w:val="18"/>
          <w:szCs w:val="18"/>
          <w:lang w:eastAsia="pt-BR"/>
        </w:rPr>
      </w:pPr>
    </w:p>
    <w:p w:rsidR="00433084" w:rsidRPr="009A7A2F" w:rsidRDefault="00663D6A" w:rsidP="00934FC4">
      <w:pPr>
        <w:autoSpaceDE w:val="0"/>
        <w:autoSpaceDN w:val="0"/>
        <w:adjustRightInd w:val="0"/>
        <w:spacing w:after="0" w:line="240" w:lineRule="auto"/>
        <w:rPr>
          <w:sz w:val="18"/>
          <w:szCs w:val="18"/>
          <w:lang w:eastAsia="pt-BR"/>
        </w:rPr>
      </w:pPr>
      <w:r w:rsidRPr="009A7A2F">
        <w:rPr>
          <w:sz w:val="18"/>
          <w:szCs w:val="18"/>
          <w:lang w:eastAsia="pt-BR"/>
        </w:rPr>
        <w:t xml:space="preserve">De acordo com as curvas de assinatura espectral apresentadas na figura, para que se obtenha a melhor discriminação dos alvos mostrados, convém selecionar a banda correspondente a que comprimento de onda em micrômetros </w:t>
      </w:r>
      <w:r w:rsidR="00741CD8" w:rsidRPr="009A7A2F">
        <w:rPr>
          <w:position w:val="-10"/>
          <w:sz w:val="18"/>
          <w:szCs w:val="18"/>
          <w:lang w:eastAsia="pt-BR"/>
        </w:rPr>
        <w:object w:dxaOrig="480" w:dyaOrig="300">
          <v:shape id="_x0000_i1440" type="#_x0000_t75" style="width:24pt;height:15pt" o:ole="">
            <v:imagedata r:id="rId944" o:title=""/>
          </v:shape>
          <o:OLEObject Type="Embed" ProgID="Equation.DSMT4" ShapeID="_x0000_i1440" DrawAspect="Content" ObjectID="_1570963665" r:id="rId945"/>
        </w:object>
      </w:r>
      <w:r w:rsidRPr="009A7A2F">
        <w:rPr>
          <w:sz w:val="18"/>
          <w:szCs w:val="18"/>
          <w:lang w:eastAsia="pt-BR"/>
        </w:rPr>
        <w:t>?</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462388" w:rsidRPr="009A7A2F">
        <w:rPr>
          <w:sz w:val="18"/>
          <w:szCs w:val="18"/>
          <w:lang w:eastAsia="pt-BR"/>
        </w:rPr>
        <w:t>0,4 a 0,5.</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7C09C7" w:rsidRPr="009A7A2F">
        <w:rPr>
          <w:sz w:val="18"/>
          <w:szCs w:val="18"/>
          <w:lang w:eastAsia="pt-BR"/>
        </w:rPr>
        <w:t>0,5 a 0,6.</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84F99" w:rsidRPr="009A7A2F">
        <w:rPr>
          <w:sz w:val="18"/>
          <w:szCs w:val="18"/>
          <w:lang w:eastAsia="pt-BR"/>
        </w:rPr>
        <w:t>0,6 a 0,7.</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E02789" w:rsidRPr="009A7A2F">
        <w:rPr>
          <w:sz w:val="18"/>
          <w:szCs w:val="18"/>
          <w:lang w:eastAsia="pt-BR"/>
        </w:rPr>
        <w:t>0,7 a 0,8.</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845A26" w:rsidRPr="009A7A2F">
        <w:rPr>
          <w:sz w:val="18"/>
          <w:szCs w:val="18"/>
          <w:lang w:eastAsia="pt-BR"/>
        </w:rPr>
        <w:t>0,8 a 0,9.</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1804" w:rsidRPr="009A7A2F" w:rsidRDefault="008B2F01"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471804" w:rsidRPr="009A7A2F" w:rsidRDefault="00471804" w:rsidP="00934FC4">
      <w:pPr>
        <w:widowControl w:val="0"/>
        <w:autoSpaceDE w:val="0"/>
        <w:autoSpaceDN w:val="0"/>
        <w:adjustRightInd w:val="0"/>
        <w:spacing w:after="0" w:line="240" w:lineRule="auto"/>
        <w:rPr>
          <w:sz w:val="18"/>
          <w:szCs w:val="18"/>
          <w:lang w:eastAsia="pt-BR"/>
        </w:rPr>
      </w:pPr>
    </w:p>
    <w:p w:rsidR="00433084" w:rsidRPr="009A7A2F" w:rsidRDefault="00471804" w:rsidP="00934FC4">
      <w:pPr>
        <w:widowControl w:val="0"/>
        <w:autoSpaceDE w:val="0"/>
        <w:autoSpaceDN w:val="0"/>
        <w:adjustRightInd w:val="0"/>
        <w:spacing w:after="0" w:line="240" w:lineRule="auto"/>
        <w:rPr>
          <w:sz w:val="18"/>
          <w:szCs w:val="18"/>
          <w:lang w:eastAsia="pt-BR"/>
        </w:rPr>
      </w:pPr>
      <w:r w:rsidRPr="009A7A2F">
        <w:rPr>
          <w:sz w:val="18"/>
          <w:szCs w:val="18"/>
          <w:lang w:eastAsia="pt-BR"/>
        </w:rPr>
        <w:t>O gráfico nos mostra que a maior refletância para os objetos comuns na superfície terrestre está na faixa de 0,8</w:t>
      </w:r>
      <w:r w:rsidR="00FA30BC" w:rsidRPr="009A7A2F">
        <w:rPr>
          <w:position w:val="-10"/>
          <w:sz w:val="18"/>
          <w:szCs w:val="18"/>
          <w:lang w:eastAsia="pt-BR"/>
        </w:rPr>
        <w:object w:dxaOrig="340" w:dyaOrig="260">
          <v:shape id="_x0000_i1441" type="#_x0000_t75" style="width:17.25pt;height:12.75pt" o:ole="">
            <v:imagedata r:id="rId946" o:title=""/>
          </v:shape>
          <o:OLEObject Type="Embed" ProgID="Equation.DSMT4" ShapeID="_x0000_i1441" DrawAspect="Content" ObjectID="_1570963666" r:id="rId947"/>
        </w:object>
      </w:r>
      <w:r w:rsidRPr="009A7A2F">
        <w:rPr>
          <w:sz w:val="18"/>
          <w:szCs w:val="18"/>
          <w:lang w:eastAsia="pt-BR"/>
        </w:rPr>
        <w:t>a 0,9</w:t>
      </w:r>
      <w:r w:rsidR="00FA30BC" w:rsidRPr="009A7A2F">
        <w:rPr>
          <w:position w:val="-10"/>
          <w:sz w:val="18"/>
          <w:szCs w:val="18"/>
          <w:lang w:eastAsia="pt-BR"/>
        </w:rPr>
        <w:object w:dxaOrig="340" w:dyaOrig="260">
          <v:shape id="_x0000_i1442" type="#_x0000_t75" style="width:17.25pt;height:12.75pt" o:ole="">
            <v:imagedata r:id="rId946" o:title=""/>
          </v:shape>
          <o:OLEObject Type="Embed" ProgID="Equation.DSMT4" ShapeID="_x0000_i1442" DrawAspect="Content" ObjectID="_1570963667" r:id="rId948"/>
        </w:object>
      </w:r>
      <w:r w:rsidRPr="009A7A2F">
        <w:rPr>
          <w:sz w:val="18"/>
          <w:szCs w:val="18"/>
          <w:lang w:eastAsia="pt-BR"/>
        </w:rPr>
        <w:t xml:space="preserve">. Nesse intervalo, a diferença de refletância também é maior, aumentando a probabilidade de se identificar corretamente o objeto observado. É verdade que nesse intervalo a refletância da água é nula, porém a probabilidade de encontrar água é praticamente nula.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3927C9"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70</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3927C9" w:rsidRPr="009A7A2F">
        <w:rPr>
          <w:sz w:val="18"/>
          <w:szCs w:val="18"/>
          <w:lang w:eastAsia="pt-BR"/>
        </w:rPr>
        <w:t xml:space="preserve">Uma equipe de cientistas lançará uma expedição ao Titanic para criar um detalhado mapa 3D que “vai tirar, virtualmente, o Titanic do fundo do mar para o público”. A expedição ao local, a </w:t>
      </w:r>
      <w:proofErr w:type="gramStart"/>
      <w:r w:rsidR="003927C9" w:rsidRPr="009A7A2F">
        <w:rPr>
          <w:sz w:val="18"/>
          <w:szCs w:val="18"/>
          <w:lang w:eastAsia="pt-BR"/>
        </w:rPr>
        <w:t>4</w:t>
      </w:r>
      <w:proofErr w:type="gramEnd"/>
      <w:r w:rsidR="003927C9" w:rsidRPr="009A7A2F">
        <w:rPr>
          <w:sz w:val="18"/>
          <w:szCs w:val="18"/>
          <w:lang w:eastAsia="pt-BR"/>
        </w:rPr>
        <w:t xml:space="preserve"> quilômetros de profundidade no Oceano Atlântico, está sendo apresentada como a mais sofisticada expedição científica ao Titanic. </w:t>
      </w:r>
    </w:p>
    <w:p w:rsidR="003927C9" w:rsidRPr="009A7A2F" w:rsidRDefault="003927C9" w:rsidP="00934FC4">
      <w:pPr>
        <w:autoSpaceDE w:val="0"/>
        <w:autoSpaceDN w:val="0"/>
        <w:adjustRightInd w:val="0"/>
        <w:spacing w:after="0" w:line="240" w:lineRule="auto"/>
        <w:rPr>
          <w:sz w:val="18"/>
          <w:szCs w:val="18"/>
          <w:lang w:eastAsia="pt-BR"/>
        </w:rPr>
      </w:pPr>
      <w:r w:rsidRPr="009A7A2F">
        <w:rPr>
          <w:sz w:val="18"/>
          <w:szCs w:val="18"/>
          <w:lang w:eastAsia="pt-BR"/>
        </w:rPr>
        <w:t>Ela utilizará tecnologias de imagem e sonar que nunca tinham sido aplicadas ao navio, para obter o mais completo inventário de seu conteúdo. Esta complementação é necessária em razão das condições do navio, naufragado há um século.</w:t>
      </w:r>
    </w:p>
    <w:p w:rsidR="003927C9" w:rsidRPr="009A7A2F" w:rsidRDefault="003927C9" w:rsidP="00934FC4">
      <w:pPr>
        <w:autoSpaceDE w:val="0"/>
        <w:autoSpaceDN w:val="0"/>
        <w:adjustRightInd w:val="0"/>
        <w:spacing w:after="0" w:line="240" w:lineRule="auto"/>
        <w:rPr>
          <w:sz w:val="18"/>
          <w:szCs w:val="18"/>
          <w:lang w:eastAsia="pt-BR"/>
        </w:rPr>
      </w:pPr>
    </w:p>
    <w:p w:rsidR="003927C9" w:rsidRPr="009A7A2F" w:rsidRDefault="003927C9" w:rsidP="00934FC4">
      <w:pPr>
        <w:autoSpaceDE w:val="0"/>
        <w:autoSpaceDN w:val="0"/>
        <w:adjustRightInd w:val="0"/>
        <w:spacing w:after="0" w:line="240" w:lineRule="auto"/>
        <w:rPr>
          <w:sz w:val="18"/>
          <w:szCs w:val="18"/>
          <w:lang w:eastAsia="pt-BR"/>
        </w:rPr>
      </w:pPr>
      <w:r w:rsidRPr="009A7A2F">
        <w:rPr>
          <w:bCs/>
          <w:i/>
          <w:sz w:val="18"/>
          <w:szCs w:val="18"/>
          <w:lang w:eastAsia="pt-BR"/>
        </w:rPr>
        <w:t>O Estado de São Paulo</w:t>
      </w:r>
      <w:r w:rsidRPr="009A7A2F">
        <w:rPr>
          <w:sz w:val="18"/>
          <w:szCs w:val="18"/>
          <w:lang w:eastAsia="pt-BR"/>
        </w:rPr>
        <w:t>. Disponível em: http://www.estadao.com.br. Acesso em: 27 jul. 2010 (adaptado).</w:t>
      </w:r>
    </w:p>
    <w:p w:rsidR="003927C9" w:rsidRPr="009A7A2F" w:rsidRDefault="003927C9" w:rsidP="00934FC4">
      <w:pPr>
        <w:autoSpaceDE w:val="0"/>
        <w:autoSpaceDN w:val="0"/>
        <w:adjustRightInd w:val="0"/>
        <w:spacing w:after="0" w:line="240" w:lineRule="auto"/>
        <w:rPr>
          <w:sz w:val="18"/>
          <w:szCs w:val="18"/>
          <w:lang w:eastAsia="pt-BR"/>
        </w:rPr>
      </w:pPr>
    </w:p>
    <w:p w:rsidR="00433084" w:rsidRPr="009A7A2F" w:rsidRDefault="003927C9" w:rsidP="00934FC4">
      <w:pPr>
        <w:autoSpaceDE w:val="0"/>
        <w:autoSpaceDN w:val="0"/>
        <w:adjustRightInd w:val="0"/>
        <w:spacing w:after="0" w:line="240" w:lineRule="auto"/>
        <w:rPr>
          <w:sz w:val="18"/>
          <w:szCs w:val="18"/>
          <w:lang w:eastAsia="pt-BR"/>
        </w:rPr>
      </w:pPr>
      <w:r w:rsidRPr="009A7A2F">
        <w:rPr>
          <w:sz w:val="18"/>
          <w:szCs w:val="18"/>
          <w:lang w:eastAsia="pt-BR"/>
        </w:rPr>
        <w:t xml:space="preserve">No problema apresentado para gerar imagens através de camadas de sedimentos depositados no navio, o sonar é mais adequado, pois </w:t>
      </w:r>
      <w:proofErr w:type="gramStart"/>
      <w:r w:rsidRPr="009A7A2F">
        <w:rPr>
          <w:sz w:val="18"/>
          <w:szCs w:val="18"/>
          <w:lang w:eastAsia="pt-BR"/>
        </w:rPr>
        <w:t>a</w:t>
      </w:r>
      <w:proofErr w:type="gramEnd"/>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B44BF5" w:rsidRPr="009A7A2F">
        <w:rPr>
          <w:sz w:val="18"/>
          <w:szCs w:val="18"/>
          <w:lang w:eastAsia="pt-BR"/>
        </w:rPr>
        <w:t>propagação da luz na água ocorre a uma velocidade maior que a do som neste meio.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80A95" w:rsidRPr="009A7A2F">
        <w:rPr>
          <w:sz w:val="18"/>
          <w:szCs w:val="18"/>
          <w:lang w:eastAsia="pt-BR"/>
        </w:rPr>
        <w:t>absorção da luz ao longo de uma camada de água é facilitada enquanto a absorção do som não.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4529DF" w:rsidRPr="009A7A2F">
        <w:rPr>
          <w:sz w:val="18"/>
          <w:szCs w:val="18"/>
          <w:lang w:eastAsia="pt-BR"/>
        </w:rPr>
        <w:t>refração da luz a uma grande profundidade acontece com uma intensidade menor que a do som.</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2542E" w:rsidRPr="009A7A2F">
        <w:rPr>
          <w:sz w:val="18"/>
          <w:szCs w:val="18"/>
          <w:lang w:eastAsia="pt-BR"/>
        </w:rPr>
        <w:t>atenuação da luz nos materiais analisados é distinta da atenuação de som nestes mesmos materiais.</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E94FB5" w:rsidRPr="009A7A2F">
        <w:rPr>
          <w:sz w:val="18"/>
          <w:szCs w:val="18"/>
          <w:lang w:eastAsia="pt-BR"/>
        </w:rPr>
        <w:t>reflexão da luz nas camadas de sedimentos é menos intensa do que a reflexão do som neste material.</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438B6" w:rsidRPr="009A7A2F" w:rsidRDefault="00152A9F"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6438B6" w:rsidRPr="009A7A2F" w:rsidRDefault="006438B6" w:rsidP="00934FC4">
      <w:pPr>
        <w:widowControl w:val="0"/>
        <w:autoSpaceDE w:val="0"/>
        <w:autoSpaceDN w:val="0"/>
        <w:adjustRightInd w:val="0"/>
        <w:spacing w:after="0" w:line="240" w:lineRule="auto"/>
        <w:rPr>
          <w:sz w:val="18"/>
          <w:szCs w:val="18"/>
          <w:lang w:eastAsia="pt-BR"/>
        </w:rPr>
      </w:pPr>
    </w:p>
    <w:p w:rsidR="00433084" w:rsidRPr="009A7A2F" w:rsidRDefault="006438B6"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A questão é de dificuldade elevada, pois exige um conhecimento específico sobre o assunto. Caso se usasse luz, ela seria absorvida ou refletida já nas primeiras camadas dos sedimentos, não possibilitando imagens mais profundas dos objetos. Com a utilização do SONAR, o ultrassom penetra nessas camadas, enviando ecos que são recebidos em instantes diferentes, possibilitando a elaboração de imagens em três dimensões (3D).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71</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972679" w:rsidRPr="009A7A2F">
        <w:rPr>
          <w:sz w:val="18"/>
          <w:szCs w:val="18"/>
          <w:lang w:eastAsia="pt-BR"/>
        </w:rPr>
        <w:t>Um curioso estudante, empolgado com a aula de circuito elétrico que assistiu na escola, resolve desmontar sua lanterna. Utilizando-se da lâmpada e da pilha, retiradas do equipamento, e de um fio com as extremidades descascadas, faz as seguintes ligações com a intenção de acender a lâmpada:</w:t>
      </w:r>
    </w:p>
    <w:p w:rsidR="00972679" w:rsidRPr="009A7A2F" w:rsidRDefault="00972679" w:rsidP="00934FC4">
      <w:pPr>
        <w:widowControl w:val="0"/>
        <w:autoSpaceDE w:val="0"/>
        <w:autoSpaceDN w:val="0"/>
        <w:adjustRightInd w:val="0"/>
        <w:spacing w:after="0" w:line="240" w:lineRule="auto"/>
        <w:rPr>
          <w:sz w:val="18"/>
          <w:szCs w:val="18"/>
          <w:lang w:eastAsia="pt-BR"/>
        </w:rPr>
      </w:pPr>
    </w:p>
    <w:p w:rsidR="00972679"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22F50AFA" wp14:editId="2DB2D297">
            <wp:extent cx="2771775" cy="1695450"/>
            <wp:effectExtent l="0" t="0" r="9525" b="0"/>
            <wp:docPr id="338" name="Imagem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8"/>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2771775" cy="1695450"/>
                    </a:xfrm>
                    <a:prstGeom prst="rect">
                      <a:avLst/>
                    </a:prstGeom>
                    <a:noFill/>
                    <a:ln>
                      <a:noFill/>
                    </a:ln>
                  </pic:spPr>
                </pic:pic>
              </a:graphicData>
            </a:graphic>
          </wp:inline>
        </w:drawing>
      </w:r>
    </w:p>
    <w:p w:rsidR="00972679" w:rsidRPr="009A7A2F" w:rsidRDefault="00972679" w:rsidP="00934FC4">
      <w:pPr>
        <w:widowControl w:val="0"/>
        <w:autoSpaceDE w:val="0"/>
        <w:autoSpaceDN w:val="0"/>
        <w:adjustRightInd w:val="0"/>
        <w:spacing w:after="0" w:line="240" w:lineRule="auto"/>
        <w:rPr>
          <w:sz w:val="18"/>
          <w:szCs w:val="18"/>
          <w:lang w:eastAsia="pt-BR"/>
        </w:rPr>
      </w:pPr>
    </w:p>
    <w:p w:rsidR="00433084" w:rsidRPr="009A7A2F" w:rsidRDefault="00972679" w:rsidP="00934FC4">
      <w:pPr>
        <w:autoSpaceDE w:val="0"/>
        <w:autoSpaceDN w:val="0"/>
        <w:adjustRightInd w:val="0"/>
        <w:spacing w:after="0" w:line="240" w:lineRule="auto"/>
        <w:rPr>
          <w:sz w:val="18"/>
          <w:szCs w:val="18"/>
          <w:lang w:eastAsia="pt-BR"/>
        </w:rPr>
      </w:pPr>
      <w:r w:rsidRPr="009A7A2F">
        <w:rPr>
          <w:sz w:val="18"/>
          <w:szCs w:val="18"/>
          <w:lang w:eastAsia="pt-BR"/>
        </w:rPr>
        <w:t>Tendo por base os esquemas mostrados, em quais casos a lâmpada acendeu?</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6E09EB" w:rsidRPr="009A7A2F">
        <w:rPr>
          <w:sz w:val="18"/>
          <w:szCs w:val="18"/>
          <w:lang w:eastAsia="pt-BR"/>
        </w:rPr>
        <w:t>(1), (3), (6)</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A13A08" w:rsidRPr="009A7A2F">
        <w:rPr>
          <w:sz w:val="18"/>
          <w:szCs w:val="18"/>
          <w:lang w:eastAsia="pt-BR"/>
        </w:rPr>
        <w:t>(3), (4), (5)</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A10049" w:rsidRPr="009A7A2F">
        <w:rPr>
          <w:sz w:val="18"/>
          <w:szCs w:val="18"/>
          <w:lang w:eastAsia="pt-BR"/>
        </w:rPr>
        <w:t>(1), (3), (5)</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FA5207" w:rsidRPr="009A7A2F">
        <w:rPr>
          <w:sz w:val="18"/>
          <w:szCs w:val="18"/>
          <w:lang w:eastAsia="pt-BR"/>
        </w:rPr>
        <w:t>(1), (3), (7)</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57773F" w:rsidRPr="009A7A2F">
        <w:rPr>
          <w:sz w:val="18"/>
          <w:szCs w:val="18"/>
          <w:lang w:eastAsia="pt-BR"/>
        </w:rPr>
        <w:t>(1), (2), (5)</w:t>
      </w:r>
      <w:proofErr w:type="gramStart"/>
      <w:r w:rsidR="00D27FA2" w:rsidRPr="009A7A2F">
        <w:rPr>
          <w:sz w:val="18"/>
          <w:szCs w:val="18"/>
          <w:lang w:eastAsia="pt-BR"/>
        </w:rPr>
        <w:t xml:space="preserve"> </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F10AC0"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A71864" w:rsidRPr="009A7A2F" w:rsidRDefault="00A71864" w:rsidP="00934FC4">
      <w:pPr>
        <w:widowControl w:val="0"/>
        <w:autoSpaceDE w:val="0"/>
        <w:autoSpaceDN w:val="0"/>
        <w:adjustRightInd w:val="0"/>
        <w:spacing w:after="0" w:line="240" w:lineRule="auto"/>
        <w:rPr>
          <w:sz w:val="18"/>
          <w:szCs w:val="18"/>
          <w:lang w:eastAsia="pt-BR"/>
        </w:rPr>
      </w:pPr>
    </w:p>
    <w:p w:rsidR="00A71864" w:rsidRPr="009A7A2F" w:rsidRDefault="00A71864" w:rsidP="00934FC4">
      <w:pPr>
        <w:widowControl w:val="0"/>
        <w:autoSpaceDE w:val="0"/>
        <w:autoSpaceDN w:val="0"/>
        <w:adjustRightInd w:val="0"/>
        <w:spacing w:after="0" w:line="240" w:lineRule="auto"/>
        <w:rPr>
          <w:sz w:val="18"/>
          <w:szCs w:val="18"/>
          <w:lang w:eastAsia="pt-BR"/>
        </w:rPr>
      </w:pPr>
      <w:r w:rsidRPr="009A7A2F">
        <w:rPr>
          <w:sz w:val="18"/>
          <w:szCs w:val="18"/>
          <w:lang w:eastAsia="pt-BR"/>
        </w:rPr>
        <w:t>Observemos a figura:</w:t>
      </w:r>
    </w:p>
    <w:p w:rsidR="00A71864" w:rsidRPr="009A7A2F" w:rsidRDefault="00A71864" w:rsidP="00934FC4">
      <w:pPr>
        <w:widowControl w:val="0"/>
        <w:autoSpaceDE w:val="0"/>
        <w:autoSpaceDN w:val="0"/>
        <w:adjustRightInd w:val="0"/>
        <w:spacing w:after="0" w:line="240" w:lineRule="auto"/>
        <w:rPr>
          <w:sz w:val="18"/>
          <w:szCs w:val="18"/>
          <w:lang w:eastAsia="pt-BR"/>
        </w:rPr>
      </w:pPr>
    </w:p>
    <w:p w:rsidR="00A71864" w:rsidRPr="009A7A2F" w:rsidRDefault="00382D3D" w:rsidP="00934FC4">
      <w:pPr>
        <w:widowControl w:val="0"/>
        <w:autoSpaceDE w:val="0"/>
        <w:autoSpaceDN w:val="0"/>
        <w:adjustRightInd w:val="0"/>
        <w:spacing w:after="0" w:line="240" w:lineRule="auto"/>
        <w:rPr>
          <w:noProof/>
          <w:sz w:val="18"/>
          <w:szCs w:val="18"/>
          <w:lang w:eastAsia="pt-BR"/>
        </w:rPr>
      </w:pPr>
      <w:r w:rsidRPr="009A7A2F">
        <w:rPr>
          <w:noProof/>
          <w:sz w:val="18"/>
          <w:szCs w:val="18"/>
          <w:lang w:eastAsia="pt-BR"/>
        </w:rPr>
        <w:drawing>
          <wp:inline distT="0" distB="0" distL="0" distR="0" wp14:anchorId="4045C66B" wp14:editId="4FD9CF5C">
            <wp:extent cx="2828925" cy="2809875"/>
            <wp:effectExtent l="0" t="0" r="0" b="0"/>
            <wp:docPr id="339" name="Image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9"/>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2828925" cy="2809875"/>
                    </a:xfrm>
                    <a:prstGeom prst="rect">
                      <a:avLst/>
                    </a:prstGeom>
                    <a:noFill/>
                    <a:ln>
                      <a:noFill/>
                    </a:ln>
                  </pic:spPr>
                </pic:pic>
              </a:graphicData>
            </a:graphic>
          </wp:inline>
        </w:drawing>
      </w:r>
    </w:p>
    <w:p w:rsidR="00A71864" w:rsidRPr="009A7A2F" w:rsidRDefault="00A71864" w:rsidP="00934FC4">
      <w:pPr>
        <w:widowControl w:val="0"/>
        <w:autoSpaceDE w:val="0"/>
        <w:autoSpaceDN w:val="0"/>
        <w:adjustRightInd w:val="0"/>
        <w:spacing w:after="0" w:line="240" w:lineRule="auto"/>
        <w:rPr>
          <w:noProof/>
          <w:sz w:val="18"/>
          <w:szCs w:val="18"/>
          <w:lang w:eastAsia="pt-BR"/>
        </w:rPr>
      </w:pPr>
    </w:p>
    <w:p w:rsidR="00433084" w:rsidRPr="009A7A2F" w:rsidRDefault="00A71864"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Ela mostra que, para uma lâmpada incandescente acender, um terminal da pilha deve estar em contato com a rosca e, o outro, com o pino (base), como </w:t>
      </w:r>
      <w:proofErr w:type="gramStart"/>
      <w:r w:rsidRPr="009A7A2F">
        <w:rPr>
          <w:sz w:val="18"/>
          <w:szCs w:val="18"/>
          <w:lang w:eastAsia="pt-BR"/>
        </w:rPr>
        <w:t>ocorre</w:t>
      </w:r>
      <w:proofErr w:type="gramEnd"/>
      <w:r w:rsidRPr="009A7A2F">
        <w:rPr>
          <w:sz w:val="18"/>
          <w:szCs w:val="18"/>
          <w:lang w:eastAsia="pt-BR"/>
        </w:rPr>
        <w:t xml:space="preserve"> em (1), (3) e (7).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72</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071E40" w:rsidRPr="009A7A2F">
        <w:rPr>
          <w:sz w:val="18"/>
          <w:szCs w:val="18"/>
          <w:lang w:eastAsia="pt-BR"/>
        </w:rPr>
        <w:t>Em um manual de um chuveiro elétrico são encontradas informações sobre algumas características técnicas, ilustradas no quadro, como a tensão de alimentação, a potência dissipada, o dimensionamento do disjuntor ou fusível, e a área da seção transversal dos condutores utilizados.</w:t>
      </w:r>
    </w:p>
    <w:p w:rsidR="00071E40" w:rsidRPr="009A7A2F" w:rsidRDefault="00071E40" w:rsidP="00934FC4">
      <w:pPr>
        <w:widowControl w:val="0"/>
        <w:autoSpaceDE w:val="0"/>
        <w:autoSpaceDN w:val="0"/>
        <w:adjustRightInd w:val="0"/>
        <w:spacing w:after="0" w:line="240" w:lineRule="auto"/>
        <w:rPr>
          <w:sz w:val="18"/>
          <w:szCs w:val="18"/>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1819"/>
        <w:gridCol w:w="1011"/>
        <w:gridCol w:w="617"/>
        <w:gridCol w:w="617"/>
      </w:tblGrid>
      <w:tr w:rsidR="00071E40" w:rsidRPr="009A7A2F" w:rsidTr="00071E40">
        <w:tc>
          <w:tcPr>
            <w:tcW w:w="0" w:type="auto"/>
            <w:gridSpan w:val="5"/>
          </w:tcPr>
          <w:p w:rsidR="00071E40" w:rsidRPr="009A7A2F" w:rsidRDefault="00071E40" w:rsidP="00934FC4">
            <w:pPr>
              <w:widowControl w:val="0"/>
              <w:autoSpaceDE w:val="0"/>
              <w:autoSpaceDN w:val="0"/>
              <w:adjustRightInd w:val="0"/>
              <w:rPr>
                <w:b/>
                <w:sz w:val="18"/>
                <w:szCs w:val="18"/>
                <w:lang w:eastAsia="pt-BR"/>
              </w:rPr>
            </w:pPr>
            <w:r w:rsidRPr="009A7A2F">
              <w:rPr>
                <w:b/>
                <w:sz w:val="18"/>
                <w:szCs w:val="18"/>
                <w:lang w:eastAsia="pt-BR"/>
              </w:rPr>
              <w:t>CARACTERÍSTICAS TÉCNICAS</w:t>
            </w:r>
          </w:p>
        </w:tc>
      </w:tr>
      <w:tr w:rsidR="00071E40" w:rsidRPr="009A7A2F" w:rsidTr="00071E40">
        <w:tc>
          <w:tcPr>
            <w:tcW w:w="0" w:type="auto"/>
            <w:gridSpan w:val="3"/>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Especificação</w:t>
            </w:r>
          </w:p>
        </w:tc>
        <w:tc>
          <w:tcPr>
            <w:tcW w:w="0" w:type="auto"/>
            <w:gridSpan w:val="2"/>
            <w:vAlign w:val="center"/>
          </w:tcPr>
          <w:p w:rsidR="00071E40" w:rsidRPr="009A7A2F" w:rsidRDefault="00071E40" w:rsidP="00934FC4">
            <w:pPr>
              <w:widowControl w:val="0"/>
              <w:autoSpaceDE w:val="0"/>
              <w:autoSpaceDN w:val="0"/>
              <w:adjustRightInd w:val="0"/>
              <w:rPr>
                <w:sz w:val="18"/>
                <w:szCs w:val="18"/>
                <w:lang w:eastAsia="pt-BR"/>
              </w:rPr>
            </w:pPr>
          </w:p>
        </w:tc>
      </w:tr>
      <w:tr w:rsidR="00071E40" w:rsidRPr="009A7A2F" w:rsidTr="00071E40">
        <w:tc>
          <w:tcPr>
            <w:tcW w:w="0" w:type="auto"/>
            <w:gridSpan w:val="3"/>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Modelo</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A</w:t>
            </w:r>
          </w:p>
        </w:tc>
        <w:tc>
          <w:tcPr>
            <w:tcW w:w="0" w:type="auto"/>
            <w:vAlign w:val="center"/>
          </w:tcPr>
          <w:p w:rsidR="00071E40" w:rsidRPr="009A7A2F" w:rsidRDefault="00071E40" w:rsidP="00934FC4">
            <w:pPr>
              <w:widowControl w:val="0"/>
              <w:autoSpaceDE w:val="0"/>
              <w:autoSpaceDN w:val="0"/>
              <w:adjustRightInd w:val="0"/>
              <w:ind w:left="80"/>
              <w:rPr>
                <w:sz w:val="18"/>
                <w:szCs w:val="18"/>
                <w:lang w:eastAsia="pt-BR"/>
              </w:rPr>
            </w:pPr>
            <w:r w:rsidRPr="009A7A2F">
              <w:rPr>
                <w:sz w:val="18"/>
                <w:szCs w:val="18"/>
                <w:lang w:eastAsia="pt-BR"/>
              </w:rPr>
              <w:t>B</w:t>
            </w:r>
          </w:p>
        </w:tc>
      </w:tr>
      <w:tr w:rsidR="00071E40" w:rsidRPr="009A7A2F" w:rsidTr="00071E40">
        <w:tc>
          <w:tcPr>
            <w:tcW w:w="0" w:type="auto"/>
            <w:gridSpan w:val="3"/>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Tensão (</w:t>
            </w:r>
            <w:proofErr w:type="gramStart"/>
            <w:r w:rsidRPr="009A7A2F">
              <w:rPr>
                <w:sz w:val="18"/>
                <w:szCs w:val="18"/>
                <w:lang w:eastAsia="pt-BR"/>
              </w:rPr>
              <w:t>V~</w:t>
            </w:r>
            <w:proofErr w:type="gramEnd"/>
            <w:r w:rsidRPr="009A7A2F">
              <w:rPr>
                <w:sz w:val="18"/>
                <w:szCs w:val="18"/>
                <w:lang w:eastAsia="pt-BR"/>
              </w:rPr>
              <w:t>)</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127</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220</w:t>
            </w:r>
          </w:p>
        </w:tc>
      </w:tr>
      <w:tr w:rsidR="00071E40" w:rsidRPr="009A7A2F" w:rsidTr="00071E40">
        <w:tc>
          <w:tcPr>
            <w:tcW w:w="0" w:type="auto"/>
            <w:vMerge w:val="restart"/>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Potência</w:t>
            </w:r>
          </w:p>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(Watt)</w:t>
            </w:r>
          </w:p>
        </w:tc>
        <w:tc>
          <w:tcPr>
            <w:tcW w:w="0" w:type="auto"/>
            <w:vMerge w:val="restart"/>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Seletor de Temperatura</w:t>
            </w:r>
          </w:p>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Multitemperaturas</w:t>
            </w:r>
          </w:p>
        </w:tc>
        <w:tc>
          <w:tcPr>
            <w:tcW w:w="0" w:type="auto"/>
            <w:vAlign w:val="center"/>
          </w:tcPr>
          <w:p w:rsidR="00071E40" w:rsidRPr="009A7A2F" w:rsidRDefault="00382D3D" w:rsidP="00934FC4">
            <w:pPr>
              <w:widowControl w:val="0"/>
              <w:autoSpaceDE w:val="0"/>
              <w:autoSpaceDN w:val="0"/>
              <w:adjustRightInd w:val="0"/>
              <w:rPr>
                <w:sz w:val="18"/>
                <w:szCs w:val="18"/>
                <w:lang w:eastAsia="pt-BR"/>
              </w:rPr>
            </w:pPr>
            <w:r w:rsidRPr="009A7A2F">
              <w:rPr>
                <w:noProof/>
                <w:sz w:val="18"/>
                <w:szCs w:val="18"/>
                <w:lang w:eastAsia="pt-BR"/>
              </w:rPr>
              <w:drawing>
                <wp:inline distT="0" distB="0" distL="0" distR="0" wp14:anchorId="71F4EA1D" wp14:editId="5BC657BD">
                  <wp:extent cx="228600" cy="219075"/>
                  <wp:effectExtent l="0" t="0" r="0" b="0"/>
                  <wp:docPr id="340" name="Imagem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0"/>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proofErr w:type="gramStart"/>
            <w:r w:rsidRPr="009A7A2F">
              <w:rPr>
                <w:sz w:val="18"/>
                <w:szCs w:val="18"/>
                <w:lang w:eastAsia="pt-BR"/>
              </w:rPr>
              <w:t>0</w:t>
            </w:r>
            <w:proofErr w:type="gramEnd"/>
          </w:p>
        </w:tc>
        <w:tc>
          <w:tcPr>
            <w:tcW w:w="0" w:type="auto"/>
            <w:vAlign w:val="center"/>
          </w:tcPr>
          <w:p w:rsidR="00071E40" w:rsidRPr="009A7A2F" w:rsidRDefault="00071E40" w:rsidP="00934FC4">
            <w:pPr>
              <w:widowControl w:val="0"/>
              <w:autoSpaceDE w:val="0"/>
              <w:autoSpaceDN w:val="0"/>
              <w:adjustRightInd w:val="0"/>
              <w:rPr>
                <w:sz w:val="18"/>
                <w:szCs w:val="18"/>
                <w:lang w:eastAsia="pt-BR"/>
              </w:rPr>
            </w:pPr>
            <w:proofErr w:type="gramStart"/>
            <w:r w:rsidRPr="009A7A2F">
              <w:rPr>
                <w:sz w:val="18"/>
                <w:szCs w:val="18"/>
                <w:lang w:eastAsia="pt-BR"/>
              </w:rPr>
              <w:t>0</w:t>
            </w:r>
            <w:proofErr w:type="gramEnd"/>
          </w:p>
        </w:tc>
      </w:tr>
      <w:tr w:rsidR="00071E40" w:rsidRPr="009A7A2F" w:rsidTr="00071E40">
        <w:tc>
          <w:tcPr>
            <w:tcW w:w="0" w:type="auto"/>
            <w:vMerge/>
            <w:vAlign w:val="center"/>
          </w:tcPr>
          <w:p w:rsidR="00071E40" w:rsidRPr="009A7A2F" w:rsidRDefault="00071E40" w:rsidP="00934FC4">
            <w:pPr>
              <w:widowControl w:val="0"/>
              <w:autoSpaceDE w:val="0"/>
              <w:autoSpaceDN w:val="0"/>
              <w:adjustRightInd w:val="0"/>
              <w:rPr>
                <w:sz w:val="18"/>
                <w:szCs w:val="18"/>
                <w:lang w:eastAsia="pt-BR"/>
              </w:rPr>
            </w:pPr>
          </w:p>
        </w:tc>
        <w:tc>
          <w:tcPr>
            <w:tcW w:w="0" w:type="auto"/>
            <w:vMerge/>
            <w:vAlign w:val="center"/>
          </w:tcPr>
          <w:p w:rsidR="00071E40" w:rsidRPr="009A7A2F" w:rsidRDefault="00071E40" w:rsidP="00934FC4">
            <w:pPr>
              <w:widowControl w:val="0"/>
              <w:autoSpaceDE w:val="0"/>
              <w:autoSpaceDN w:val="0"/>
              <w:adjustRightInd w:val="0"/>
              <w:rPr>
                <w:sz w:val="18"/>
                <w:szCs w:val="18"/>
                <w:lang w:eastAsia="pt-BR"/>
              </w:rPr>
            </w:pPr>
          </w:p>
        </w:tc>
        <w:tc>
          <w:tcPr>
            <w:tcW w:w="0" w:type="auto"/>
            <w:vAlign w:val="center"/>
          </w:tcPr>
          <w:p w:rsidR="00071E40" w:rsidRPr="009A7A2F" w:rsidRDefault="00382D3D" w:rsidP="00934FC4">
            <w:pPr>
              <w:widowControl w:val="0"/>
              <w:autoSpaceDE w:val="0"/>
              <w:autoSpaceDN w:val="0"/>
              <w:adjustRightInd w:val="0"/>
              <w:rPr>
                <w:sz w:val="18"/>
                <w:szCs w:val="18"/>
                <w:lang w:eastAsia="pt-BR"/>
              </w:rPr>
            </w:pPr>
            <w:r w:rsidRPr="009A7A2F">
              <w:rPr>
                <w:noProof/>
                <w:sz w:val="18"/>
                <w:szCs w:val="18"/>
                <w:lang w:eastAsia="pt-BR"/>
              </w:rPr>
              <w:drawing>
                <wp:inline distT="0" distB="0" distL="0" distR="0" wp14:anchorId="6320DB94" wp14:editId="7E94A882">
                  <wp:extent cx="228600" cy="219075"/>
                  <wp:effectExtent l="0" t="0" r="0" b="0"/>
                  <wp:docPr id="341" name="Imagem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1"/>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2440</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2540</w:t>
            </w:r>
          </w:p>
        </w:tc>
      </w:tr>
      <w:tr w:rsidR="00071E40" w:rsidRPr="009A7A2F" w:rsidTr="00071E40">
        <w:tc>
          <w:tcPr>
            <w:tcW w:w="0" w:type="auto"/>
            <w:vMerge/>
            <w:vAlign w:val="center"/>
          </w:tcPr>
          <w:p w:rsidR="00071E40" w:rsidRPr="009A7A2F" w:rsidRDefault="00071E40" w:rsidP="00934FC4">
            <w:pPr>
              <w:widowControl w:val="0"/>
              <w:autoSpaceDE w:val="0"/>
              <w:autoSpaceDN w:val="0"/>
              <w:adjustRightInd w:val="0"/>
              <w:rPr>
                <w:sz w:val="18"/>
                <w:szCs w:val="18"/>
                <w:lang w:eastAsia="pt-BR"/>
              </w:rPr>
            </w:pPr>
          </w:p>
        </w:tc>
        <w:tc>
          <w:tcPr>
            <w:tcW w:w="0" w:type="auto"/>
            <w:vMerge/>
            <w:vAlign w:val="center"/>
          </w:tcPr>
          <w:p w:rsidR="00071E40" w:rsidRPr="009A7A2F" w:rsidRDefault="00071E40" w:rsidP="00934FC4">
            <w:pPr>
              <w:widowControl w:val="0"/>
              <w:autoSpaceDE w:val="0"/>
              <w:autoSpaceDN w:val="0"/>
              <w:adjustRightInd w:val="0"/>
              <w:rPr>
                <w:sz w:val="18"/>
                <w:szCs w:val="18"/>
                <w:lang w:eastAsia="pt-BR"/>
              </w:rPr>
            </w:pPr>
          </w:p>
        </w:tc>
        <w:tc>
          <w:tcPr>
            <w:tcW w:w="0" w:type="auto"/>
            <w:vAlign w:val="center"/>
          </w:tcPr>
          <w:p w:rsidR="00071E40" w:rsidRPr="009A7A2F" w:rsidRDefault="00382D3D" w:rsidP="00934FC4">
            <w:pPr>
              <w:widowControl w:val="0"/>
              <w:autoSpaceDE w:val="0"/>
              <w:autoSpaceDN w:val="0"/>
              <w:adjustRightInd w:val="0"/>
              <w:rPr>
                <w:sz w:val="18"/>
                <w:szCs w:val="18"/>
                <w:lang w:eastAsia="pt-BR"/>
              </w:rPr>
            </w:pPr>
            <w:r w:rsidRPr="009A7A2F">
              <w:rPr>
                <w:noProof/>
                <w:sz w:val="18"/>
                <w:szCs w:val="18"/>
                <w:lang w:eastAsia="pt-BR"/>
              </w:rPr>
              <w:drawing>
                <wp:inline distT="0" distB="0" distL="0" distR="0" wp14:anchorId="28118B13" wp14:editId="44111784">
                  <wp:extent cx="361950" cy="209550"/>
                  <wp:effectExtent l="0" t="0" r="0" b="0"/>
                  <wp:docPr id="342" name="Imagem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2"/>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4400</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4400</w:t>
            </w:r>
          </w:p>
        </w:tc>
      </w:tr>
      <w:tr w:rsidR="00071E40" w:rsidRPr="009A7A2F" w:rsidTr="00071E40">
        <w:tc>
          <w:tcPr>
            <w:tcW w:w="0" w:type="auto"/>
            <w:vMerge/>
            <w:tcBorders>
              <w:bottom w:val="nil"/>
            </w:tcBorders>
            <w:vAlign w:val="center"/>
          </w:tcPr>
          <w:p w:rsidR="00071E40" w:rsidRPr="009A7A2F" w:rsidRDefault="00071E40" w:rsidP="00934FC4">
            <w:pPr>
              <w:widowControl w:val="0"/>
              <w:autoSpaceDE w:val="0"/>
              <w:autoSpaceDN w:val="0"/>
              <w:adjustRightInd w:val="0"/>
              <w:rPr>
                <w:sz w:val="18"/>
                <w:szCs w:val="18"/>
                <w:lang w:eastAsia="pt-BR"/>
              </w:rPr>
            </w:pPr>
          </w:p>
        </w:tc>
        <w:tc>
          <w:tcPr>
            <w:tcW w:w="0" w:type="auto"/>
            <w:vMerge/>
            <w:tcBorders>
              <w:bottom w:val="nil"/>
            </w:tcBorders>
            <w:vAlign w:val="center"/>
          </w:tcPr>
          <w:p w:rsidR="00071E40" w:rsidRPr="009A7A2F" w:rsidRDefault="00071E40" w:rsidP="00934FC4">
            <w:pPr>
              <w:widowControl w:val="0"/>
              <w:autoSpaceDE w:val="0"/>
              <w:autoSpaceDN w:val="0"/>
              <w:adjustRightInd w:val="0"/>
              <w:rPr>
                <w:sz w:val="18"/>
                <w:szCs w:val="18"/>
                <w:lang w:eastAsia="pt-BR"/>
              </w:rPr>
            </w:pPr>
          </w:p>
        </w:tc>
        <w:tc>
          <w:tcPr>
            <w:tcW w:w="0" w:type="auto"/>
            <w:vAlign w:val="center"/>
          </w:tcPr>
          <w:p w:rsidR="00071E40" w:rsidRPr="009A7A2F" w:rsidRDefault="00382D3D" w:rsidP="00934FC4">
            <w:pPr>
              <w:widowControl w:val="0"/>
              <w:autoSpaceDE w:val="0"/>
              <w:autoSpaceDN w:val="0"/>
              <w:adjustRightInd w:val="0"/>
              <w:rPr>
                <w:sz w:val="18"/>
                <w:szCs w:val="18"/>
                <w:lang w:eastAsia="pt-BR"/>
              </w:rPr>
            </w:pPr>
            <w:r w:rsidRPr="009A7A2F">
              <w:rPr>
                <w:noProof/>
                <w:sz w:val="18"/>
                <w:szCs w:val="18"/>
                <w:lang w:eastAsia="pt-BR"/>
              </w:rPr>
              <w:drawing>
                <wp:inline distT="0" distB="0" distL="0" distR="0" wp14:anchorId="5EC004F5" wp14:editId="078B1B53">
                  <wp:extent cx="504825" cy="219075"/>
                  <wp:effectExtent l="0" t="0" r="0" b="0"/>
                  <wp:docPr id="343" name="Imagem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3"/>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5500</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6000</w:t>
            </w:r>
          </w:p>
        </w:tc>
      </w:tr>
      <w:tr w:rsidR="00071E40" w:rsidRPr="009A7A2F" w:rsidTr="00071E40">
        <w:tc>
          <w:tcPr>
            <w:tcW w:w="0" w:type="auto"/>
            <w:gridSpan w:val="3"/>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Disjuntor ou fusível (Ampere)</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50</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30</w:t>
            </w:r>
          </w:p>
        </w:tc>
      </w:tr>
      <w:tr w:rsidR="00071E40" w:rsidRPr="009A7A2F" w:rsidTr="00071E40">
        <w:tc>
          <w:tcPr>
            <w:tcW w:w="0" w:type="auto"/>
            <w:gridSpan w:val="3"/>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 xml:space="preserve">Seção dos condutores </w:t>
            </w:r>
            <w:r w:rsidR="006830B9" w:rsidRPr="009A7A2F">
              <w:rPr>
                <w:position w:val="-10"/>
                <w:sz w:val="18"/>
                <w:szCs w:val="18"/>
                <w:lang w:eastAsia="pt-BR"/>
              </w:rPr>
              <w:object w:dxaOrig="639" w:dyaOrig="360">
                <v:shape id="_x0000_i1443" type="#_x0000_t75" style="width:32.25pt;height:18pt" o:ole="">
                  <v:imagedata r:id="rId955" o:title=""/>
                </v:shape>
                <o:OLEObject Type="Embed" ProgID="Equation.DSMT4" ShapeID="_x0000_i1443" DrawAspect="Content" ObjectID="_1570963668" r:id="rId956"/>
              </w:objec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r w:rsidRPr="009A7A2F">
              <w:rPr>
                <w:sz w:val="18"/>
                <w:szCs w:val="18"/>
                <w:lang w:eastAsia="pt-BR"/>
              </w:rPr>
              <w:t>10</w:t>
            </w:r>
          </w:p>
        </w:tc>
        <w:tc>
          <w:tcPr>
            <w:tcW w:w="0" w:type="auto"/>
            <w:vAlign w:val="center"/>
          </w:tcPr>
          <w:p w:rsidR="00071E40" w:rsidRPr="009A7A2F" w:rsidRDefault="00071E40" w:rsidP="00934FC4">
            <w:pPr>
              <w:widowControl w:val="0"/>
              <w:autoSpaceDE w:val="0"/>
              <w:autoSpaceDN w:val="0"/>
              <w:adjustRightInd w:val="0"/>
              <w:rPr>
                <w:sz w:val="18"/>
                <w:szCs w:val="18"/>
                <w:lang w:eastAsia="pt-BR"/>
              </w:rPr>
            </w:pPr>
            <w:proofErr w:type="gramStart"/>
            <w:r w:rsidRPr="009A7A2F">
              <w:rPr>
                <w:sz w:val="18"/>
                <w:szCs w:val="18"/>
                <w:lang w:eastAsia="pt-BR"/>
              </w:rPr>
              <w:t>4</w:t>
            </w:r>
            <w:proofErr w:type="gramEnd"/>
          </w:p>
        </w:tc>
      </w:tr>
    </w:tbl>
    <w:p w:rsidR="00071E40" w:rsidRPr="009A7A2F" w:rsidRDefault="00071E40" w:rsidP="00934FC4">
      <w:pPr>
        <w:widowControl w:val="0"/>
        <w:autoSpaceDE w:val="0"/>
        <w:autoSpaceDN w:val="0"/>
        <w:adjustRightInd w:val="0"/>
        <w:spacing w:after="0" w:line="240" w:lineRule="auto"/>
        <w:rPr>
          <w:sz w:val="18"/>
          <w:szCs w:val="18"/>
          <w:lang w:eastAsia="pt-BR"/>
        </w:rPr>
      </w:pPr>
    </w:p>
    <w:p w:rsidR="00071E40" w:rsidRPr="009A7A2F" w:rsidRDefault="00071E40" w:rsidP="00934FC4">
      <w:pPr>
        <w:autoSpaceDE w:val="0"/>
        <w:autoSpaceDN w:val="0"/>
        <w:adjustRightInd w:val="0"/>
        <w:spacing w:after="0" w:line="240" w:lineRule="auto"/>
        <w:rPr>
          <w:sz w:val="18"/>
          <w:szCs w:val="18"/>
          <w:lang w:eastAsia="pt-BR"/>
        </w:rPr>
      </w:pPr>
      <w:r w:rsidRPr="009A7A2F">
        <w:rPr>
          <w:sz w:val="18"/>
          <w:szCs w:val="18"/>
          <w:lang w:eastAsia="pt-BR"/>
        </w:rPr>
        <w:t>Uma pessoa adquiriu um chuveiro do modelo A e, ao ler o manual, verificou que precisava ligá-lo a um disjuntor de 50 amperes. No entanto, intrigou-se com o fato de que o disjuntor a ser utilizado para uma correta instalação de um chuveiro do modelo B devia possuir amperagem 40% menor.</w:t>
      </w:r>
    </w:p>
    <w:p w:rsidR="00433084" w:rsidRPr="009A7A2F" w:rsidRDefault="00071E40" w:rsidP="00934FC4">
      <w:pPr>
        <w:autoSpaceDE w:val="0"/>
        <w:autoSpaceDN w:val="0"/>
        <w:adjustRightInd w:val="0"/>
        <w:spacing w:after="0" w:line="240" w:lineRule="auto"/>
        <w:rPr>
          <w:sz w:val="18"/>
          <w:szCs w:val="18"/>
          <w:lang w:eastAsia="pt-BR"/>
        </w:rPr>
      </w:pPr>
      <w:r w:rsidRPr="009A7A2F">
        <w:rPr>
          <w:sz w:val="18"/>
          <w:szCs w:val="18"/>
          <w:lang w:eastAsia="pt-BR"/>
        </w:rPr>
        <w:t xml:space="preserve">Considerando-se os chuveiros de modelos A e B, funcionando à mesma potência de 4 400 W, a razão entre as suas respectivas resistências elétricas, </w:t>
      </w:r>
      <w:r w:rsidR="006830B9" w:rsidRPr="009A7A2F">
        <w:rPr>
          <w:position w:val="-10"/>
          <w:sz w:val="18"/>
          <w:szCs w:val="18"/>
          <w:lang w:eastAsia="pt-BR"/>
        </w:rPr>
        <w:object w:dxaOrig="340" w:dyaOrig="300">
          <v:shape id="_x0000_i1444" type="#_x0000_t75" style="width:17.25pt;height:15pt" o:ole="">
            <v:imagedata r:id="rId957" o:title=""/>
          </v:shape>
          <o:OLEObject Type="Embed" ProgID="Equation.DSMT4" ShapeID="_x0000_i1444" DrawAspect="Content" ObjectID="_1570963669" r:id="rId958"/>
        </w:object>
      </w:r>
      <w:r w:rsidRPr="009A7A2F">
        <w:rPr>
          <w:sz w:val="18"/>
          <w:szCs w:val="18"/>
          <w:lang w:eastAsia="pt-BR"/>
        </w:rPr>
        <w:t xml:space="preserve">e </w:t>
      </w:r>
      <w:r w:rsidR="006830B9" w:rsidRPr="009A7A2F">
        <w:rPr>
          <w:position w:val="-10"/>
          <w:sz w:val="18"/>
          <w:szCs w:val="18"/>
          <w:lang w:eastAsia="pt-BR"/>
        </w:rPr>
        <w:object w:dxaOrig="320" w:dyaOrig="300">
          <v:shape id="_x0000_i1445" type="#_x0000_t75" style="width:15.75pt;height:15pt" o:ole="">
            <v:imagedata r:id="rId959" o:title=""/>
          </v:shape>
          <o:OLEObject Type="Embed" ProgID="Equation.DSMT4" ShapeID="_x0000_i1445" DrawAspect="Content" ObjectID="_1570963670" r:id="rId960"/>
        </w:object>
      </w:r>
      <w:r w:rsidRPr="009A7A2F">
        <w:rPr>
          <w:sz w:val="18"/>
          <w:szCs w:val="18"/>
          <w:lang w:eastAsia="pt-BR"/>
        </w:rPr>
        <w:t>que justifica a diferença de dimensionamento dos disjuntores, é mais próxima de:</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2A6435" w:rsidRPr="009A7A2F">
        <w:rPr>
          <w:sz w:val="18"/>
          <w:szCs w:val="18"/>
          <w:lang w:eastAsia="pt-BR"/>
        </w:rPr>
        <w:t>0,3.</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B31767" w:rsidRPr="009A7A2F">
        <w:rPr>
          <w:sz w:val="18"/>
          <w:szCs w:val="18"/>
          <w:lang w:eastAsia="pt-BR"/>
        </w:rPr>
        <w:t>0,6.</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72114B" w:rsidRPr="009A7A2F">
        <w:rPr>
          <w:sz w:val="18"/>
          <w:szCs w:val="18"/>
          <w:lang w:eastAsia="pt-BR"/>
        </w:rPr>
        <w:t>0,8.</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A007B7" w:rsidRPr="009A7A2F">
        <w:rPr>
          <w:sz w:val="18"/>
          <w:szCs w:val="18"/>
          <w:lang w:eastAsia="pt-BR"/>
        </w:rPr>
        <w:t>1,7.</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50FFF" w:rsidRPr="009A7A2F">
        <w:rPr>
          <w:sz w:val="18"/>
          <w:szCs w:val="18"/>
          <w:lang w:eastAsia="pt-BR"/>
        </w:rPr>
        <w:t>3,0.</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E23254" w:rsidRPr="009A7A2F" w:rsidRDefault="002A53FD"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E23254" w:rsidRPr="009A7A2F" w:rsidRDefault="00E23254" w:rsidP="00934FC4">
      <w:pPr>
        <w:widowControl w:val="0"/>
        <w:autoSpaceDE w:val="0"/>
        <w:autoSpaceDN w:val="0"/>
        <w:adjustRightInd w:val="0"/>
        <w:spacing w:after="0" w:line="240" w:lineRule="auto"/>
        <w:rPr>
          <w:sz w:val="18"/>
          <w:szCs w:val="18"/>
          <w:lang w:eastAsia="pt-BR"/>
        </w:rPr>
      </w:pPr>
    </w:p>
    <w:p w:rsidR="00E23254" w:rsidRPr="009A7A2F" w:rsidRDefault="00E23254" w:rsidP="00934FC4">
      <w:pPr>
        <w:widowControl w:val="0"/>
        <w:autoSpaceDE w:val="0"/>
        <w:autoSpaceDN w:val="0"/>
        <w:adjustRightInd w:val="0"/>
        <w:spacing w:after="0" w:line="240" w:lineRule="auto"/>
        <w:rPr>
          <w:sz w:val="18"/>
          <w:szCs w:val="18"/>
          <w:lang w:eastAsia="pt-BR"/>
        </w:rPr>
      </w:pPr>
      <w:r w:rsidRPr="009A7A2F">
        <w:rPr>
          <w:sz w:val="18"/>
          <w:szCs w:val="18"/>
          <w:lang w:eastAsia="pt-BR"/>
        </w:rPr>
        <w:t>Dados: P</w:t>
      </w:r>
      <w:r w:rsidRPr="009A7A2F">
        <w:rPr>
          <w:b/>
          <w:sz w:val="18"/>
          <w:szCs w:val="18"/>
          <w:lang w:eastAsia="pt-BR"/>
        </w:rPr>
        <w:t xml:space="preserve"> </w:t>
      </w:r>
      <w:r w:rsidRPr="009A7A2F">
        <w:rPr>
          <w:sz w:val="18"/>
          <w:szCs w:val="18"/>
          <w:lang w:eastAsia="pt-BR"/>
        </w:rPr>
        <w:t xml:space="preserve">= 4.400 W; </w:t>
      </w:r>
      <w:r w:rsidR="00440F6D" w:rsidRPr="009A7A2F">
        <w:rPr>
          <w:position w:val="-10"/>
          <w:sz w:val="18"/>
          <w:szCs w:val="18"/>
          <w:lang w:eastAsia="pt-BR"/>
        </w:rPr>
        <w:object w:dxaOrig="300" w:dyaOrig="300">
          <v:shape id="_x0000_i1446" type="#_x0000_t75" style="width:15pt;height:15pt" o:ole="">
            <v:imagedata r:id="rId961" o:title=""/>
          </v:shape>
          <o:OLEObject Type="Embed" ProgID="Equation.DSMT4" ShapeID="_x0000_i1446" DrawAspect="Content" ObjectID="_1570963671" r:id="rId962"/>
        </w:object>
      </w:r>
      <w:r w:rsidRPr="009A7A2F">
        <w:rPr>
          <w:sz w:val="18"/>
          <w:szCs w:val="18"/>
          <w:lang w:eastAsia="pt-BR"/>
        </w:rPr>
        <w:t xml:space="preserve">= 127 V; </w:t>
      </w:r>
      <w:r w:rsidR="00440F6D" w:rsidRPr="009A7A2F">
        <w:rPr>
          <w:position w:val="-10"/>
          <w:sz w:val="18"/>
          <w:szCs w:val="18"/>
          <w:lang w:eastAsia="pt-BR"/>
        </w:rPr>
        <w:object w:dxaOrig="279" w:dyaOrig="300">
          <v:shape id="_x0000_i1447" type="#_x0000_t75" style="width:13.5pt;height:15pt" o:ole="">
            <v:imagedata r:id="rId963" o:title=""/>
          </v:shape>
          <o:OLEObject Type="Embed" ProgID="Equation.DSMT4" ShapeID="_x0000_i1447" DrawAspect="Content" ObjectID="_1570963672" r:id="rId964"/>
        </w:object>
      </w:r>
      <w:r w:rsidRPr="009A7A2F">
        <w:rPr>
          <w:sz w:val="18"/>
          <w:szCs w:val="18"/>
          <w:lang w:eastAsia="pt-BR"/>
        </w:rPr>
        <w:t xml:space="preserve">= 220 V; </w:t>
      </w:r>
      <w:r w:rsidR="00440F6D" w:rsidRPr="009A7A2F">
        <w:rPr>
          <w:position w:val="-10"/>
          <w:sz w:val="18"/>
          <w:szCs w:val="18"/>
          <w:lang w:eastAsia="pt-BR"/>
        </w:rPr>
        <w:object w:dxaOrig="200" w:dyaOrig="300">
          <v:shape id="_x0000_i1448" type="#_x0000_t75" style="width:9.75pt;height:15pt" o:ole="">
            <v:imagedata r:id="rId965" o:title=""/>
          </v:shape>
          <o:OLEObject Type="Embed" ProgID="Equation.DSMT4" ShapeID="_x0000_i1448" DrawAspect="Content" ObjectID="_1570963673" r:id="rId966"/>
        </w:object>
      </w:r>
      <w:r w:rsidRPr="009A7A2F">
        <w:rPr>
          <w:sz w:val="18"/>
          <w:szCs w:val="18"/>
          <w:lang w:eastAsia="pt-BR"/>
        </w:rPr>
        <w:t xml:space="preserve">= 50 A; </w:t>
      </w:r>
      <w:r w:rsidR="00440F6D" w:rsidRPr="009A7A2F">
        <w:rPr>
          <w:position w:val="-10"/>
          <w:sz w:val="18"/>
          <w:szCs w:val="18"/>
          <w:lang w:eastAsia="pt-BR"/>
        </w:rPr>
        <w:object w:dxaOrig="180" w:dyaOrig="300">
          <v:shape id="_x0000_i1449" type="#_x0000_t75" style="width:9pt;height:15pt" o:ole="">
            <v:imagedata r:id="rId967" o:title=""/>
          </v:shape>
          <o:OLEObject Type="Embed" ProgID="Equation.DSMT4" ShapeID="_x0000_i1449" DrawAspect="Content" ObjectID="_1570963674" r:id="rId968"/>
        </w:object>
      </w:r>
      <w:r w:rsidRPr="009A7A2F">
        <w:rPr>
          <w:sz w:val="18"/>
          <w:szCs w:val="18"/>
          <w:lang w:eastAsia="pt-BR"/>
        </w:rPr>
        <w:t>= 30 A.</w:t>
      </w:r>
    </w:p>
    <w:p w:rsidR="00E23254" w:rsidRPr="009A7A2F" w:rsidRDefault="00E23254" w:rsidP="00934FC4">
      <w:pPr>
        <w:widowControl w:val="0"/>
        <w:autoSpaceDE w:val="0"/>
        <w:autoSpaceDN w:val="0"/>
        <w:adjustRightInd w:val="0"/>
        <w:spacing w:after="0" w:line="240" w:lineRule="auto"/>
        <w:rPr>
          <w:sz w:val="18"/>
          <w:szCs w:val="18"/>
          <w:lang w:eastAsia="pt-BR"/>
        </w:rPr>
      </w:pPr>
    </w:p>
    <w:p w:rsidR="00E23254" w:rsidRPr="009A7A2F" w:rsidRDefault="00E23254" w:rsidP="00934FC4">
      <w:pPr>
        <w:widowControl w:val="0"/>
        <w:autoSpaceDE w:val="0"/>
        <w:autoSpaceDN w:val="0"/>
        <w:adjustRightInd w:val="0"/>
        <w:spacing w:after="0" w:line="240" w:lineRule="auto"/>
        <w:rPr>
          <w:sz w:val="18"/>
          <w:szCs w:val="18"/>
          <w:lang w:eastAsia="pt-BR"/>
        </w:rPr>
      </w:pPr>
      <w:r w:rsidRPr="009A7A2F">
        <w:rPr>
          <w:sz w:val="18"/>
          <w:szCs w:val="18"/>
          <w:lang w:eastAsia="pt-BR"/>
        </w:rPr>
        <w:t>Como a potência é a mesma nos dois casos, temos:</w:t>
      </w:r>
    </w:p>
    <w:p w:rsidR="00E23254" w:rsidRPr="009A7A2F" w:rsidRDefault="00934FC4" w:rsidP="00934FC4">
      <w:pPr>
        <w:pStyle w:val="Cabealho"/>
        <w:tabs>
          <w:tab w:val="clear" w:pos="4252"/>
          <w:tab w:val="clear" w:pos="8504"/>
          <w:tab w:val="center" w:pos="4240"/>
          <w:tab w:val="right" w:pos="8500"/>
        </w:tabs>
        <w:spacing w:after="200" w:line="276" w:lineRule="auto"/>
        <w:rPr>
          <w:position w:val="-98"/>
          <w:sz w:val="18"/>
          <w:szCs w:val="18"/>
        </w:rPr>
      </w:pPr>
      <w:r w:rsidRPr="009A7A2F">
        <w:rPr>
          <w:position w:val="-90"/>
          <w:sz w:val="18"/>
          <w:szCs w:val="18"/>
        </w:rPr>
        <w:object w:dxaOrig="7400" w:dyaOrig="1900">
          <v:shape id="_x0000_i1450" type="#_x0000_t75" style="width:229.5pt;height:95.25pt" o:ole="">
            <v:imagedata r:id="rId969" o:title=""/>
          </v:shape>
          <o:OLEObject Type="Embed" ProgID="Equation.DSMT4" ShapeID="_x0000_i1450" DrawAspect="Content" ObjectID="_1570963675" r:id="rId970"/>
        </w:object>
      </w:r>
    </w:p>
    <w:p w:rsidR="00E23254" w:rsidRPr="009A7A2F" w:rsidRDefault="00E23254" w:rsidP="00934FC4">
      <w:pPr>
        <w:pStyle w:val="Cabealho"/>
        <w:tabs>
          <w:tab w:val="clear" w:pos="4252"/>
          <w:tab w:val="clear" w:pos="8504"/>
          <w:tab w:val="center" w:pos="4240"/>
          <w:tab w:val="right" w:pos="8500"/>
        </w:tabs>
        <w:spacing w:after="200" w:line="276" w:lineRule="auto"/>
        <w:rPr>
          <w:sz w:val="18"/>
          <w:szCs w:val="18"/>
        </w:rPr>
      </w:pPr>
      <w:r w:rsidRPr="009A7A2F">
        <w:rPr>
          <w:b/>
          <w:sz w:val="18"/>
          <w:szCs w:val="18"/>
        </w:rPr>
        <w:t xml:space="preserve">OBS: </w:t>
      </w:r>
      <w:r w:rsidRPr="009A7A2F">
        <w:rPr>
          <w:sz w:val="18"/>
          <w:szCs w:val="18"/>
        </w:rPr>
        <w:t xml:space="preserve">sabe-se da eletrodinâmica e do eletromagnetismo que </w:t>
      </w:r>
      <w:r w:rsidRPr="009A7A2F">
        <w:rPr>
          <w:sz w:val="18"/>
          <w:szCs w:val="18"/>
        </w:rPr>
        <w:tab/>
      </w:r>
      <w:r w:rsidR="00440F6D" w:rsidRPr="009A7A2F">
        <w:rPr>
          <w:position w:val="-20"/>
          <w:sz w:val="18"/>
          <w:szCs w:val="18"/>
        </w:rPr>
        <w:object w:dxaOrig="960" w:dyaOrig="540">
          <v:shape id="_x0000_i1451" type="#_x0000_t75" style="width:47.25pt;height:27pt" o:ole="">
            <v:imagedata r:id="rId971" o:title=""/>
          </v:shape>
          <o:OLEObject Type="Embed" ProgID="Equation.DSMT4" ShapeID="_x0000_i1451" DrawAspect="Content" ObjectID="_1570963676" r:id="rId972"/>
        </w:object>
      </w:r>
      <w:r w:rsidRPr="009A7A2F">
        <w:rPr>
          <w:sz w:val="18"/>
          <w:szCs w:val="18"/>
        </w:rPr>
        <w:t xml:space="preserve"> Isso simplifica bastante os cálculos envolvendo tensões de 220 V e 127 V, como no caso dessa questão, conforme ilustrado abaixo:</w:t>
      </w:r>
    </w:p>
    <w:p w:rsidR="00433084" w:rsidRPr="009A7A2F" w:rsidRDefault="00DF3576" w:rsidP="00934FC4">
      <w:pPr>
        <w:rPr>
          <w:sz w:val="18"/>
          <w:szCs w:val="18"/>
          <w:lang w:eastAsia="pt-BR"/>
        </w:rPr>
      </w:pPr>
      <w:r w:rsidRPr="009A7A2F">
        <w:rPr>
          <w:position w:val="-94"/>
          <w:sz w:val="18"/>
          <w:szCs w:val="18"/>
          <w:lang w:eastAsia="pt-BR"/>
        </w:rPr>
        <w:object w:dxaOrig="7400" w:dyaOrig="1980">
          <v:shape id="_x0000_i1452" type="#_x0000_t75" style="width:248.25pt;height:81.75pt" o:ole="">
            <v:imagedata r:id="rId973" o:title=""/>
          </v:shape>
          <o:OLEObject Type="Embed" ProgID="Equation.DSMT4" ShapeID="_x0000_i1452" DrawAspect="Content" ObjectID="_1570963677" r:id="rId974"/>
        </w:object>
      </w:r>
      <w:r w:rsidR="00E23254" w:rsidRPr="009A7A2F">
        <w:rPr>
          <w:sz w:val="18"/>
          <w:szCs w:val="18"/>
          <w:lang w:eastAsia="pt-BR"/>
        </w:rPr>
        <w:t xml:space="preserve"> </w:t>
      </w:r>
    </w:p>
    <w:p w:rsidR="00433084" w:rsidRPr="009A7A2F" w:rsidRDefault="00433084" w:rsidP="00934FC4">
      <w:pPr>
        <w:rPr>
          <w:sz w:val="18"/>
          <w:szCs w:val="18"/>
          <w:lang w:eastAsia="pt-BR"/>
        </w:rPr>
      </w:pPr>
    </w:p>
    <w:p w:rsidR="00433084" w:rsidRPr="009A7A2F" w:rsidRDefault="00433084" w:rsidP="00934FC4">
      <w:pPr>
        <w:rPr>
          <w:sz w:val="18"/>
          <w:szCs w:val="18"/>
          <w:lang w:eastAsia="pt-BR"/>
        </w:rPr>
      </w:pPr>
    </w:p>
    <w:p w:rsidR="00433084" w:rsidRPr="009A7A2F" w:rsidRDefault="00433084" w:rsidP="00934FC4">
      <w:pPr>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lastRenderedPageBreak/>
        <w:t xml:space="preserve"> </w:t>
      </w:r>
      <w:r w:rsidR="00433084" w:rsidRPr="009A7A2F">
        <w:rPr>
          <w:rFonts w:cs="Times New Roman"/>
          <w:sz w:val="18"/>
          <w:szCs w:val="18"/>
          <w:lang w:eastAsia="zh-CN"/>
        </w:rPr>
        <w:t xml:space="preserve"> </w:t>
      </w:r>
    </w:p>
    <w:p w:rsidR="003A172E"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73</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3A172E" w:rsidRPr="009A7A2F">
        <w:rPr>
          <w:sz w:val="18"/>
          <w:szCs w:val="18"/>
          <w:lang w:eastAsia="pt-BR"/>
        </w:rPr>
        <w:t>O manual de funcionamento de um captador de guitarra elétrica apresenta o seguinte texto:</w:t>
      </w:r>
    </w:p>
    <w:p w:rsidR="003A172E" w:rsidRPr="009A7A2F" w:rsidRDefault="003A172E" w:rsidP="00934FC4">
      <w:pPr>
        <w:autoSpaceDE w:val="0"/>
        <w:autoSpaceDN w:val="0"/>
        <w:adjustRightInd w:val="0"/>
        <w:spacing w:after="0" w:line="240" w:lineRule="auto"/>
        <w:rPr>
          <w:sz w:val="18"/>
          <w:szCs w:val="18"/>
          <w:lang w:eastAsia="pt-BR"/>
        </w:rPr>
      </w:pPr>
    </w:p>
    <w:p w:rsidR="003A172E" w:rsidRPr="009A7A2F" w:rsidRDefault="003A172E" w:rsidP="00934FC4">
      <w:pPr>
        <w:autoSpaceDE w:val="0"/>
        <w:autoSpaceDN w:val="0"/>
        <w:adjustRightInd w:val="0"/>
        <w:spacing w:after="0" w:line="240" w:lineRule="auto"/>
        <w:rPr>
          <w:sz w:val="18"/>
          <w:szCs w:val="18"/>
          <w:lang w:eastAsia="pt-BR"/>
        </w:rPr>
      </w:pPr>
      <w:r w:rsidRPr="009A7A2F">
        <w:rPr>
          <w:sz w:val="18"/>
          <w:szCs w:val="18"/>
          <w:lang w:eastAsia="pt-BR"/>
        </w:rPr>
        <w:t>Esse captador comum consiste de uma bobina, fios condutores enrolados em torno de um ímã permanente. O campo magnético do ímã induz o ordenamento dos polos magnéticos na corda da guitarra, que está próxima a ele. Assim, quando a corda é tocada, as oscilações produzem variações, com o mesmo padrão, no fluxo magnético que atravessa a bobina. Isso induz uma corrente elétrica na bobina, que é transmitida até o amplificador e, daí, para o alto-falante.</w:t>
      </w:r>
    </w:p>
    <w:p w:rsidR="00433084" w:rsidRPr="009A7A2F" w:rsidRDefault="003A172E" w:rsidP="00934FC4">
      <w:pPr>
        <w:autoSpaceDE w:val="0"/>
        <w:autoSpaceDN w:val="0"/>
        <w:adjustRightInd w:val="0"/>
        <w:spacing w:after="0" w:line="240" w:lineRule="auto"/>
        <w:rPr>
          <w:sz w:val="18"/>
          <w:szCs w:val="18"/>
          <w:lang w:eastAsia="pt-BR"/>
        </w:rPr>
      </w:pPr>
      <w:r w:rsidRPr="009A7A2F">
        <w:rPr>
          <w:sz w:val="18"/>
          <w:szCs w:val="18"/>
          <w:lang w:eastAsia="pt-BR"/>
        </w:rPr>
        <w:t xml:space="preserve">Um guitarrista trocou as cordas originais de sua guitarra, que eram feitas de aço, por outras feitas de náilon. Com o uso dessas cordas, o amplificador ligado ao instrumento não emitia mais som, porque a corda de </w:t>
      </w:r>
      <w:proofErr w:type="gramStart"/>
      <w:r w:rsidRPr="009A7A2F">
        <w:rPr>
          <w:sz w:val="18"/>
          <w:szCs w:val="18"/>
          <w:lang w:eastAsia="pt-BR"/>
        </w:rPr>
        <w:t>náilon</w:t>
      </w:r>
      <w:proofErr w:type="gramEnd"/>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52662C" w:rsidRPr="009A7A2F">
        <w:rPr>
          <w:sz w:val="18"/>
          <w:szCs w:val="18"/>
          <w:lang w:eastAsia="pt-BR"/>
        </w:rPr>
        <w:t>isola a passagem de corrente elétrica da bobina para o alto-falante.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DE6CEB" w:rsidRPr="009A7A2F">
        <w:rPr>
          <w:sz w:val="18"/>
          <w:szCs w:val="18"/>
          <w:lang w:eastAsia="pt-BR"/>
        </w:rPr>
        <w:t>varia seu comprimento mais intensamente do que ocorre com o aço.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27FA4" w:rsidRPr="009A7A2F">
        <w:rPr>
          <w:sz w:val="18"/>
          <w:szCs w:val="18"/>
          <w:lang w:eastAsia="pt-BR"/>
        </w:rPr>
        <w:t>apresenta uma magnetização desprezível sob a ação do ímã permanente.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D513F6" w:rsidRPr="009A7A2F">
        <w:rPr>
          <w:sz w:val="18"/>
          <w:szCs w:val="18"/>
          <w:lang w:eastAsia="pt-BR"/>
        </w:rPr>
        <w:t>induz correntes elétricas na bobina mais intensas que a capacidade do captador.</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C56EFE" w:rsidRPr="009A7A2F">
        <w:rPr>
          <w:sz w:val="18"/>
          <w:szCs w:val="18"/>
          <w:lang w:eastAsia="pt-BR"/>
        </w:rPr>
        <w:t>oscila com uma frequência menor do que a que pode ser percebida pelo captador.</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EE20FF" w:rsidRPr="009A7A2F" w:rsidRDefault="00C038C5"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EE20FF" w:rsidRPr="009A7A2F" w:rsidRDefault="00EE20FF" w:rsidP="00934FC4">
      <w:pPr>
        <w:widowControl w:val="0"/>
        <w:autoSpaceDE w:val="0"/>
        <w:autoSpaceDN w:val="0"/>
        <w:adjustRightInd w:val="0"/>
        <w:spacing w:after="0" w:line="240" w:lineRule="auto"/>
        <w:rPr>
          <w:sz w:val="18"/>
          <w:szCs w:val="18"/>
          <w:lang w:eastAsia="pt-BR"/>
        </w:rPr>
      </w:pPr>
    </w:p>
    <w:p w:rsidR="00433084" w:rsidRPr="009A7A2F" w:rsidRDefault="00EE20FF" w:rsidP="00934FC4">
      <w:pPr>
        <w:widowControl w:val="0"/>
        <w:autoSpaceDE w:val="0"/>
        <w:autoSpaceDN w:val="0"/>
        <w:adjustRightInd w:val="0"/>
        <w:spacing w:after="0" w:line="240" w:lineRule="auto"/>
        <w:rPr>
          <w:sz w:val="18"/>
          <w:szCs w:val="18"/>
          <w:lang w:eastAsia="pt-BR"/>
        </w:rPr>
      </w:pPr>
      <w:r w:rsidRPr="009A7A2F">
        <w:rPr>
          <w:sz w:val="18"/>
          <w:szCs w:val="18"/>
          <w:lang w:eastAsia="pt-BR"/>
        </w:rPr>
        <w:t xml:space="preserve">De acordo com o enunciado: </w:t>
      </w:r>
      <w:r w:rsidRPr="009A7A2F">
        <w:rPr>
          <w:b/>
          <w:sz w:val="18"/>
          <w:szCs w:val="18"/>
          <w:lang w:eastAsia="pt-BR"/>
        </w:rPr>
        <w:t>“</w:t>
      </w:r>
      <w:r w:rsidRPr="009A7A2F">
        <w:rPr>
          <w:b/>
          <w:i/>
          <w:sz w:val="18"/>
          <w:szCs w:val="18"/>
          <w:lang w:eastAsia="pt-BR"/>
        </w:rPr>
        <w:t>O campo magnético do ímã induz o ordenamento dos polos magnéticos na corda da guitarra...”</w:t>
      </w:r>
      <w:r w:rsidRPr="009A7A2F">
        <w:rPr>
          <w:sz w:val="18"/>
          <w:szCs w:val="18"/>
          <w:lang w:eastAsia="pt-BR"/>
        </w:rPr>
        <w:t xml:space="preserve">. Trocando-se as cordas de aço (material ferromagnético) por cordas de nylon, o efeito de magnetização torna-se muito fraco, desprezível, não enviando sinais ao amplificador.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74</w:t>
      </w:r>
      <w:r w:rsidRPr="009A7A2F">
        <w:rPr>
          <w:b/>
          <w:sz w:val="18"/>
          <w:szCs w:val="18"/>
          <w:lang w:eastAsia="zh-CN"/>
        </w:rPr>
        <w:t>.</w:t>
      </w:r>
      <w:r w:rsidRPr="009A7A2F">
        <w:rPr>
          <w:sz w:val="18"/>
          <w:szCs w:val="18"/>
          <w:lang w:eastAsia="zh-CN"/>
        </w:rPr>
        <w:t xml:space="preserve"> (Enem 2011)</w:t>
      </w:r>
      <w:proofErr w:type="gramStart"/>
      <w:r w:rsidRPr="009A7A2F">
        <w:rPr>
          <w:sz w:val="18"/>
          <w:szCs w:val="18"/>
          <w:lang w:eastAsia="zh-CN"/>
        </w:rPr>
        <w:t xml:space="preserve">  </w:t>
      </w:r>
      <w:proofErr w:type="gramEnd"/>
      <w:r w:rsidR="000E0982" w:rsidRPr="009A7A2F">
        <w:rPr>
          <w:sz w:val="18"/>
          <w:szCs w:val="18"/>
          <w:lang w:eastAsia="pt-BR"/>
        </w:rPr>
        <w:t>Ao diminuir o tamanho de um orifício atravessado por um feixe de luz, passa menos luz por intervalo de tempo, e próximo da situação de completo fechamento do orifício, verifica-se que a luz apresenta um comportamento como o ilustrado nas figuras. Sabe-se</w:t>
      </w:r>
      <w:proofErr w:type="gramStart"/>
      <w:r w:rsidR="000E0982" w:rsidRPr="009A7A2F">
        <w:rPr>
          <w:sz w:val="18"/>
          <w:szCs w:val="18"/>
          <w:lang w:eastAsia="pt-BR"/>
        </w:rPr>
        <w:t xml:space="preserve">  </w:t>
      </w:r>
      <w:proofErr w:type="gramEnd"/>
      <w:r w:rsidR="000E0982" w:rsidRPr="009A7A2F">
        <w:rPr>
          <w:sz w:val="18"/>
          <w:szCs w:val="18"/>
          <w:lang w:eastAsia="pt-BR"/>
        </w:rPr>
        <w:t>que o som, dentro de suas particularidades, também pode se comportar dessa forma.</w:t>
      </w:r>
    </w:p>
    <w:p w:rsidR="000E0982" w:rsidRPr="009A7A2F" w:rsidRDefault="000E0982" w:rsidP="00934FC4">
      <w:pPr>
        <w:widowControl w:val="0"/>
        <w:autoSpaceDE w:val="0"/>
        <w:autoSpaceDN w:val="0"/>
        <w:adjustRightInd w:val="0"/>
        <w:spacing w:after="0" w:line="240" w:lineRule="auto"/>
        <w:rPr>
          <w:sz w:val="18"/>
          <w:szCs w:val="18"/>
          <w:lang w:eastAsia="pt-BR"/>
        </w:rPr>
      </w:pPr>
    </w:p>
    <w:p w:rsidR="000E0982" w:rsidRPr="009A7A2F" w:rsidRDefault="00382D3D" w:rsidP="00934FC4">
      <w:pPr>
        <w:widowControl w:val="0"/>
        <w:autoSpaceDE w:val="0"/>
        <w:autoSpaceDN w:val="0"/>
        <w:adjustRightInd w:val="0"/>
        <w:spacing w:after="0" w:line="240" w:lineRule="auto"/>
        <w:rPr>
          <w:sz w:val="18"/>
          <w:szCs w:val="18"/>
          <w:lang w:eastAsia="pt-BR"/>
        </w:rPr>
      </w:pPr>
      <w:r w:rsidRPr="009A7A2F">
        <w:rPr>
          <w:noProof/>
          <w:sz w:val="18"/>
          <w:szCs w:val="18"/>
          <w:lang w:eastAsia="pt-BR"/>
        </w:rPr>
        <w:lastRenderedPageBreak/>
        <w:drawing>
          <wp:inline distT="0" distB="0" distL="0" distR="0" wp14:anchorId="7EA3FD57" wp14:editId="743AE9AA">
            <wp:extent cx="1752600" cy="3095625"/>
            <wp:effectExtent l="0" t="0" r="0" b="0"/>
            <wp:docPr id="354" name="Imagem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4"/>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752600" cy="3095625"/>
                    </a:xfrm>
                    <a:prstGeom prst="rect">
                      <a:avLst/>
                    </a:prstGeom>
                    <a:noFill/>
                    <a:ln>
                      <a:noFill/>
                    </a:ln>
                  </pic:spPr>
                </pic:pic>
              </a:graphicData>
            </a:graphic>
          </wp:inline>
        </w:drawing>
      </w:r>
    </w:p>
    <w:p w:rsidR="000E0982" w:rsidRPr="009A7A2F" w:rsidRDefault="000E0982" w:rsidP="00934FC4">
      <w:pPr>
        <w:widowControl w:val="0"/>
        <w:autoSpaceDE w:val="0"/>
        <w:autoSpaceDN w:val="0"/>
        <w:adjustRightInd w:val="0"/>
        <w:spacing w:after="0" w:line="240" w:lineRule="auto"/>
        <w:rPr>
          <w:sz w:val="18"/>
          <w:szCs w:val="18"/>
          <w:lang w:eastAsia="pt-BR"/>
        </w:rPr>
      </w:pPr>
    </w:p>
    <w:p w:rsidR="00433084" w:rsidRPr="009A7A2F" w:rsidRDefault="000E0982" w:rsidP="00934FC4">
      <w:pPr>
        <w:autoSpaceDE w:val="0"/>
        <w:autoSpaceDN w:val="0"/>
        <w:adjustRightInd w:val="0"/>
        <w:spacing w:after="0" w:line="240" w:lineRule="auto"/>
        <w:rPr>
          <w:sz w:val="18"/>
          <w:szCs w:val="18"/>
          <w:lang w:eastAsia="pt-BR"/>
        </w:rPr>
      </w:pPr>
      <w:r w:rsidRPr="009A7A2F">
        <w:rPr>
          <w:sz w:val="18"/>
          <w:szCs w:val="18"/>
          <w:lang w:eastAsia="pt-BR"/>
        </w:rPr>
        <w:t>Em qual das situações a seguir está representado o fenômeno descrito no texto?</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2754A" w:rsidRPr="009A7A2F">
        <w:rPr>
          <w:sz w:val="18"/>
          <w:szCs w:val="18"/>
          <w:lang w:eastAsia="pt-BR"/>
        </w:rPr>
        <w:t>Ao se esconder atrás de um muro, um menino ouve a conversa de seus colegas.</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F97F41" w:rsidRPr="009A7A2F">
        <w:rPr>
          <w:sz w:val="18"/>
          <w:szCs w:val="18"/>
          <w:lang w:eastAsia="pt-BR"/>
        </w:rPr>
        <w:t>Ao gritar diante de um desfiladeiro, uma pessoa ouve a repetição do seu próprio grito.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F712B0" w:rsidRPr="009A7A2F">
        <w:rPr>
          <w:sz w:val="18"/>
          <w:szCs w:val="18"/>
          <w:lang w:eastAsia="pt-BR"/>
        </w:rPr>
        <w:t>Ao encostar o ouvido no chão, um homem percebe o som de uma locomotiva antes de ouvi-lo pelo ar.</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823594" w:rsidRPr="009A7A2F">
        <w:rPr>
          <w:sz w:val="18"/>
          <w:szCs w:val="18"/>
          <w:lang w:eastAsia="pt-BR"/>
        </w:rPr>
        <w:t>Ao ouvir uma ambulância se aproximando, uma pessoa percebe o som mais agudo do que quando aquela se afasta.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14673D" w:rsidRPr="009A7A2F">
        <w:rPr>
          <w:sz w:val="18"/>
          <w:szCs w:val="18"/>
          <w:lang w:eastAsia="pt-BR"/>
        </w:rPr>
        <w:t>Ao emitir uma nota musical muito aguda, uma cantora de ópera faz com que uma taça de cristal se despedace.</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F50488" w:rsidRPr="009A7A2F" w:rsidRDefault="00122A6C"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F50488" w:rsidRPr="009A7A2F" w:rsidRDefault="00F50488" w:rsidP="00934FC4">
      <w:pPr>
        <w:widowControl w:val="0"/>
        <w:autoSpaceDE w:val="0"/>
        <w:autoSpaceDN w:val="0"/>
        <w:adjustRightInd w:val="0"/>
        <w:spacing w:after="0" w:line="240" w:lineRule="auto"/>
        <w:rPr>
          <w:sz w:val="18"/>
          <w:szCs w:val="18"/>
          <w:lang w:eastAsia="pt-BR"/>
        </w:rPr>
      </w:pPr>
    </w:p>
    <w:p w:rsidR="00433084" w:rsidRPr="009A7A2F" w:rsidRDefault="00F50488" w:rsidP="00934FC4">
      <w:pPr>
        <w:widowControl w:val="0"/>
        <w:autoSpaceDE w:val="0"/>
        <w:autoSpaceDN w:val="0"/>
        <w:adjustRightInd w:val="0"/>
        <w:spacing w:after="0" w:line="240" w:lineRule="auto"/>
        <w:rPr>
          <w:sz w:val="18"/>
          <w:szCs w:val="18"/>
          <w:lang w:eastAsia="pt-BR"/>
        </w:rPr>
      </w:pPr>
      <w:r w:rsidRPr="009A7A2F">
        <w:rPr>
          <w:sz w:val="18"/>
          <w:szCs w:val="18"/>
          <w:lang w:eastAsia="pt-BR"/>
        </w:rPr>
        <w:t>O fenômeno ilustrado na figura é a difração. Esse fenômeno ocorre quando uma onda contorna um obstáculo, como o som contornando um muro, permitindo que um menino ouça a conversa de seus colegas escondidos atrás do muro.</w:t>
      </w:r>
      <w:r w:rsidR="008B1BFF" w:rsidRPr="009A7A2F">
        <w:rPr>
          <w:sz w:val="18"/>
          <w:szCs w:val="18"/>
          <w:lang w:eastAsia="pt-BR"/>
        </w:rPr>
        <w:t xml:space="preserve"> </w:t>
      </w:r>
      <w:r w:rsidRPr="009A7A2F">
        <w:rPr>
          <w:sz w:val="18"/>
          <w:szCs w:val="18"/>
          <w:lang w:eastAsia="pt-BR"/>
        </w:rPr>
        <w:t xml:space="preserve"> </w:t>
      </w: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433084" w:rsidRPr="009A7A2F" w:rsidRDefault="00433084" w:rsidP="00934FC4">
      <w:pPr>
        <w:widowControl w:val="0"/>
        <w:autoSpaceDE w:val="0"/>
        <w:autoSpaceDN w:val="0"/>
        <w:adjustRightInd w:val="0"/>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15545D"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75</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15545D" w:rsidRPr="009A7A2F">
        <w:rPr>
          <w:sz w:val="18"/>
          <w:szCs w:val="18"/>
          <w:lang w:eastAsia="pt-BR"/>
        </w:rPr>
        <w:t>Com o objetivo de se testar a eficiência de fornos de micro-ondas, planejou-se o aquecimento em 10°C de amostras de diferentes substâncias, cada uma com determinada massa, em cinco fornos de marcas distintas.</w:t>
      </w:r>
    </w:p>
    <w:p w:rsidR="0015545D" w:rsidRPr="009A7A2F" w:rsidRDefault="0015545D" w:rsidP="00934FC4">
      <w:pPr>
        <w:autoSpaceDE w:val="0"/>
        <w:autoSpaceDN w:val="0"/>
        <w:adjustRightInd w:val="0"/>
        <w:spacing w:after="0" w:line="240" w:lineRule="auto"/>
        <w:rPr>
          <w:sz w:val="18"/>
          <w:szCs w:val="18"/>
          <w:lang w:eastAsia="pt-BR"/>
        </w:rPr>
      </w:pPr>
      <w:r w:rsidRPr="009A7A2F">
        <w:rPr>
          <w:sz w:val="18"/>
          <w:szCs w:val="18"/>
          <w:lang w:eastAsia="pt-BR"/>
        </w:rPr>
        <w:t>Nesse teste, cada forno operou à potência máxima.</w:t>
      </w:r>
    </w:p>
    <w:p w:rsidR="0015545D" w:rsidRPr="009A7A2F" w:rsidRDefault="0015545D" w:rsidP="00934FC4">
      <w:pPr>
        <w:autoSpaceDE w:val="0"/>
        <w:autoSpaceDN w:val="0"/>
        <w:adjustRightInd w:val="0"/>
        <w:spacing w:after="0" w:line="240" w:lineRule="auto"/>
        <w:rPr>
          <w:sz w:val="18"/>
          <w:szCs w:val="18"/>
          <w:lang w:eastAsia="pt-BR"/>
        </w:rPr>
      </w:pPr>
    </w:p>
    <w:p w:rsidR="00433084" w:rsidRPr="009A7A2F" w:rsidRDefault="0015545D" w:rsidP="00934FC4">
      <w:pPr>
        <w:autoSpaceDE w:val="0"/>
        <w:autoSpaceDN w:val="0"/>
        <w:adjustRightInd w:val="0"/>
        <w:spacing w:after="0" w:line="240" w:lineRule="auto"/>
        <w:rPr>
          <w:sz w:val="18"/>
          <w:szCs w:val="18"/>
          <w:lang w:eastAsia="pt-BR"/>
        </w:rPr>
      </w:pPr>
      <w:r w:rsidRPr="009A7A2F">
        <w:rPr>
          <w:sz w:val="18"/>
          <w:szCs w:val="18"/>
          <w:lang w:eastAsia="pt-BR"/>
        </w:rPr>
        <w:t xml:space="preserve">O forno mais eficiente foi aquele que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4533A" w:rsidRPr="009A7A2F">
        <w:rPr>
          <w:sz w:val="18"/>
          <w:szCs w:val="18"/>
          <w:lang w:eastAsia="pt-BR"/>
        </w:rPr>
        <w:t>forneceu a maior quantidade de energia às amostras.</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C179E1" w:rsidRPr="009A7A2F">
        <w:rPr>
          <w:sz w:val="18"/>
          <w:szCs w:val="18"/>
          <w:lang w:eastAsia="pt-BR"/>
        </w:rPr>
        <w:t>cedeu energia à amostra de maior massa em mais tempo.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B6554A" w:rsidRPr="009A7A2F">
        <w:rPr>
          <w:sz w:val="18"/>
          <w:szCs w:val="18"/>
          <w:lang w:eastAsia="pt-BR"/>
        </w:rPr>
        <w:t>forneceu a maior quantidade de energia em menos tempo.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025472" w:rsidRPr="009A7A2F">
        <w:rPr>
          <w:sz w:val="18"/>
          <w:szCs w:val="18"/>
          <w:lang w:eastAsia="pt-BR"/>
        </w:rPr>
        <w:t>cedeu energia à amostra de menor calor específico mais lentamente.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F66DD8" w:rsidRPr="009A7A2F">
        <w:rPr>
          <w:sz w:val="18"/>
          <w:szCs w:val="18"/>
          <w:lang w:eastAsia="pt-BR"/>
        </w:rPr>
        <w:t>forneceu a menor quantidade de energia às amostras em menos tempo.</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411D4E"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AA76ED" w:rsidRPr="009A7A2F" w:rsidRDefault="00AA76ED" w:rsidP="00934FC4">
      <w:pPr>
        <w:widowControl w:val="0"/>
        <w:autoSpaceDE w:val="0"/>
        <w:autoSpaceDN w:val="0"/>
        <w:adjustRightInd w:val="0"/>
        <w:spacing w:after="0" w:line="240" w:lineRule="auto"/>
        <w:rPr>
          <w:sz w:val="18"/>
          <w:szCs w:val="18"/>
          <w:lang w:eastAsia="pt-BR"/>
        </w:rPr>
      </w:pPr>
    </w:p>
    <w:p w:rsidR="00AA76ED" w:rsidRPr="009A7A2F" w:rsidRDefault="00AA76ED" w:rsidP="00934FC4">
      <w:pPr>
        <w:spacing w:after="0" w:line="240" w:lineRule="auto"/>
        <w:rPr>
          <w:sz w:val="18"/>
          <w:szCs w:val="18"/>
          <w:lang w:eastAsia="pt-BR"/>
        </w:rPr>
      </w:pPr>
      <w:r w:rsidRPr="009A7A2F">
        <w:rPr>
          <w:sz w:val="18"/>
          <w:szCs w:val="18"/>
          <w:lang w:eastAsia="pt-BR"/>
        </w:rPr>
        <w:t xml:space="preserve">Potência é a medida da rapidez com que se transfere energia. </w:t>
      </w:r>
    </w:p>
    <w:p w:rsidR="00433084" w:rsidRPr="009A7A2F" w:rsidRDefault="00AA76ED" w:rsidP="00934FC4">
      <w:pPr>
        <w:spacing w:after="0" w:line="240" w:lineRule="auto"/>
        <w:rPr>
          <w:sz w:val="18"/>
          <w:szCs w:val="18"/>
          <w:lang w:eastAsia="pt-BR"/>
        </w:rPr>
      </w:pPr>
      <w:r w:rsidRPr="009A7A2F">
        <w:rPr>
          <w:sz w:val="18"/>
          <w:szCs w:val="18"/>
          <w:lang w:eastAsia="pt-BR"/>
        </w:rPr>
        <w:t xml:space="preserve">Matematicamente: </w:t>
      </w:r>
      <w:r w:rsidR="00AF2D9A" w:rsidRPr="009A7A2F">
        <w:rPr>
          <w:position w:val="-22"/>
          <w:sz w:val="18"/>
          <w:szCs w:val="18"/>
          <w:lang w:eastAsia="pt-BR"/>
        </w:rPr>
        <w:object w:dxaOrig="700" w:dyaOrig="560">
          <v:shape id="_x0000_i1453" type="#_x0000_t75" style="width:35.25pt;height:27.75pt" o:ole="">
            <v:imagedata r:id="rId976" o:title=""/>
          </v:shape>
          <o:OLEObject Type="Embed" ProgID="Equation.DSMT4" ShapeID="_x0000_i1453" DrawAspect="Content" ObjectID="_1570963678" r:id="rId977"/>
        </w:object>
      </w:r>
      <w:r w:rsidRPr="009A7A2F">
        <w:rPr>
          <w:sz w:val="18"/>
          <w:szCs w:val="18"/>
          <w:lang w:eastAsia="pt-BR"/>
        </w:rPr>
        <w:t xml:space="preserve">. Portanto, o forno mais eficiente é aquele que fornece maior quantidade de energia em menos tempo.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2A35DD"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76</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2A35DD" w:rsidRPr="009A7A2F">
        <w:rPr>
          <w:sz w:val="18"/>
          <w:szCs w:val="18"/>
          <w:lang w:eastAsia="pt-BR"/>
        </w:rPr>
        <w:t>Deseja-se instalar uma estação de geração de energia elétrica em um município localizado no interior de um pequeno vale cercado de altas montanhas de difícil acesso. A cidade é cruzada por um rio, que é fonte de água para consumo, irrigação das lavouras de subsistência e pesca. Na região, que possui pequena extensão territorial, a incidência solar é alta o ano todo. A estação em questão irá abastecer apenas o município apresentado.</w:t>
      </w:r>
    </w:p>
    <w:p w:rsidR="002A35DD" w:rsidRPr="009A7A2F" w:rsidRDefault="002A35DD" w:rsidP="00934FC4">
      <w:pPr>
        <w:autoSpaceDE w:val="0"/>
        <w:autoSpaceDN w:val="0"/>
        <w:adjustRightInd w:val="0"/>
        <w:spacing w:after="0" w:line="240" w:lineRule="auto"/>
        <w:rPr>
          <w:sz w:val="18"/>
          <w:szCs w:val="18"/>
          <w:lang w:eastAsia="pt-BR"/>
        </w:rPr>
      </w:pPr>
    </w:p>
    <w:p w:rsidR="00433084" w:rsidRPr="009A7A2F" w:rsidRDefault="002A35DD" w:rsidP="00934FC4">
      <w:pPr>
        <w:autoSpaceDE w:val="0"/>
        <w:autoSpaceDN w:val="0"/>
        <w:adjustRightInd w:val="0"/>
        <w:spacing w:after="0" w:line="240" w:lineRule="auto"/>
        <w:rPr>
          <w:sz w:val="18"/>
          <w:szCs w:val="18"/>
          <w:lang w:eastAsia="pt-BR"/>
        </w:rPr>
      </w:pPr>
      <w:r w:rsidRPr="009A7A2F">
        <w:rPr>
          <w:sz w:val="18"/>
          <w:szCs w:val="18"/>
          <w:lang w:eastAsia="pt-BR"/>
        </w:rPr>
        <w:t xml:space="preserve">Qual forma de obtenção de energia, entre as apresentadas, é a mais indicada para ser implantada nesse município de modo a causar o menor impacto ambiental?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BC5EE0" w:rsidRPr="009A7A2F">
        <w:rPr>
          <w:sz w:val="18"/>
          <w:szCs w:val="18"/>
          <w:lang w:eastAsia="pt-BR"/>
        </w:rPr>
        <w:t>Termelétrica, pois é possível utilizar a água do rio no sistema de refrigeração.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5C4A1C" w:rsidRPr="009A7A2F">
        <w:rPr>
          <w:sz w:val="18"/>
          <w:szCs w:val="18"/>
          <w:lang w:eastAsia="pt-BR"/>
        </w:rPr>
        <w:t>Eólica, pois a geografia do local é própria para a captação desse tipo de energia.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929E3" w:rsidRPr="009A7A2F">
        <w:rPr>
          <w:sz w:val="18"/>
          <w:szCs w:val="18"/>
          <w:lang w:eastAsia="pt-BR"/>
        </w:rPr>
        <w:t>Nuclear, pois o modo de resfriamento de seus sistemas não afetaria a população.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AC1C62" w:rsidRPr="009A7A2F">
        <w:rPr>
          <w:sz w:val="18"/>
          <w:szCs w:val="18"/>
          <w:lang w:eastAsia="pt-BR"/>
        </w:rPr>
        <w:t>Fotovoltaica, pois é possível aproveitar a energia solar que chega à superfície do local.</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5558D5" w:rsidRPr="009A7A2F">
        <w:rPr>
          <w:sz w:val="18"/>
          <w:szCs w:val="18"/>
          <w:lang w:eastAsia="pt-BR"/>
        </w:rPr>
        <w:t>Hidrelétrica, pois o rio que corta o município é suficiente para abastecer a usina construída.</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E97A52"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9B2593" w:rsidRPr="009A7A2F" w:rsidRDefault="009B2593" w:rsidP="00934FC4">
      <w:pPr>
        <w:widowControl w:val="0"/>
        <w:autoSpaceDE w:val="0"/>
        <w:autoSpaceDN w:val="0"/>
        <w:adjustRightInd w:val="0"/>
        <w:spacing w:after="0" w:line="240" w:lineRule="auto"/>
        <w:rPr>
          <w:sz w:val="18"/>
          <w:szCs w:val="18"/>
          <w:lang w:eastAsia="pt-BR"/>
        </w:rPr>
      </w:pPr>
    </w:p>
    <w:p w:rsidR="00433084" w:rsidRPr="009A7A2F" w:rsidRDefault="009B2593" w:rsidP="00934FC4">
      <w:pPr>
        <w:spacing w:after="0" w:line="240" w:lineRule="auto"/>
        <w:rPr>
          <w:sz w:val="18"/>
          <w:szCs w:val="18"/>
          <w:lang w:eastAsia="pt-BR"/>
        </w:rPr>
      </w:pPr>
      <w:r w:rsidRPr="009A7A2F">
        <w:rPr>
          <w:sz w:val="18"/>
          <w:szCs w:val="18"/>
          <w:lang w:eastAsia="pt-BR"/>
        </w:rPr>
        <w:t xml:space="preserve">O enunciado exige menor impacto ambiental. Já que a incidência solar na região é alta, a melhor forma para obtenção de energia é a fotovoltaica.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AA5D09"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77</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AA5D09" w:rsidRPr="009A7A2F">
        <w:rPr>
          <w:sz w:val="18"/>
          <w:szCs w:val="18"/>
          <w:lang w:eastAsia="pt-BR"/>
        </w:rPr>
        <w:t>Durante uma obra em um clube, um grupo de trabalhadores teve de remover uma escultura de ferro maciço colocada no fundo de uma piscina vazia. Cinco trabalhadores amarraram cordas à escultura e tentaram puxá-la para cima, sem sucesso.</w:t>
      </w:r>
    </w:p>
    <w:p w:rsidR="00433084" w:rsidRPr="009A7A2F" w:rsidRDefault="00AA5D09" w:rsidP="00934FC4">
      <w:pPr>
        <w:autoSpaceDE w:val="0"/>
        <w:autoSpaceDN w:val="0"/>
        <w:adjustRightInd w:val="0"/>
        <w:spacing w:after="0" w:line="240" w:lineRule="auto"/>
        <w:rPr>
          <w:sz w:val="18"/>
          <w:szCs w:val="18"/>
          <w:lang w:eastAsia="pt-BR"/>
        </w:rPr>
      </w:pPr>
      <w:r w:rsidRPr="009A7A2F">
        <w:rPr>
          <w:sz w:val="18"/>
          <w:szCs w:val="18"/>
          <w:lang w:eastAsia="pt-BR"/>
        </w:rPr>
        <w:t xml:space="preserve">Se a piscina for preenchida com água, ficará mais fácil para os trabalhadores removerem a escultura, pois </w:t>
      </w:r>
      <w:proofErr w:type="gramStart"/>
      <w:r w:rsidRPr="009A7A2F">
        <w:rPr>
          <w:sz w:val="18"/>
          <w:szCs w:val="18"/>
          <w:lang w:eastAsia="pt-BR"/>
        </w:rPr>
        <w:t>a</w:t>
      </w:r>
      <w:proofErr w:type="gramEnd"/>
      <w:r w:rsidRPr="009A7A2F">
        <w:rPr>
          <w:sz w:val="18"/>
          <w:szCs w:val="18"/>
          <w:lang w:eastAsia="pt-BR"/>
        </w:rPr>
        <w:t xml:space="preserve"> </w:t>
      </w:r>
    </w:p>
    <w:p w:rsidR="00777F2A" w:rsidRPr="009A7A2F" w:rsidRDefault="00517ECA" w:rsidP="00934FC4">
      <w:pPr>
        <w:autoSpaceDE w:val="0"/>
        <w:autoSpaceDN w:val="0"/>
        <w:adjustRightInd w:val="0"/>
        <w:spacing w:after="0" w:line="240" w:lineRule="auto"/>
        <w:ind w:left="227" w:hanging="227"/>
        <w:rPr>
          <w:sz w:val="18"/>
          <w:szCs w:val="18"/>
          <w:lang w:eastAsia="pt-BR"/>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777F2A" w:rsidRPr="009A7A2F">
        <w:rPr>
          <w:sz w:val="18"/>
          <w:szCs w:val="18"/>
          <w:lang w:eastAsia="pt-BR"/>
        </w:rPr>
        <w:t xml:space="preserve">escultura flutuará. Dessa forma, os homens não precisarão fazer força para remover a escultura </w:t>
      </w:r>
      <w:proofErr w:type="gramStart"/>
      <w:r w:rsidR="00777F2A" w:rsidRPr="009A7A2F">
        <w:rPr>
          <w:sz w:val="18"/>
          <w:szCs w:val="18"/>
          <w:lang w:eastAsia="pt-BR"/>
        </w:rPr>
        <w:t>do</w:t>
      </w:r>
      <w:proofErr w:type="gramEnd"/>
      <w:r w:rsidR="00777F2A" w:rsidRPr="009A7A2F">
        <w:rPr>
          <w:sz w:val="18"/>
          <w:szCs w:val="18"/>
          <w:lang w:eastAsia="pt-BR"/>
        </w:rPr>
        <w:t xml:space="preserve"> </w:t>
      </w:r>
    </w:p>
    <w:p w:rsidR="00433084" w:rsidRPr="009A7A2F" w:rsidRDefault="00777F2A" w:rsidP="00934FC4">
      <w:pPr>
        <w:spacing w:after="0" w:line="240" w:lineRule="auto"/>
        <w:ind w:left="227" w:hanging="227"/>
        <w:rPr>
          <w:sz w:val="18"/>
          <w:szCs w:val="18"/>
          <w:lang w:eastAsia="zh-CN"/>
        </w:rPr>
      </w:pPr>
      <w:proofErr w:type="gramStart"/>
      <w:r w:rsidRPr="009A7A2F">
        <w:rPr>
          <w:sz w:val="18"/>
          <w:szCs w:val="18"/>
          <w:lang w:eastAsia="pt-BR"/>
        </w:rPr>
        <w:t>fundo</w:t>
      </w:r>
      <w:proofErr w:type="gramEnd"/>
      <w:r w:rsidRPr="009A7A2F">
        <w:rPr>
          <w:sz w:val="18"/>
          <w:szCs w:val="18"/>
          <w:lang w:eastAsia="pt-BR"/>
        </w:rPr>
        <w:t>.</w:t>
      </w:r>
      <w:r w:rsidR="00474B44" w:rsidRPr="009A7A2F">
        <w:rPr>
          <w:sz w:val="18"/>
          <w:szCs w:val="18"/>
          <w:lang w:eastAsia="pt-BR"/>
        </w:rPr>
        <w:t xml:space="preserve"> </w:t>
      </w:r>
      <w:r w:rsidR="00517ECA" w:rsidRPr="009A7A2F">
        <w:rPr>
          <w:sz w:val="18"/>
          <w:szCs w:val="18"/>
          <w:lang w:eastAsia="zh-CN"/>
        </w:rPr>
        <w:t xml:space="preserve">  </w:t>
      </w:r>
    </w:p>
    <w:p w:rsidR="008F72C5" w:rsidRPr="009A7A2F" w:rsidRDefault="00517ECA" w:rsidP="00934FC4">
      <w:pPr>
        <w:autoSpaceDE w:val="0"/>
        <w:autoSpaceDN w:val="0"/>
        <w:adjustRightInd w:val="0"/>
        <w:spacing w:after="0" w:line="240" w:lineRule="auto"/>
        <w:ind w:left="227" w:hanging="227"/>
        <w:rPr>
          <w:sz w:val="18"/>
          <w:szCs w:val="18"/>
          <w:lang w:eastAsia="pt-BR"/>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F72C5" w:rsidRPr="009A7A2F">
        <w:rPr>
          <w:sz w:val="18"/>
          <w:szCs w:val="18"/>
          <w:lang w:eastAsia="pt-BR"/>
        </w:rPr>
        <w:t xml:space="preserve">escultura ficará com peso menor, Dessa forma, a intensidade da força necessária para elevar </w:t>
      </w:r>
      <w:proofErr w:type="gramStart"/>
      <w:r w:rsidR="008F72C5" w:rsidRPr="009A7A2F">
        <w:rPr>
          <w:sz w:val="18"/>
          <w:szCs w:val="18"/>
          <w:lang w:eastAsia="pt-BR"/>
        </w:rPr>
        <w:t>a</w:t>
      </w:r>
      <w:proofErr w:type="gramEnd"/>
      <w:r w:rsidR="008F72C5" w:rsidRPr="009A7A2F">
        <w:rPr>
          <w:sz w:val="18"/>
          <w:szCs w:val="18"/>
          <w:lang w:eastAsia="pt-BR"/>
        </w:rPr>
        <w:t xml:space="preserve"> </w:t>
      </w:r>
    </w:p>
    <w:p w:rsidR="00433084" w:rsidRPr="009A7A2F" w:rsidRDefault="008F72C5" w:rsidP="00934FC4">
      <w:pPr>
        <w:spacing w:after="0" w:line="240" w:lineRule="auto"/>
        <w:ind w:left="227" w:hanging="227"/>
        <w:rPr>
          <w:sz w:val="18"/>
          <w:szCs w:val="18"/>
          <w:lang w:eastAsia="zh-CN"/>
        </w:rPr>
      </w:pPr>
      <w:proofErr w:type="gramStart"/>
      <w:r w:rsidRPr="009A7A2F">
        <w:rPr>
          <w:sz w:val="18"/>
          <w:szCs w:val="18"/>
          <w:lang w:eastAsia="pt-BR"/>
        </w:rPr>
        <w:t>escultura</w:t>
      </w:r>
      <w:proofErr w:type="gramEnd"/>
      <w:r w:rsidRPr="009A7A2F">
        <w:rPr>
          <w:sz w:val="18"/>
          <w:szCs w:val="18"/>
          <w:lang w:eastAsia="pt-BR"/>
        </w:rPr>
        <w:t xml:space="preserve"> será menor.</w:t>
      </w:r>
      <w:r w:rsidR="00474B44" w:rsidRPr="009A7A2F">
        <w:rPr>
          <w:sz w:val="18"/>
          <w:szCs w:val="18"/>
          <w:lang w:eastAsia="pt-BR"/>
        </w:rPr>
        <w:t xml:space="preserve"> </w:t>
      </w:r>
      <w:r w:rsidR="00517ECA" w:rsidRPr="009A7A2F">
        <w:rPr>
          <w:sz w:val="18"/>
          <w:szCs w:val="18"/>
          <w:lang w:eastAsia="zh-CN"/>
        </w:rPr>
        <w:t xml:space="preserve">  </w:t>
      </w:r>
    </w:p>
    <w:p w:rsidR="00323AE0" w:rsidRPr="009A7A2F" w:rsidRDefault="00517ECA" w:rsidP="00934FC4">
      <w:pPr>
        <w:autoSpaceDE w:val="0"/>
        <w:autoSpaceDN w:val="0"/>
        <w:adjustRightInd w:val="0"/>
        <w:spacing w:after="0" w:line="240" w:lineRule="auto"/>
        <w:ind w:left="227" w:hanging="227"/>
        <w:rPr>
          <w:sz w:val="18"/>
          <w:szCs w:val="18"/>
          <w:lang w:eastAsia="pt-BR"/>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23AE0" w:rsidRPr="009A7A2F">
        <w:rPr>
          <w:sz w:val="18"/>
          <w:szCs w:val="18"/>
          <w:lang w:eastAsia="pt-BR"/>
        </w:rPr>
        <w:t xml:space="preserve">água exercerá uma força na escultura proporcional a sua massa, e para cima. Esta força se </w:t>
      </w:r>
    </w:p>
    <w:p w:rsidR="00433084" w:rsidRPr="009A7A2F" w:rsidRDefault="00323AE0" w:rsidP="00934FC4">
      <w:pPr>
        <w:spacing w:after="0" w:line="240" w:lineRule="auto"/>
        <w:ind w:left="227" w:hanging="227"/>
        <w:rPr>
          <w:sz w:val="18"/>
          <w:szCs w:val="18"/>
          <w:lang w:eastAsia="zh-CN"/>
        </w:rPr>
      </w:pPr>
      <w:proofErr w:type="gramStart"/>
      <w:r w:rsidRPr="009A7A2F">
        <w:rPr>
          <w:sz w:val="18"/>
          <w:szCs w:val="18"/>
          <w:lang w:eastAsia="pt-BR"/>
        </w:rPr>
        <w:t>somará</w:t>
      </w:r>
      <w:proofErr w:type="gramEnd"/>
      <w:r w:rsidRPr="009A7A2F">
        <w:rPr>
          <w:sz w:val="18"/>
          <w:szCs w:val="18"/>
          <w:lang w:eastAsia="pt-BR"/>
        </w:rPr>
        <w:t xml:space="preserve"> á força que os trabalhadores fazem para anular a ação da força peso da escultura.</w:t>
      </w:r>
      <w:r w:rsidR="00474B44" w:rsidRPr="009A7A2F">
        <w:rPr>
          <w:sz w:val="18"/>
          <w:szCs w:val="18"/>
          <w:lang w:eastAsia="pt-BR"/>
        </w:rPr>
        <w:t xml:space="preserve"> </w:t>
      </w:r>
      <w:r w:rsidR="00517ECA" w:rsidRPr="009A7A2F">
        <w:rPr>
          <w:sz w:val="18"/>
          <w:szCs w:val="18"/>
          <w:lang w:eastAsia="zh-CN"/>
        </w:rPr>
        <w:t xml:space="preserve">  </w:t>
      </w:r>
    </w:p>
    <w:p w:rsidR="00E01E22" w:rsidRPr="009A7A2F" w:rsidRDefault="00517ECA" w:rsidP="00934FC4">
      <w:pPr>
        <w:autoSpaceDE w:val="0"/>
        <w:autoSpaceDN w:val="0"/>
        <w:adjustRightInd w:val="0"/>
        <w:spacing w:after="0" w:line="240" w:lineRule="auto"/>
        <w:ind w:left="227" w:hanging="227"/>
        <w:rPr>
          <w:sz w:val="18"/>
          <w:szCs w:val="18"/>
          <w:lang w:eastAsia="pt-BR"/>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E01E22" w:rsidRPr="009A7A2F">
        <w:rPr>
          <w:sz w:val="18"/>
          <w:szCs w:val="18"/>
          <w:lang w:eastAsia="pt-BR"/>
        </w:rPr>
        <w:t xml:space="preserve">água exercerá uma força na escultura para baixo, e esta passará a receber uma força </w:t>
      </w:r>
      <w:proofErr w:type="gramStart"/>
      <w:r w:rsidR="00E01E22" w:rsidRPr="009A7A2F">
        <w:rPr>
          <w:sz w:val="18"/>
          <w:szCs w:val="18"/>
          <w:lang w:eastAsia="pt-BR"/>
        </w:rPr>
        <w:t>ascendente</w:t>
      </w:r>
      <w:proofErr w:type="gramEnd"/>
      <w:r w:rsidR="00E01E22" w:rsidRPr="009A7A2F">
        <w:rPr>
          <w:sz w:val="18"/>
          <w:szCs w:val="18"/>
          <w:lang w:eastAsia="pt-BR"/>
        </w:rPr>
        <w:t xml:space="preserve"> </w:t>
      </w:r>
    </w:p>
    <w:p w:rsidR="00433084" w:rsidRPr="009A7A2F" w:rsidRDefault="00E01E22" w:rsidP="00934FC4">
      <w:pPr>
        <w:spacing w:after="0" w:line="240" w:lineRule="auto"/>
        <w:ind w:left="227" w:hanging="227"/>
        <w:rPr>
          <w:sz w:val="18"/>
          <w:szCs w:val="18"/>
          <w:lang w:eastAsia="zh-CN"/>
        </w:rPr>
      </w:pPr>
      <w:proofErr w:type="gramStart"/>
      <w:r w:rsidRPr="009A7A2F">
        <w:rPr>
          <w:sz w:val="18"/>
          <w:szCs w:val="18"/>
          <w:lang w:eastAsia="pt-BR"/>
        </w:rPr>
        <w:lastRenderedPageBreak/>
        <w:t>do</w:t>
      </w:r>
      <w:proofErr w:type="gramEnd"/>
      <w:r w:rsidRPr="009A7A2F">
        <w:rPr>
          <w:sz w:val="18"/>
          <w:szCs w:val="18"/>
          <w:lang w:eastAsia="pt-BR"/>
        </w:rPr>
        <w:t xml:space="preserve"> piso da piscina. Esta força ajudará a anular a ação da força peso na escultura.</w:t>
      </w:r>
      <w:r w:rsidR="00474B44" w:rsidRPr="009A7A2F">
        <w:rPr>
          <w:sz w:val="18"/>
          <w:szCs w:val="18"/>
          <w:lang w:eastAsia="pt-BR"/>
        </w:rPr>
        <w:t xml:space="preserve"> </w:t>
      </w:r>
      <w:r w:rsidR="00517ECA" w:rsidRPr="009A7A2F">
        <w:rPr>
          <w:sz w:val="18"/>
          <w:szCs w:val="18"/>
          <w:lang w:eastAsia="zh-CN"/>
        </w:rPr>
        <w:t xml:space="preserve">  </w:t>
      </w:r>
    </w:p>
    <w:p w:rsidR="00515AD8" w:rsidRPr="009A7A2F" w:rsidRDefault="00517ECA" w:rsidP="00934FC4">
      <w:pPr>
        <w:autoSpaceDE w:val="0"/>
        <w:autoSpaceDN w:val="0"/>
        <w:adjustRightInd w:val="0"/>
        <w:spacing w:after="0" w:line="240" w:lineRule="auto"/>
        <w:ind w:left="227" w:hanging="227"/>
        <w:rPr>
          <w:sz w:val="18"/>
          <w:szCs w:val="18"/>
          <w:lang w:eastAsia="pt-BR"/>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515AD8" w:rsidRPr="009A7A2F">
        <w:rPr>
          <w:sz w:val="18"/>
          <w:szCs w:val="18"/>
          <w:lang w:eastAsia="pt-BR"/>
        </w:rPr>
        <w:t xml:space="preserve">água exercerá uma força na escultura proporcional ao seu volume, e para cima. Esta força se </w:t>
      </w:r>
    </w:p>
    <w:p w:rsidR="00515AD8" w:rsidRPr="009A7A2F" w:rsidRDefault="00515AD8" w:rsidP="00934FC4">
      <w:pPr>
        <w:autoSpaceDE w:val="0"/>
        <w:autoSpaceDN w:val="0"/>
        <w:adjustRightInd w:val="0"/>
        <w:spacing w:after="0" w:line="240" w:lineRule="auto"/>
        <w:ind w:left="227" w:hanging="227"/>
        <w:rPr>
          <w:sz w:val="18"/>
          <w:szCs w:val="18"/>
          <w:lang w:eastAsia="pt-BR"/>
        </w:rPr>
      </w:pPr>
      <w:proofErr w:type="gramStart"/>
      <w:r w:rsidRPr="009A7A2F">
        <w:rPr>
          <w:sz w:val="18"/>
          <w:szCs w:val="18"/>
          <w:lang w:eastAsia="pt-BR"/>
        </w:rPr>
        <w:t>somará</w:t>
      </w:r>
      <w:proofErr w:type="gramEnd"/>
      <w:r w:rsidRPr="009A7A2F">
        <w:rPr>
          <w:sz w:val="18"/>
          <w:szCs w:val="18"/>
          <w:lang w:eastAsia="pt-BR"/>
        </w:rPr>
        <w:t xml:space="preserve"> à força que os trabalhadores fazem, podendo resultar em uma força ascendente maior que </w:t>
      </w:r>
    </w:p>
    <w:p w:rsidR="00433084" w:rsidRPr="009A7A2F" w:rsidRDefault="00515AD8" w:rsidP="00934FC4">
      <w:pPr>
        <w:spacing w:after="0" w:line="240" w:lineRule="auto"/>
        <w:ind w:left="227" w:hanging="227"/>
        <w:rPr>
          <w:sz w:val="18"/>
          <w:szCs w:val="18"/>
          <w:lang w:eastAsia="zh-CN"/>
        </w:rPr>
      </w:pPr>
      <w:proofErr w:type="gramStart"/>
      <w:r w:rsidRPr="009A7A2F">
        <w:rPr>
          <w:sz w:val="18"/>
          <w:szCs w:val="18"/>
          <w:lang w:eastAsia="pt-BR"/>
        </w:rPr>
        <w:t>o</w:t>
      </w:r>
      <w:proofErr w:type="gramEnd"/>
      <w:r w:rsidRPr="009A7A2F">
        <w:rPr>
          <w:sz w:val="18"/>
          <w:szCs w:val="18"/>
          <w:lang w:eastAsia="pt-BR"/>
        </w:rPr>
        <w:t xml:space="preserve"> peso da escultura.</w:t>
      </w:r>
      <w:r w:rsidR="00474B44" w:rsidRPr="009A7A2F">
        <w:rPr>
          <w:sz w:val="18"/>
          <w:szCs w:val="18"/>
          <w:lang w:eastAsia="pt-BR"/>
        </w:rPr>
        <w:t xml:space="preserve"> </w:t>
      </w:r>
      <w:r w:rsidR="00517ECA"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3B78B1"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C83D4C" w:rsidRPr="009A7A2F" w:rsidRDefault="00C83D4C" w:rsidP="00934FC4">
      <w:pPr>
        <w:widowControl w:val="0"/>
        <w:autoSpaceDE w:val="0"/>
        <w:autoSpaceDN w:val="0"/>
        <w:adjustRightInd w:val="0"/>
        <w:spacing w:after="0" w:line="240" w:lineRule="auto"/>
        <w:rPr>
          <w:sz w:val="18"/>
          <w:szCs w:val="18"/>
          <w:lang w:eastAsia="pt-BR"/>
        </w:rPr>
      </w:pPr>
    </w:p>
    <w:p w:rsidR="00C83D4C" w:rsidRPr="009A7A2F" w:rsidRDefault="00C83D4C" w:rsidP="00934FC4">
      <w:pPr>
        <w:spacing w:after="0" w:line="240" w:lineRule="auto"/>
        <w:rPr>
          <w:sz w:val="18"/>
          <w:szCs w:val="18"/>
          <w:lang w:eastAsia="pt-BR"/>
        </w:rPr>
      </w:pPr>
      <w:r w:rsidRPr="009A7A2F">
        <w:rPr>
          <w:sz w:val="18"/>
          <w:szCs w:val="18"/>
          <w:lang w:eastAsia="pt-BR"/>
        </w:rPr>
        <w:t>Com a piscina cheia, a água exercerá na escultura uma força vertical, para cima, chamada empuxo, cuja intensidade é igual ao peso do volume de água deslocado pela escultura. Matematicamente, o empuxo é dado por:</w:t>
      </w:r>
    </w:p>
    <w:p w:rsidR="00C83D4C" w:rsidRPr="009A7A2F" w:rsidRDefault="00C83D4C" w:rsidP="00934FC4">
      <w:pPr>
        <w:spacing w:after="0" w:line="240" w:lineRule="auto"/>
        <w:rPr>
          <w:sz w:val="18"/>
          <w:szCs w:val="18"/>
          <w:lang w:eastAsia="pt-BR"/>
        </w:rPr>
      </w:pPr>
    </w:p>
    <w:p w:rsidR="00C83D4C" w:rsidRPr="009A7A2F" w:rsidRDefault="00C83D4C" w:rsidP="00934FC4">
      <w:pPr>
        <w:spacing w:after="0" w:line="240" w:lineRule="auto"/>
        <w:rPr>
          <w:sz w:val="18"/>
          <w:szCs w:val="18"/>
          <w:lang w:eastAsia="pt-BR"/>
        </w:rPr>
      </w:pPr>
      <w:r w:rsidRPr="009A7A2F">
        <w:rPr>
          <w:sz w:val="18"/>
          <w:szCs w:val="18"/>
          <w:lang w:eastAsia="pt-BR"/>
        </w:rPr>
        <w:t>E = d</w:t>
      </w:r>
      <w:r w:rsidRPr="009A7A2F">
        <w:rPr>
          <w:sz w:val="18"/>
          <w:szCs w:val="18"/>
          <w:vertAlign w:val="subscript"/>
          <w:lang w:eastAsia="pt-BR"/>
        </w:rPr>
        <w:t xml:space="preserve">líquido </w:t>
      </w:r>
      <w:r w:rsidRPr="009A7A2F">
        <w:rPr>
          <w:sz w:val="18"/>
          <w:szCs w:val="18"/>
          <w:lang w:eastAsia="pt-BR"/>
        </w:rPr>
        <w:t>V</w:t>
      </w:r>
      <w:r w:rsidRPr="009A7A2F">
        <w:rPr>
          <w:sz w:val="18"/>
          <w:szCs w:val="18"/>
          <w:vertAlign w:val="subscript"/>
          <w:lang w:eastAsia="pt-BR"/>
        </w:rPr>
        <w:t xml:space="preserve">imerso </w:t>
      </w:r>
      <w:r w:rsidRPr="009A7A2F">
        <w:rPr>
          <w:sz w:val="18"/>
          <w:szCs w:val="18"/>
          <w:lang w:eastAsia="pt-BR"/>
        </w:rPr>
        <w:t>g.</w:t>
      </w:r>
    </w:p>
    <w:p w:rsidR="00C83D4C" w:rsidRPr="009A7A2F" w:rsidRDefault="00C83D4C" w:rsidP="00934FC4">
      <w:pPr>
        <w:spacing w:after="0" w:line="240" w:lineRule="auto"/>
        <w:rPr>
          <w:sz w:val="18"/>
          <w:szCs w:val="18"/>
          <w:lang w:eastAsia="pt-BR"/>
        </w:rPr>
      </w:pPr>
    </w:p>
    <w:p w:rsidR="00433084" w:rsidRPr="009A7A2F" w:rsidRDefault="00C83D4C" w:rsidP="00934FC4">
      <w:pPr>
        <w:spacing w:after="0" w:line="240" w:lineRule="auto"/>
        <w:rPr>
          <w:sz w:val="18"/>
          <w:szCs w:val="18"/>
          <w:lang w:eastAsia="pt-BR"/>
        </w:rPr>
      </w:pPr>
      <w:r w:rsidRPr="009A7A2F">
        <w:rPr>
          <w:sz w:val="18"/>
          <w:szCs w:val="18"/>
          <w:lang w:eastAsia="pt-BR"/>
        </w:rPr>
        <w:t xml:space="preserve">Essa força vertical se somará à força exercida pelos trabalhadores, facilitando a retirada da escultura.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78</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FD0BDD" w:rsidRPr="009A7A2F">
        <w:rPr>
          <w:sz w:val="18"/>
          <w:szCs w:val="18"/>
          <w:lang w:eastAsia="pt-BR"/>
        </w:rPr>
        <w:t xml:space="preserve">Júpiter, conhecido como o gigante gasoso, perdeu uma das suas listras mais proeminentes, deixando o seu hemisfério sul estranhamente vazio. Observe a região em que a faixa </w:t>
      </w:r>
      <w:proofErr w:type="gramStart"/>
      <w:r w:rsidR="00FD0BDD" w:rsidRPr="009A7A2F">
        <w:rPr>
          <w:sz w:val="18"/>
          <w:szCs w:val="18"/>
          <w:lang w:eastAsia="pt-BR"/>
        </w:rPr>
        <w:t>sumiu,</w:t>
      </w:r>
      <w:proofErr w:type="gramEnd"/>
      <w:r w:rsidR="00FD0BDD" w:rsidRPr="009A7A2F">
        <w:rPr>
          <w:sz w:val="18"/>
          <w:szCs w:val="18"/>
          <w:lang w:eastAsia="pt-BR"/>
        </w:rPr>
        <w:t xml:space="preserve"> destacada pela seta.</w:t>
      </w:r>
    </w:p>
    <w:p w:rsidR="00474B44" w:rsidRPr="009A7A2F" w:rsidRDefault="00474B44" w:rsidP="00934FC4">
      <w:pPr>
        <w:widowControl w:val="0"/>
        <w:autoSpaceDE w:val="0"/>
        <w:autoSpaceDN w:val="0"/>
        <w:adjustRightInd w:val="0"/>
        <w:spacing w:after="0" w:line="240" w:lineRule="auto"/>
        <w:rPr>
          <w:sz w:val="18"/>
          <w:szCs w:val="18"/>
          <w:lang w:eastAsia="pt-BR"/>
        </w:rPr>
      </w:pPr>
    </w:p>
    <w:p w:rsidR="00FD0BDD" w:rsidRPr="009A7A2F" w:rsidRDefault="00D92D26" w:rsidP="00934FC4">
      <w:pPr>
        <w:widowControl w:val="0"/>
        <w:autoSpaceDE w:val="0"/>
        <w:autoSpaceDN w:val="0"/>
        <w:adjustRightInd w:val="0"/>
        <w:spacing w:after="0" w:line="240" w:lineRule="auto"/>
        <w:rPr>
          <w:sz w:val="18"/>
          <w:szCs w:val="18"/>
          <w:lang w:eastAsia="pt-BR"/>
        </w:rPr>
      </w:pPr>
      <w:r w:rsidRPr="009A7A2F">
        <w:rPr>
          <w:sz w:val="18"/>
          <w:szCs w:val="18"/>
          <w:lang w:eastAsia="pt-BR"/>
        </w:rPr>
        <w:br w:type="textWrapping" w:clear="all"/>
      </w:r>
    </w:p>
    <w:p w:rsidR="00FD0BDD" w:rsidRPr="009A7A2F" w:rsidRDefault="00FD0BDD" w:rsidP="00934FC4">
      <w:pPr>
        <w:autoSpaceDE w:val="0"/>
        <w:autoSpaceDN w:val="0"/>
        <w:adjustRightInd w:val="0"/>
        <w:spacing w:after="0" w:line="240" w:lineRule="auto"/>
        <w:rPr>
          <w:sz w:val="18"/>
          <w:szCs w:val="18"/>
          <w:lang w:eastAsia="pt-BR"/>
        </w:rPr>
      </w:pPr>
      <w:r w:rsidRPr="009A7A2F">
        <w:rPr>
          <w:sz w:val="18"/>
          <w:szCs w:val="18"/>
          <w:lang w:eastAsia="pt-BR"/>
        </w:rPr>
        <w:t xml:space="preserve">A aparência de Júpiter é tipicamente marcada por duas faixas escuras em sua atmosfera – uma no hemisfério norte e </w:t>
      </w:r>
      <w:proofErr w:type="gramStart"/>
      <w:r w:rsidRPr="009A7A2F">
        <w:rPr>
          <w:sz w:val="18"/>
          <w:szCs w:val="18"/>
          <w:lang w:eastAsia="pt-BR"/>
        </w:rPr>
        <w:t>outra no hemisfério sul</w:t>
      </w:r>
      <w:proofErr w:type="gramEnd"/>
      <w:r w:rsidRPr="009A7A2F">
        <w:rPr>
          <w:sz w:val="18"/>
          <w:szCs w:val="18"/>
          <w:lang w:eastAsia="pt-BR"/>
        </w:rPr>
        <w:t>. Como o gás está constantemente em movimento, o desaparecimento da faixa no planeta relaciona-se ao movimento das diversas camadas de nuvens em sua atmosfera. A luz do Sol, refletida nessas nuvens, gera a imagem que é captada pelos telescópios, no espaço ou na Terra.</w:t>
      </w:r>
    </w:p>
    <w:p w:rsidR="00FD0BDD" w:rsidRPr="009A7A2F" w:rsidRDefault="00FD0BDD" w:rsidP="00934FC4">
      <w:pPr>
        <w:autoSpaceDE w:val="0"/>
        <w:autoSpaceDN w:val="0"/>
        <w:adjustRightInd w:val="0"/>
        <w:spacing w:after="0" w:line="240" w:lineRule="auto"/>
        <w:rPr>
          <w:sz w:val="18"/>
          <w:szCs w:val="18"/>
          <w:lang w:eastAsia="pt-BR"/>
        </w:rPr>
      </w:pPr>
    </w:p>
    <w:p w:rsidR="00433084" w:rsidRPr="009A7A2F" w:rsidRDefault="00FD0BDD" w:rsidP="00934FC4">
      <w:pPr>
        <w:autoSpaceDE w:val="0"/>
        <w:autoSpaceDN w:val="0"/>
        <w:adjustRightInd w:val="0"/>
        <w:spacing w:after="0" w:line="240" w:lineRule="auto"/>
        <w:rPr>
          <w:sz w:val="18"/>
          <w:szCs w:val="18"/>
          <w:lang w:eastAsia="pt-BR"/>
        </w:rPr>
      </w:pPr>
      <w:r w:rsidRPr="009A7A2F">
        <w:rPr>
          <w:sz w:val="18"/>
          <w:szCs w:val="18"/>
          <w:lang w:eastAsia="pt-BR"/>
        </w:rPr>
        <w:t xml:space="preserve">O desaparecimento da faixa sul pode ter sido determinado por uma alteração </w:t>
      </w:r>
    </w:p>
    <w:p w:rsidR="00433084" w:rsidRPr="009A7A2F" w:rsidRDefault="00DF3576" w:rsidP="00934FC4">
      <w:pPr>
        <w:spacing w:after="0" w:line="240" w:lineRule="auto"/>
        <w:ind w:left="227" w:hanging="227"/>
        <w:rPr>
          <w:sz w:val="18"/>
          <w:szCs w:val="18"/>
          <w:lang w:eastAsia="zh-CN"/>
        </w:rPr>
      </w:pPr>
      <w:r w:rsidRPr="009A7A2F">
        <w:rPr>
          <w:noProof/>
          <w:sz w:val="18"/>
          <w:szCs w:val="18"/>
          <w:lang w:eastAsia="pt-BR"/>
        </w:rPr>
        <w:drawing>
          <wp:anchor distT="0" distB="0" distL="114300" distR="114300" simplePos="0" relativeHeight="251660288" behindDoc="0" locked="0" layoutInCell="1" allowOverlap="1" wp14:anchorId="132310BA" wp14:editId="43456DB0">
            <wp:simplePos x="0" y="0"/>
            <wp:positionH relativeFrom="column">
              <wp:posOffset>-23495</wp:posOffset>
            </wp:positionH>
            <wp:positionV relativeFrom="paragraph">
              <wp:posOffset>1893570</wp:posOffset>
            </wp:positionV>
            <wp:extent cx="2962275" cy="1866900"/>
            <wp:effectExtent l="0" t="0" r="9525" b="0"/>
            <wp:wrapSquare wrapText="right"/>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296227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A"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12468B" w:rsidRPr="009A7A2F">
        <w:rPr>
          <w:sz w:val="18"/>
          <w:szCs w:val="18"/>
          <w:lang w:eastAsia="pt-BR"/>
        </w:rPr>
        <w:t>na temperatura da superfície do planeta.</w:t>
      </w:r>
      <w:r w:rsidR="00474B44" w:rsidRPr="009A7A2F">
        <w:rPr>
          <w:sz w:val="18"/>
          <w:szCs w:val="18"/>
          <w:lang w:eastAsia="pt-BR"/>
        </w:rPr>
        <w:t xml:space="preserve"> </w:t>
      </w:r>
      <w:r w:rsidR="00517ECA"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038FE" w:rsidRPr="009A7A2F">
        <w:rPr>
          <w:sz w:val="18"/>
          <w:szCs w:val="18"/>
          <w:lang w:eastAsia="pt-BR"/>
        </w:rPr>
        <w:t>no formato da camada gasosa do planeta.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4E5A0D" w:rsidRPr="009A7A2F">
        <w:rPr>
          <w:sz w:val="18"/>
          <w:szCs w:val="18"/>
          <w:lang w:eastAsia="pt-BR"/>
        </w:rPr>
        <w:t>no campo gravitacional gerado pelo planeta.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CF7120" w:rsidRPr="009A7A2F">
        <w:rPr>
          <w:sz w:val="18"/>
          <w:szCs w:val="18"/>
          <w:lang w:eastAsia="pt-BR"/>
        </w:rPr>
        <w:t>na composição química das nuvens do planeta.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8C772C" w:rsidRPr="009A7A2F">
        <w:rPr>
          <w:sz w:val="18"/>
          <w:szCs w:val="18"/>
          <w:lang w:eastAsia="pt-BR"/>
        </w:rPr>
        <w:t>na densidade das nuvens que compõem o planeta.</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4A2E4E"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5E14BA" w:rsidRPr="009A7A2F" w:rsidRDefault="005E14BA" w:rsidP="00934FC4">
      <w:pPr>
        <w:widowControl w:val="0"/>
        <w:autoSpaceDE w:val="0"/>
        <w:autoSpaceDN w:val="0"/>
        <w:adjustRightInd w:val="0"/>
        <w:spacing w:after="0" w:line="240" w:lineRule="auto"/>
        <w:rPr>
          <w:sz w:val="18"/>
          <w:szCs w:val="18"/>
          <w:lang w:eastAsia="pt-BR"/>
        </w:rPr>
      </w:pPr>
    </w:p>
    <w:p w:rsidR="00433084" w:rsidRPr="009A7A2F" w:rsidRDefault="005E14BA" w:rsidP="00934FC4">
      <w:pPr>
        <w:spacing w:after="0" w:line="240" w:lineRule="auto"/>
        <w:rPr>
          <w:sz w:val="18"/>
          <w:szCs w:val="18"/>
          <w:lang w:eastAsia="pt-BR"/>
        </w:rPr>
      </w:pPr>
      <w:r w:rsidRPr="009A7A2F">
        <w:rPr>
          <w:sz w:val="18"/>
          <w:szCs w:val="18"/>
          <w:lang w:eastAsia="pt-BR"/>
        </w:rPr>
        <w:t xml:space="preserve">O enunciado afirma que a imagem é gerada pela luz do Sol refletida nessas nuvens. Se as nuvens sumiram, deve ter havido redução na densidade das nuvens que compõem o </w:t>
      </w:r>
      <w:r w:rsidRPr="009A7A2F">
        <w:rPr>
          <w:sz w:val="18"/>
          <w:szCs w:val="18"/>
          <w:lang w:eastAsia="pt-BR"/>
        </w:rPr>
        <w:lastRenderedPageBreak/>
        <w:t xml:space="preserve">planeta.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366A9E"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79</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366A9E" w:rsidRPr="009A7A2F">
        <w:rPr>
          <w:sz w:val="18"/>
          <w:szCs w:val="18"/>
          <w:lang w:eastAsia="pt-BR"/>
        </w:rPr>
        <w:t>Um grupo de cientistas liderado por pesquisadores do Instituto de Tecnologia da Califórnia (Caltech), nos Estados Unidos, construiu o primeiro metamaterial que apresenta valor negativo do índice de refração relativo para a luz visível. Denomina-se metamaterial um material óptico artificial, tridimensional, formado por pequenas estruturas menores do que o comprimento de onda da luz, o que lhe dá propriedades e comportamentos que não são encontrados em materiais naturais. Esse material tem sido chamado de “canhoto”.</w:t>
      </w:r>
    </w:p>
    <w:p w:rsidR="00366A9E" w:rsidRPr="009A7A2F" w:rsidRDefault="00366A9E" w:rsidP="00934FC4">
      <w:pPr>
        <w:autoSpaceDE w:val="0"/>
        <w:autoSpaceDN w:val="0"/>
        <w:adjustRightInd w:val="0"/>
        <w:spacing w:after="0" w:line="240" w:lineRule="auto"/>
        <w:rPr>
          <w:sz w:val="18"/>
          <w:szCs w:val="18"/>
          <w:lang w:eastAsia="pt-BR"/>
        </w:rPr>
      </w:pPr>
    </w:p>
    <w:p w:rsidR="00366A9E" w:rsidRPr="009A7A2F" w:rsidRDefault="00366A9E" w:rsidP="00934FC4">
      <w:pPr>
        <w:autoSpaceDE w:val="0"/>
        <w:autoSpaceDN w:val="0"/>
        <w:adjustRightInd w:val="0"/>
        <w:spacing w:after="0" w:line="240" w:lineRule="auto"/>
        <w:rPr>
          <w:sz w:val="18"/>
          <w:szCs w:val="18"/>
          <w:lang w:eastAsia="pt-BR"/>
        </w:rPr>
      </w:pPr>
      <w:r w:rsidRPr="009A7A2F">
        <w:rPr>
          <w:sz w:val="18"/>
          <w:szCs w:val="18"/>
          <w:lang w:eastAsia="pt-BR"/>
        </w:rPr>
        <w:t>Disponível em: http://inovacaotecnologica.com.br. Acesso em: 28 abr. 2010 (adaptado).</w:t>
      </w:r>
    </w:p>
    <w:p w:rsidR="00366A9E" w:rsidRPr="009A7A2F" w:rsidRDefault="00366A9E" w:rsidP="00934FC4">
      <w:pPr>
        <w:autoSpaceDE w:val="0"/>
        <w:autoSpaceDN w:val="0"/>
        <w:adjustRightInd w:val="0"/>
        <w:spacing w:after="0" w:line="240" w:lineRule="auto"/>
        <w:rPr>
          <w:sz w:val="18"/>
          <w:szCs w:val="18"/>
          <w:lang w:eastAsia="pt-BR"/>
        </w:rPr>
      </w:pPr>
    </w:p>
    <w:p w:rsidR="00433084" w:rsidRPr="009A7A2F" w:rsidRDefault="00366A9E" w:rsidP="00934FC4">
      <w:pPr>
        <w:autoSpaceDE w:val="0"/>
        <w:autoSpaceDN w:val="0"/>
        <w:adjustRightInd w:val="0"/>
        <w:spacing w:after="0" w:line="240" w:lineRule="auto"/>
        <w:rPr>
          <w:sz w:val="18"/>
          <w:szCs w:val="18"/>
          <w:lang w:eastAsia="pt-BR"/>
        </w:rPr>
      </w:pPr>
      <w:r w:rsidRPr="009A7A2F">
        <w:rPr>
          <w:sz w:val="18"/>
          <w:szCs w:val="18"/>
          <w:lang w:eastAsia="pt-BR"/>
        </w:rPr>
        <w:t>Considerando o comportamento atípico desse metamaterial, qual é a figura que representa a refração da luz ao passar do ar para esse meio?</w:t>
      </w:r>
      <w:r w:rsidR="00474B44"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598DC2AA" wp14:editId="2E71E9C5">
            <wp:extent cx="1143000" cy="971550"/>
            <wp:effectExtent l="0" t="0" r="0" b="0"/>
            <wp:docPr id="356" name="Imagem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6"/>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632207A0" wp14:editId="2B8B75E5">
            <wp:extent cx="1143000" cy="962025"/>
            <wp:effectExtent l="0" t="0" r="0" b="0"/>
            <wp:docPr id="357" name="Imagem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7"/>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203693D5" wp14:editId="68D20A59">
            <wp:extent cx="1143000" cy="971550"/>
            <wp:effectExtent l="0" t="0" r="0" b="0"/>
            <wp:docPr id="358" name="Imagem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8"/>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5CE3EC78" wp14:editId="2EF3A644">
            <wp:extent cx="1143000" cy="962025"/>
            <wp:effectExtent l="0" t="0" r="0" b="0"/>
            <wp:docPr id="359" name="Imagem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9"/>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382D3D" w:rsidRPr="009A7A2F">
        <w:rPr>
          <w:noProof/>
          <w:sz w:val="18"/>
          <w:szCs w:val="18"/>
          <w:lang w:eastAsia="pt-BR"/>
        </w:rPr>
        <w:drawing>
          <wp:inline distT="0" distB="0" distL="0" distR="0" wp14:anchorId="543E3D0B" wp14:editId="72B8ADA1">
            <wp:extent cx="1143000" cy="962025"/>
            <wp:effectExtent l="0" t="0" r="0" b="0"/>
            <wp:docPr id="360" name="Imagem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0"/>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1143000" cy="962025"/>
                    </a:xfrm>
                    <a:prstGeom prst="rect">
                      <a:avLst/>
                    </a:prstGeom>
                    <a:noFill/>
                    <a:ln>
                      <a:noFill/>
                    </a:ln>
                  </pic:spPr>
                </pic:pic>
              </a:graphicData>
            </a:graphic>
          </wp:inline>
        </w:drawing>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CA4506"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BD21D0" w:rsidRPr="009A7A2F" w:rsidRDefault="00BD21D0" w:rsidP="00934FC4">
      <w:pPr>
        <w:widowControl w:val="0"/>
        <w:autoSpaceDE w:val="0"/>
        <w:autoSpaceDN w:val="0"/>
        <w:adjustRightInd w:val="0"/>
        <w:spacing w:after="0" w:line="240" w:lineRule="auto"/>
        <w:rPr>
          <w:sz w:val="18"/>
          <w:szCs w:val="18"/>
          <w:lang w:eastAsia="pt-BR"/>
        </w:rPr>
      </w:pPr>
    </w:p>
    <w:p w:rsidR="00BD21D0" w:rsidRPr="009A7A2F" w:rsidRDefault="00BD21D0" w:rsidP="00934FC4">
      <w:pPr>
        <w:spacing w:after="0" w:line="240" w:lineRule="auto"/>
        <w:rPr>
          <w:sz w:val="18"/>
          <w:szCs w:val="18"/>
          <w:lang w:eastAsia="pt-BR"/>
        </w:rPr>
      </w:pPr>
      <w:r w:rsidRPr="009A7A2F">
        <w:rPr>
          <w:sz w:val="18"/>
          <w:szCs w:val="18"/>
          <w:lang w:eastAsia="pt-BR"/>
        </w:rPr>
        <w:t xml:space="preserve">Nos materiais naturais, quando ocorre incidência oblíqua da luz, os raios incidente e refratado estão em meios diferentes e em quadrantes opostos, definidos pela superfície e pela </w:t>
      </w:r>
      <w:r w:rsidRPr="009A7A2F">
        <w:rPr>
          <w:sz w:val="18"/>
          <w:szCs w:val="18"/>
          <w:lang w:eastAsia="pt-BR"/>
        </w:rPr>
        <w:lastRenderedPageBreak/>
        <w:t>normal a essa superfície. No metamaterial, esses raios estão em meios diferentes, mas em quadrantes adjacentes.</w:t>
      </w:r>
    </w:p>
    <w:p w:rsidR="00BD21D0" w:rsidRPr="009A7A2F" w:rsidRDefault="00BD21D0" w:rsidP="00934FC4">
      <w:pPr>
        <w:spacing w:after="0" w:line="240" w:lineRule="auto"/>
        <w:rPr>
          <w:sz w:val="18"/>
          <w:szCs w:val="18"/>
          <w:lang w:eastAsia="pt-BR"/>
        </w:rPr>
      </w:pPr>
    </w:p>
    <w:p w:rsidR="00433084" w:rsidRPr="009A7A2F" w:rsidRDefault="00382D3D" w:rsidP="00934FC4">
      <w:pPr>
        <w:rPr>
          <w:sz w:val="18"/>
          <w:szCs w:val="18"/>
          <w:lang w:eastAsia="pt-BR"/>
        </w:rPr>
      </w:pPr>
      <w:r w:rsidRPr="009A7A2F">
        <w:rPr>
          <w:noProof/>
          <w:sz w:val="18"/>
          <w:szCs w:val="18"/>
          <w:lang w:eastAsia="pt-BR"/>
        </w:rPr>
        <w:drawing>
          <wp:inline distT="0" distB="0" distL="0" distR="0" wp14:anchorId="31E9E323" wp14:editId="74BB940C">
            <wp:extent cx="2905125" cy="1352550"/>
            <wp:effectExtent l="0" t="0" r="9525" b="0"/>
            <wp:docPr id="361" name="Imagem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1"/>
                    <pic:cNvPicPr>
                      <a:picLocks noChangeAspect="1" noChangeArrowheads="1"/>
                    </pic:cNvPicPr>
                  </pic:nvPicPr>
                  <pic:blipFill>
                    <a:blip r:embed="rId984">
                      <a:extLst>
                        <a:ext uri="{28A0092B-C50C-407E-A947-70E740481C1C}">
                          <a14:useLocalDpi xmlns:a14="http://schemas.microsoft.com/office/drawing/2010/main" val="0"/>
                        </a:ext>
                      </a:extLst>
                    </a:blip>
                    <a:srcRect b="28362"/>
                    <a:stretch>
                      <a:fillRect/>
                    </a:stretch>
                  </pic:blipFill>
                  <pic:spPr bwMode="auto">
                    <a:xfrm>
                      <a:off x="0" y="0"/>
                      <a:ext cx="2905125" cy="1352550"/>
                    </a:xfrm>
                    <a:prstGeom prst="rect">
                      <a:avLst/>
                    </a:prstGeom>
                    <a:noFill/>
                    <a:ln>
                      <a:noFill/>
                    </a:ln>
                  </pic:spPr>
                </pic:pic>
              </a:graphicData>
            </a:graphic>
          </wp:inline>
        </w:drawing>
      </w:r>
      <w:r w:rsidR="00BD21D0" w:rsidRPr="009A7A2F">
        <w:rPr>
          <w:sz w:val="18"/>
          <w:szCs w:val="18"/>
          <w:lang w:eastAsia="pt-BR"/>
        </w:rPr>
        <w:t xml:space="preserve"> </w:t>
      </w:r>
    </w:p>
    <w:p w:rsidR="00433084" w:rsidRPr="009A7A2F" w:rsidRDefault="00433084" w:rsidP="00934FC4">
      <w:pPr>
        <w:rPr>
          <w:sz w:val="18"/>
          <w:szCs w:val="18"/>
          <w:lang w:eastAsia="pt-BR"/>
        </w:rPr>
      </w:pPr>
    </w:p>
    <w:p w:rsidR="00433084" w:rsidRPr="009A7A2F" w:rsidRDefault="00433084" w:rsidP="00934FC4">
      <w:pPr>
        <w:rPr>
          <w:sz w:val="18"/>
          <w:szCs w:val="18"/>
          <w:lang w:eastAsia="pt-BR"/>
        </w:rPr>
      </w:pPr>
    </w:p>
    <w:p w:rsidR="00433084" w:rsidRPr="009A7A2F" w:rsidRDefault="00433084" w:rsidP="00934FC4">
      <w:pPr>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A5B5F"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80</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CA5B5F" w:rsidRPr="009A7A2F">
        <w:rPr>
          <w:sz w:val="18"/>
          <w:szCs w:val="18"/>
          <w:lang w:eastAsia="pt-BR"/>
        </w:rPr>
        <w:t xml:space="preserve">Duas irmãs que dividem o mesmo quarto de estudos combinaram de comprar duas caixas com tampas para guardarem seus pertences dentro de suas caixas, evitando, assim, a bagunça sobre a mesa de estudos. Uma delas comprou uma metálica, e a outra, uma caixa de madeira de área e espessura </w:t>
      </w:r>
      <w:proofErr w:type="gramStart"/>
      <w:r w:rsidR="00CA5B5F" w:rsidRPr="009A7A2F">
        <w:rPr>
          <w:sz w:val="18"/>
          <w:szCs w:val="18"/>
          <w:lang w:eastAsia="pt-BR"/>
        </w:rPr>
        <w:t>lateral diferentes, para facilitar a identificação</w:t>
      </w:r>
      <w:proofErr w:type="gramEnd"/>
      <w:r w:rsidR="00CA5B5F" w:rsidRPr="009A7A2F">
        <w:rPr>
          <w:sz w:val="18"/>
          <w:szCs w:val="18"/>
          <w:lang w:eastAsia="pt-BR"/>
        </w:rPr>
        <w:t>. Um dia as meninas foram estudar para a prova de Física e, ao se acomodarem na mesa de estudos, guardaram seus celulares ligados dentro de suas caixas.</w:t>
      </w:r>
    </w:p>
    <w:p w:rsidR="00CA5B5F" w:rsidRPr="009A7A2F" w:rsidRDefault="00CA5B5F" w:rsidP="00934FC4">
      <w:pPr>
        <w:autoSpaceDE w:val="0"/>
        <w:autoSpaceDN w:val="0"/>
        <w:adjustRightInd w:val="0"/>
        <w:spacing w:after="0" w:line="240" w:lineRule="auto"/>
        <w:rPr>
          <w:sz w:val="18"/>
          <w:szCs w:val="18"/>
          <w:lang w:eastAsia="pt-BR"/>
        </w:rPr>
      </w:pPr>
      <w:r w:rsidRPr="009A7A2F">
        <w:rPr>
          <w:sz w:val="18"/>
          <w:szCs w:val="18"/>
          <w:lang w:eastAsia="pt-BR"/>
        </w:rPr>
        <w:t>Ao longo desse dia, uma delas recebeu ligações telefônicas, enquanto os amigos da outra tentavam ligar e recebiam a mensagem de que o celular estava fora da área de cobertura ou desligado.</w:t>
      </w:r>
    </w:p>
    <w:p w:rsidR="00CA5B5F" w:rsidRPr="009A7A2F" w:rsidRDefault="00CA5B5F" w:rsidP="00934FC4">
      <w:pPr>
        <w:autoSpaceDE w:val="0"/>
        <w:autoSpaceDN w:val="0"/>
        <w:adjustRightInd w:val="0"/>
        <w:spacing w:after="0" w:line="240" w:lineRule="auto"/>
        <w:rPr>
          <w:sz w:val="18"/>
          <w:szCs w:val="18"/>
          <w:lang w:eastAsia="pt-BR"/>
        </w:rPr>
      </w:pPr>
    </w:p>
    <w:p w:rsidR="00433084" w:rsidRPr="009A7A2F" w:rsidRDefault="00CA5B5F" w:rsidP="00934FC4">
      <w:pPr>
        <w:autoSpaceDE w:val="0"/>
        <w:autoSpaceDN w:val="0"/>
        <w:adjustRightInd w:val="0"/>
        <w:spacing w:after="0" w:line="240" w:lineRule="auto"/>
        <w:rPr>
          <w:sz w:val="18"/>
          <w:szCs w:val="18"/>
          <w:lang w:eastAsia="pt-BR"/>
        </w:rPr>
      </w:pPr>
      <w:r w:rsidRPr="009A7A2F">
        <w:rPr>
          <w:sz w:val="18"/>
          <w:szCs w:val="18"/>
          <w:lang w:eastAsia="pt-BR"/>
        </w:rPr>
        <w:t xml:space="preserve">Para explicar essa situação, um físico deveria afirmar que o material da caixa, cujo telefone celular não recebeu as ligações é </w:t>
      </w:r>
      <w:proofErr w:type="gramStart"/>
      <w:r w:rsidRPr="009A7A2F">
        <w:rPr>
          <w:sz w:val="18"/>
          <w:szCs w:val="18"/>
          <w:lang w:eastAsia="pt-BR"/>
        </w:rPr>
        <w:t>de</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proofErr w:type="gramStart"/>
      <w:r w:rsidR="00A00E38" w:rsidRPr="009A7A2F">
        <w:rPr>
          <w:sz w:val="18"/>
          <w:szCs w:val="18"/>
          <w:lang w:eastAsia="pt-BR"/>
        </w:rPr>
        <w:t>madeira e o telefone não funcionava</w:t>
      </w:r>
      <w:proofErr w:type="gramEnd"/>
      <w:r w:rsidR="00A00E38" w:rsidRPr="009A7A2F">
        <w:rPr>
          <w:sz w:val="18"/>
          <w:szCs w:val="18"/>
          <w:lang w:eastAsia="pt-BR"/>
        </w:rPr>
        <w:t xml:space="preserve"> porque a madeira não é um bom condutor de eletricidade.</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proofErr w:type="gramStart"/>
      <w:r w:rsidR="0029366E" w:rsidRPr="009A7A2F">
        <w:rPr>
          <w:sz w:val="18"/>
          <w:szCs w:val="18"/>
          <w:lang w:eastAsia="pt-BR"/>
        </w:rPr>
        <w:t>metal e o telefone não funcionava</w:t>
      </w:r>
      <w:proofErr w:type="gramEnd"/>
      <w:r w:rsidR="0029366E" w:rsidRPr="009A7A2F">
        <w:rPr>
          <w:sz w:val="18"/>
          <w:szCs w:val="18"/>
          <w:lang w:eastAsia="pt-BR"/>
        </w:rPr>
        <w:t xml:space="preserve"> devido à blindagem eletrostática que o metal proporcionava.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proofErr w:type="gramStart"/>
      <w:r w:rsidR="0062370B" w:rsidRPr="009A7A2F">
        <w:rPr>
          <w:sz w:val="18"/>
          <w:szCs w:val="18"/>
          <w:lang w:eastAsia="pt-BR"/>
        </w:rPr>
        <w:t>metal e o telefone não funcionava</w:t>
      </w:r>
      <w:proofErr w:type="gramEnd"/>
      <w:r w:rsidR="0062370B" w:rsidRPr="009A7A2F">
        <w:rPr>
          <w:sz w:val="18"/>
          <w:szCs w:val="18"/>
          <w:lang w:eastAsia="pt-BR"/>
        </w:rPr>
        <w:t xml:space="preserve"> porque o metal refletia todo tipo de radiação que nele incidia.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proofErr w:type="gramStart"/>
      <w:r w:rsidR="00854CA8" w:rsidRPr="009A7A2F">
        <w:rPr>
          <w:sz w:val="18"/>
          <w:szCs w:val="18"/>
          <w:lang w:eastAsia="pt-BR"/>
        </w:rPr>
        <w:t>metal e o telefone não funcionava</w:t>
      </w:r>
      <w:proofErr w:type="gramEnd"/>
      <w:r w:rsidR="00854CA8" w:rsidRPr="009A7A2F">
        <w:rPr>
          <w:sz w:val="18"/>
          <w:szCs w:val="18"/>
          <w:lang w:eastAsia="pt-BR"/>
        </w:rPr>
        <w:t xml:space="preserve"> porque a área lateral da caixa de metal era maior.</w:t>
      </w:r>
      <w:r w:rsidR="00474B44" w:rsidRPr="009A7A2F">
        <w:rPr>
          <w:sz w:val="18"/>
          <w:szCs w:val="18"/>
          <w:lang w:eastAsia="pt-BR"/>
        </w:rPr>
        <w:t xml:space="preserve"> </w:t>
      </w:r>
      <w:r w:rsidRPr="009A7A2F">
        <w:rPr>
          <w:sz w:val="18"/>
          <w:szCs w:val="18"/>
          <w:lang w:eastAsia="zh-CN"/>
        </w:rPr>
        <w:t xml:space="preserve">  </w:t>
      </w:r>
    </w:p>
    <w:p w:rsidR="00C5797F" w:rsidRPr="009A7A2F" w:rsidRDefault="00517ECA" w:rsidP="00934FC4">
      <w:pPr>
        <w:autoSpaceDE w:val="0"/>
        <w:autoSpaceDN w:val="0"/>
        <w:adjustRightInd w:val="0"/>
        <w:spacing w:after="0" w:line="240" w:lineRule="auto"/>
        <w:ind w:left="227" w:hanging="227"/>
        <w:rPr>
          <w:sz w:val="18"/>
          <w:szCs w:val="18"/>
          <w:lang w:eastAsia="pt-BR"/>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proofErr w:type="gramStart"/>
      <w:r w:rsidR="00C5797F" w:rsidRPr="009A7A2F">
        <w:rPr>
          <w:sz w:val="18"/>
          <w:szCs w:val="18"/>
          <w:lang w:eastAsia="pt-BR"/>
        </w:rPr>
        <w:t>madeira e o telefone não funcionava</w:t>
      </w:r>
      <w:proofErr w:type="gramEnd"/>
      <w:r w:rsidR="00C5797F" w:rsidRPr="009A7A2F">
        <w:rPr>
          <w:sz w:val="18"/>
          <w:szCs w:val="18"/>
          <w:lang w:eastAsia="pt-BR"/>
        </w:rPr>
        <w:t xml:space="preserve"> porque a espessura desta caixa era maior que a espessura </w:t>
      </w:r>
    </w:p>
    <w:p w:rsidR="00433084" w:rsidRPr="009A7A2F" w:rsidRDefault="00C5797F" w:rsidP="00934FC4">
      <w:pPr>
        <w:spacing w:after="0" w:line="240" w:lineRule="auto"/>
        <w:ind w:left="227" w:hanging="227"/>
        <w:rPr>
          <w:sz w:val="18"/>
          <w:szCs w:val="18"/>
          <w:lang w:eastAsia="zh-CN"/>
        </w:rPr>
      </w:pPr>
      <w:proofErr w:type="gramStart"/>
      <w:r w:rsidRPr="009A7A2F">
        <w:rPr>
          <w:sz w:val="18"/>
          <w:szCs w:val="18"/>
          <w:lang w:eastAsia="pt-BR"/>
        </w:rPr>
        <w:t>da</w:t>
      </w:r>
      <w:proofErr w:type="gramEnd"/>
      <w:r w:rsidRPr="009A7A2F">
        <w:rPr>
          <w:sz w:val="18"/>
          <w:szCs w:val="18"/>
          <w:lang w:eastAsia="pt-BR"/>
        </w:rPr>
        <w:t xml:space="preserve"> caixa de metal.</w:t>
      </w:r>
      <w:r w:rsidR="00474B44" w:rsidRPr="009A7A2F">
        <w:rPr>
          <w:sz w:val="18"/>
          <w:szCs w:val="18"/>
          <w:lang w:eastAsia="pt-BR"/>
        </w:rPr>
        <w:t xml:space="preserve"> </w:t>
      </w:r>
      <w:r w:rsidR="00517ECA"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4879F3"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C91F93" w:rsidRPr="009A7A2F" w:rsidRDefault="00C91F93" w:rsidP="00934FC4">
      <w:pPr>
        <w:widowControl w:val="0"/>
        <w:autoSpaceDE w:val="0"/>
        <w:autoSpaceDN w:val="0"/>
        <w:adjustRightInd w:val="0"/>
        <w:spacing w:after="0" w:line="240" w:lineRule="auto"/>
        <w:rPr>
          <w:sz w:val="18"/>
          <w:szCs w:val="18"/>
          <w:lang w:eastAsia="pt-BR"/>
        </w:rPr>
      </w:pPr>
    </w:p>
    <w:p w:rsidR="00433084" w:rsidRPr="009A7A2F" w:rsidRDefault="00C91F93" w:rsidP="00934FC4">
      <w:pPr>
        <w:spacing w:after="0" w:line="240" w:lineRule="auto"/>
        <w:rPr>
          <w:sz w:val="18"/>
          <w:szCs w:val="18"/>
          <w:lang w:eastAsia="pt-BR"/>
        </w:rPr>
      </w:pPr>
      <w:r w:rsidRPr="009A7A2F">
        <w:rPr>
          <w:sz w:val="18"/>
          <w:szCs w:val="18"/>
          <w:lang w:eastAsia="pt-BR"/>
        </w:rPr>
        <w:t xml:space="preserve">No interior de um condutor (caixa metálica) em equilíbrio eletrostático, as cargas distribuem-se na superfície externa do condutor, anulando o campo elétrico no seu interior. Esse fenômeno é conhecido como blindagem eletrostática.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B764CB"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81</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687145" w:rsidRPr="009A7A2F">
        <w:rPr>
          <w:sz w:val="18"/>
          <w:szCs w:val="18"/>
          <w:lang w:eastAsia="pt-BR"/>
        </w:rPr>
        <w:t>Observe a tabela seguinte. Ela traz especificações técnicas constantes no manual de instruções fornecido pelo fabricante de uma torneira elétrica.</w:t>
      </w:r>
    </w:p>
    <w:p w:rsidR="00B764CB" w:rsidRPr="009A7A2F" w:rsidRDefault="00B764CB" w:rsidP="00934FC4">
      <w:pPr>
        <w:autoSpaceDE w:val="0"/>
        <w:autoSpaceDN w:val="0"/>
        <w:adjustRightInd w:val="0"/>
        <w:spacing w:after="0" w:line="240" w:lineRule="auto"/>
        <w:rPr>
          <w:sz w:val="18"/>
          <w:szCs w:val="18"/>
          <w:lang w:eastAsia="pt-BR"/>
        </w:rPr>
      </w:pPr>
    </w:p>
    <w:p w:rsidR="00474B44" w:rsidRPr="009A7A2F" w:rsidRDefault="00687145" w:rsidP="00934FC4">
      <w:pPr>
        <w:autoSpaceDE w:val="0"/>
        <w:autoSpaceDN w:val="0"/>
        <w:adjustRightInd w:val="0"/>
        <w:spacing w:after="0" w:line="240" w:lineRule="auto"/>
        <w:rPr>
          <w:sz w:val="18"/>
          <w:szCs w:val="18"/>
          <w:lang w:eastAsia="pt-BR"/>
        </w:rPr>
      </w:pPr>
      <w:r w:rsidRPr="009A7A2F">
        <w:rPr>
          <w:b/>
          <w:bCs/>
          <w:sz w:val="18"/>
          <w:szCs w:val="18"/>
          <w:lang w:eastAsia="pt-BR"/>
        </w:rPr>
        <w:lastRenderedPageBreak/>
        <w:t>Especificações Técnicas</w:t>
      </w:r>
    </w:p>
    <w:p w:rsidR="00687145" w:rsidRPr="009A7A2F" w:rsidRDefault="00687145" w:rsidP="00934FC4">
      <w:pPr>
        <w:widowControl w:val="0"/>
        <w:autoSpaceDE w:val="0"/>
        <w:autoSpaceDN w:val="0"/>
        <w:adjustRightInd w:val="0"/>
        <w:spacing w:after="0" w:line="240" w:lineRule="auto"/>
        <w:rPr>
          <w:sz w:val="18"/>
          <w:szCs w:val="18"/>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1095"/>
        <w:gridCol w:w="710"/>
        <w:gridCol w:w="710"/>
        <w:gridCol w:w="677"/>
        <w:gridCol w:w="701"/>
      </w:tblGrid>
      <w:tr w:rsidR="00687145" w:rsidRPr="009A7A2F" w:rsidTr="00B764CB">
        <w:tc>
          <w:tcPr>
            <w:tcW w:w="2992" w:type="dxa"/>
            <w:gridSpan w:val="2"/>
          </w:tcPr>
          <w:p w:rsidR="00687145" w:rsidRPr="009A7A2F" w:rsidRDefault="00687145" w:rsidP="00934FC4">
            <w:pPr>
              <w:widowControl w:val="0"/>
              <w:autoSpaceDE w:val="0"/>
              <w:autoSpaceDN w:val="0"/>
              <w:adjustRightInd w:val="0"/>
              <w:spacing w:before="120" w:after="120"/>
              <w:rPr>
                <w:sz w:val="18"/>
                <w:szCs w:val="18"/>
                <w:lang w:eastAsia="pt-BR"/>
              </w:rPr>
            </w:pPr>
            <w:r w:rsidRPr="009A7A2F">
              <w:rPr>
                <w:b/>
                <w:bCs/>
                <w:sz w:val="18"/>
                <w:szCs w:val="18"/>
                <w:lang w:eastAsia="pt-BR"/>
              </w:rPr>
              <w:t>Modelo</w:t>
            </w:r>
          </w:p>
        </w:tc>
        <w:tc>
          <w:tcPr>
            <w:tcW w:w="3822" w:type="dxa"/>
            <w:gridSpan w:val="4"/>
          </w:tcPr>
          <w:p w:rsidR="00687145" w:rsidRPr="009A7A2F" w:rsidRDefault="00687145" w:rsidP="00934FC4">
            <w:pPr>
              <w:widowControl w:val="0"/>
              <w:autoSpaceDE w:val="0"/>
              <w:autoSpaceDN w:val="0"/>
              <w:adjustRightInd w:val="0"/>
              <w:spacing w:before="120" w:after="120"/>
              <w:rPr>
                <w:sz w:val="18"/>
                <w:szCs w:val="18"/>
                <w:lang w:eastAsia="pt-BR"/>
              </w:rPr>
            </w:pPr>
            <w:r w:rsidRPr="009A7A2F">
              <w:rPr>
                <w:b/>
                <w:bCs/>
                <w:sz w:val="18"/>
                <w:szCs w:val="18"/>
                <w:lang w:eastAsia="pt-BR"/>
              </w:rPr>
              <w:t>Torneira</w:t>
            </w:r>
          </w:p>
        </w:tc>
      </w:tr>
      <w:tr w:rsidR="00687145" w:rsidRPr="009A7A2F" w:rsidTr="00B764CB">
        <w:tc>
          <w:tcPr>
            <w:tcW w:w="2992" w:type="dxa"/>
            <w:gridSpan w:val="2"/>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Tensão Nominal (volts)</w:t>
            </w:r>
          </w:p>
        </w:tc>
        <w:tc>
          <w:tcPr>
            <w:tcW w:w="2022" w:type="dxa"/>
            <w:gridSpan w:val="2"/>
          </w:tcPr>
          <w:p w:rsidR="00687145" w:rsidRPr="009A7A2F" w:rsidRDefault="00687145" w:rsidP="00934FC4">
            <w:pPr>
              <w:widowControl w:val="0"/>
              <w:autoSpaceDE w:val="0"/>
              <w:autoSpaceDN w:val="0"/>
              <w:adjustRightInd w:val="0"/>
              <w:spacing w:before="120" w:after="120"/>
              <w:rPr>
                <w:b/>
                <w:sz w:val="18"/>
                <w:szCs w:val="18"/>
                <w:lang w:eastAsia="pt-BR"/>
              </w:rPr>
            </w:pPr>
            <w:r w:rsidRPr="009A7A2F">
              <w:rPr>
                <w:b/>
                <w:sz w:val="18"/>
                <w:szCs w:val="18"/>
                <w:lang w:eastAsia="pt-BR"/>
              </w:rPr>
              <w:t>127</w:t>
            </w:r>
          </w:p>
        </w:tc>
        <w:tc>
          <w:tcPr>
            <w:tcW w:w="1800" w:type="dxa"/>
            <w:gridSpan w:val="2"/>
          </w:tcPr>
          <w:p w:rsidR="00687145" w:rsidRPr="009A7A2F" w:rsidRDefault="00687145" w:rsidP="00934FC4">
            <w:pPr>
              <w:widowControl w:val="0"/>
              <w:autoSpaceDE w:val="0"/>
              <w:autoSpaceDN w:val="0"/>
              <w:adjustRightInd w:val="0"/>
              <w:spacing w:before="120" w:after="120"/>
              <w:rPr>
                <w:b/>
                <w:sz w:val="18"/>
                <w:szCs w:val="18"/>
                <w:lang w:eastAsia="pt-BR"/>
              </w:rPr>
            </w:pPr>
            <w:r w:rsidRPr="009A7A2F">
              <w:rPr>
                <w:b/>
                <w:sz w:val="18"/>
                <w:szCs w:val="18"/>
                <w:lang w:eastAsia="pt-BR"/>
              </w:rPr>
              <w:t>220</w:t>
            </w:r>
          </w:p>
        </w:tc>
      </w:tr>
      <w:tr w:rsidR="00687145" w:rsidRPr="009A7A2F" w:rsidTr="00B764CB">
        <w:tc>
          <w:tcPr>
            <w:tcW w:w="1496" w:type="dxa"/>
            <w:vMerge w:val="restart"/>
            <w:tcBorders>
              <w:right w:val="nil"/>
            </w:tcBorders>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Potência Nominal</w:t>
            </w:r>
          </w:p>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(Watts)</w:t>
            </w:r>
          </w:p>
        </w:tc>
        <w:tc>
          <w:tcPr>
            <w:tcW w:w="1496" w:type="dxa"/>
            <w:tcBorders>
              <w:left w:val="nil"/>
              <w:bottom w:val="nil"/>
            </w:tcBorders>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(Frio)</w:t>
            </w:r>
          </w:p>
        </w:tc>
        <w:tc>
          <w:tcPr>
            <w:tcW w:w="3822" w:type="dxa"/>
            <w:gridSpan w:val="4"/>
          </w:tcPr>
          <w:p w:rsidR="00687145" w:rsidRPr="009A7A2F" w:rsidRDefault="00687145" w:rsidP="00934FC4">
            <w:pPr>
              <w:widowControl w:val="0"/>
              <w:autoSpaceDE w:val="0"/>
              <w:autoSpaceDN w:val="0"/>
              <w:adjustRightInd w:val="0"/>
              <w:spacing w:before="120" w:after="120"/>
              <w:rPr>
                <w:sz w:val="18"/>
                <w:szCs w:val="18"/>
                <w:lang w:eastAsia="pt-BR"/>
              </w:rPr>
            </w:pPr>
            <w:r w:rsidRPr="009A7A2F">
              <w:rPr>
                <w:b/>
                <w:bCs/>
                <w:sz w:val="18"/>
                <w:szCs w:val="18"/>
                <w:lang w:eastAsia="pt-BR"/>
              </w:rPr>
              <w:t>Desligado</w:t>
            </w:r>
          </w:p>
        </w:tc>
      </w:tr>
      <w:tr w:rsidR="00687145" w:rsidRPr="009A7A2F" w:rsidTr="00B764CB">
        <w:tc>
          <w:tcPr>
            <w:tcW w:w="1496" w:type="dxa"/>
            <w:vMerge/>
            <w:tcBorders>
              <w:right w:val="nil"/>
            </w:tcBorders>
          </w:tcPr>
          <w:p w:rsidR="00687145" w:rsidRPr="009A7A2F" w:rsidRDefault="00687145" w:rsidP="00934FC4">
            <w:pPr>
              <w:widowControl w:val="0"/>
              <w:autoSpaceDE w:val="0"/>
              <w:autoSpaceDN w:val="0"/>
              <w:adjustRightInd w:val="0"/>
              <w:spacing w:before="120" w:after="120"/>
              <w:rPr>
                <w:sz w:val="18"/>
                <w:szCs w:val="18"/>
                <w:lang w:eastAsia="pt-BR"/>
              </w:rPr>
            </w:pPr>
          </w:p>
        </w:tc>
        <w:tc>
          <w:tcPr>
            <w:tcW w:w="1496" w:type="dxa"/>
            <w:tcBorders>
              <w:top w:val="nil"/>
              <w:left w:val="nil"/>
              <w:bottom w:val="nil"/>
            </w:tcBorders>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(Morno)</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 xml:space="preserve">2 800 </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3 200</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2 800</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3200</w:t>
            </w:r>
          </w:p>
        </w:tc>
      </w:tr>
      <w:tr w:rsidR="00687145" w:rsidRPr="009A7A2F" w:rsidTr="00B764CB">
        <w:tc>
          <w:tcPr>
            <w:tcW w:w="1496" w:type="dxa"/>
            <w:vMerge/>
            <w:tcBorders>
              <w:right w:val="nil"/>
            </w:tcBorders>
          </w:tcPr>
          <w:p w:rsidR="00687145" w:rsidRPr="009A7A2F" w:rsidRDefault="00687145" w:rsidP="00934FC4">
            <w:pPr>
              <w:widowControl w:val="0"/>
              <w:autoSpaceDE w:val="0"/>
              <w:autoSpaceDN w:val="0"/>
              <w:adjustRightInd w:val="0"/>
              <w:spacing w:before="120" w:after="120"/>
              <w:rPr>
                <w:sz w:val="18"/>
                <w:szCs w:val="18"/>
                <w:lang w:eastAsia="pt-BR"/>
              </w:rPr>
            </w:pPr>
          </w:p>
        </w:tc>
        <w:tc>
          <w:tcPr>
            <w:tcW w:w="1496" w:type="dxa"/>
            <w:tcBorders>
              <w:top w:val="nil"/>
              <w:left w:val="nil"/>
            </w:tcBorders>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(Quente)</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 xml:space="preserve">4 500 </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5 500</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4 500</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5500</w:t>
            </w:r>
          </w:p>
        </w:tc>
      </w:tr>
      <w:tr w:rsidR="00687145" w:rsidRPr="009A7A2F" w:rsidTr="00B764CB">
        <w:tc>
          <w:tcPr>
            <w:tcW w:w="2992" w:type="dxa"/>
            <w:gridSpan w:val="2"/>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 xml:space="preserve">Corrente Nominal (Ampères) </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35,4</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43,3</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20,4</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25,0</w:t>
            </w:r>
          </w:p>
        </w:tc>
      </w:tr>
      <w:tr w:rsidR="00687145" w:rsidRPr="009A7A2F" w:rsidTr="00B764CB">
        <w:tc>
          <w:tcPr>
            <w:tcW w:w="2992" w:type="dxa"/>
            <w:gridSpan w:val="2"/>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 xml:space="preserve">Fiação Mínima (Até 30m) </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proofErr w:type="gramStart"/>
            <w:r w:rsidRPr="009A7A2F">
              <w:rPr>
                <w:sz w:val="18"/>
                <w:szCs w:val="18"/>
                <w:lang w:eastAsia="pt-BR"/>
              </w:rPr>
              <w:t>6</w:t>
            </w:r>
            <w:proofErr w:type="gramEnd"/>
            <w:r w:rsidRPr="009A7A2F">
              <w:rPr>
                <w:sz w:val="18"/>
                <w:szCs w:val="18"/>
                <w:lang w:eastAsia="pt-BR"/>
              </w:rPr>
              <w:t xml:space="preserve"> mm</w:t>
            </w:r>
            <w:r w:rsidRPr="009A7A2F">
              <w:rPr>
                <w:sz w:val="18"/>
                <w:szCs w:val="18"/>
                <w:vertAlign w:val="superscript"/>
                <w:lang w:eastAsia="pt-BR"/>
              </w:rPr>
              <w:t>2</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10 mm</w:t>
            </w:r>
            <w:r w:rsidRPr="009A7A2F">
              <w:rPr>
                <w:sz w:val="18"/>
                <w:szCs w:val="18"/>
                <w:vertAlign w:val="superscript"/>
                <w:lang w:eastAsia="pt-BR"/>
              </w:rPr>
              <w:t>2</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proofErr w:type="gramStart"/>
            <w:r w:rsidRPr="009A7A2F">
              <w:rPr>
                <w:sz w:val="18"/>
                <w:szCs w:val="18"/>
                <w:lang w:eastAsia="pt-BR"/>
              </w:rPr>
              <w:t>4</w:t>
            </w:r>
            <w:proofErr w:type="gramEnd"/>
            <w:r w:rsidRPr="009A7A2F">
              <w:rPr>
                <w:sz w:val="18"/>
                <w:szCs w:val="18"/>
                <w:lang w:eastAsia="pt-BR"/>
              </w:rPr>
              <w:t xml:space="preserve"> mm</w:t>
            </w:r>
            <w:r w:rsidRPr="009A7A2F">
              <w:rPr>
                <w:sz w:val="18"/>
                <w:szCs w:val="18"/>
                <w:vertAlign w:val="superscript"/>
                <w:lang w:eastAsia="pt-BR"/>
              </w:rPr>
              <w:t>2</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proofErr w:type="gramStart"/>
            <w:r w:rsidRPr="009A7A2F">
              <w:rPr>
                <w:sz w:val="18"/>
                <w:szCs w:val="18"/>
                <w:lang w:eastAsia="pt-BR"/>
              </w:rPr>
              <w:t>4</w:t>
            </w:r>
            <w:proofErr w:type="gramEnd"/>
            <w:r w:rsidRPr="009A7A2F">
              <w:rPr>
                <w:sz w:val="18"/>
                <w:szCs w:val="18"/>
                <w:lang w:eastAsia="pt-BR"/>
              </w:rPr>
              <w:t xml:space="preserve"> mm</w:t>
            </w:r>
            <w:r w:rsidRPr="009A7A2F">
              <w:rPr>
                <w:sz w:val="18"/>
                <w:szCs w:val="18"/>
                <w:vertAlign w:val="superscript"/>
                <w:lang w:eastAsia="pt-BR"/>
              </w:rPr>
              <w:t>2</w:t>
            </w:r>
          </w:p>
        </w:tc>
      </w:tr>
      <w:tr w:rsidR="00687145" w:rsidRPr="009A7A2F" w:rsidTr="00B764CB">
        <w:tc>
          <w:tcPr>
            <w:tcW w:w="2992" w:type="dxa"/>
            <w:gridSpan w:val="2"/>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 xml:space="preserve">Fiação Mínima (Acima 30 m) </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10 mm</w:t>
            </w:r>
            <w:r w:rsidRPr="009A7A2F">
              <w:rPr>
                <w:sz w:val="18"/>
                <w:szCs w:val="18"/>
                <w:vertAlign w:val="superscript"/>
                <w:lang w:eastAsia="pt-BR"/>
              </w:rPr>
              <w:t>2</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16 mm</w:t>
            </w:r>
            <w:r w:rsidRPr="009A7A2F">
              <w:rPr>
                <w:sz w:val="18"/>
                <w:szCs w:val="18"/>
                <w:vertAlign w:val="superscript"/>
                <w:lang w:eastAsia="pt-BR"/>
              </w:rPr>
              <w:t>2</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proofErr w:type="gramStart"/>
            <w:r w:rsidRPr="009A7A2F">
              <w:rPr>
                <w:sz w:val="18"/>
                <w:szCs w:val="18"/>
                <w:lang w:eastAsia="pt-BR"/>
              </w:rPr>
              <w:t>6</w:t>
            </w:r>
            <w:proofErr w:type="gramEnd"/>
            <w:r w:rsidRPr="009A7A2F">
              <w:rPr>
                <w:sz w:val="18"/>
                <w:szCs w:val="18"/>
                <w:lang w:eastAsia="pt-BR"/>
              </w:rPr>
              <w:t xml:space="preserve"> mm</w:t>
            </w:r>
            <w:r w:rsidRPr="009A7A2F">
              <w:rPr>
                <w:sz w:val="18"/>
                <w:szCs w:val="18"/>
                <w:vertAlign w:val="superscript"/>
                <w:lang w:eastAsia="pt-BR"/>
              </w:rPr>
              <w:t>2</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proofErr w:type="gramStart"/>
            <w:r w:rsidRPr="009A7A2F">
              <w:rPr>
                <w:sz w:val="18"/>
                <w:szCs w:val="18"/>
                <w:lang w:eastAsia="pt-BR"/>
              </w:rPr>
              <w:t>6</w:t>
            </w:r>
            <w:proofErr w:type="gramEnd"/>
            <w:r w:rsidRPr="009A7A2F">
              <w:rPr>
                <w:sz w:val="18"/>
                <w:szCs w:val="18"/>
                <w:lang w:eastAsia="pt-BR"/>
              </w:rPr>
              <w:t xml:space="preserve"> mm</w:t>
            </w:r>
            <w:r w:rsidRPr="009A7A2F">
              <w:rPr>
                <w:sz w:val="18"/>
                <w:szCs w:val="18"/>
                <w:vertAlign w:val="superscript"/>
                <w:lang w:eastAsia="pt-BR"/>
              </w:rPr>
              <w:t>2</w:t>
            </w:r>
          </w:p>
        </w:tc>
      </w:tr>
      <w:tr w:rsidR="00687145" w:rsidRPr="009A7A2F" w:rsidTr="00B764CB">
        <w:tc>
          <w:tcPr>
            <w:tcW w:w="2992" w:type="dxa"/>
            <w:gridSpan w:val="2"/>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 xml:space="preserve">Disjuntor (Ampère) </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40</w:t>
            </w:r>
          </w:p>
        </w:tc>
        <w:tc>
          <w:tcPr>
            <w:tcW w:w="1011"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50</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25</w:t>
            </w:r>
          </w:p>
        </w:tc>
        <w:tc>
          <w:tcPr>
            <w:tcW w:w="900" w:type="dxa"/>
          </w:tcPr>
          <w:p w:rsidR="00687145" w:rsidRPr="009A7A2F" w:rsidRDefault="00687145" w:rsidP="00934FC4">
            <w:pPr>
              <w:widowControl w:val="0"/>
              <w:autoSpaceDE w:val="0"/>
              <w:autoSpaceDN w:val="0"/>
              <w:adjustRightInd w:val="0"/>
              <w:spacing w:before="120" w:after="120"/>
              <w:rPr>
                <w:sz w:val="18"/>
                <w:szCs w:val="18"/>
                <w:lang w:eastAsia="pt-BR"/>
              </w:rPr>
            </w:pPr>
            <w:r w:rsidRPr="009A7A2F">
              <w:rPr>
                <w:sz w:val="18"/>
                <w:szCs w:val="18"/>
                <w:lang w:eastAsia="pt-BR"/>
              </w:rPr>
              <w:t>30</w:t>
            </w:r>
          </w:p>
        </w:tc>
      </w:tr>
    </w:tbl>
    <w:p w:rsidR="00687145" w:rsidRPr="009A7A2F" w:rsidRDefault="00D60144" w:rsidP="00934FC4">
      <w:pPr>
        <w:widowControl w:val="0"/>
        <w:autoSpaceDE w:val="0"/>
        <w:autoSpaceDN w:val="0"/>
        <w:adjustRightInd w:val="0"/>
        <w:spacing w:after="0" w:line="240" w:lineRule="auto"/>
        <w:rPr>
          <w:sz w:val="18"/>
          <w:szCs w:val="18"/>
          <w:lang w:eastAsia="pt-BR"/>
        </w:rPr>
      </w:pPr>
      <w:r w:rsidRPr="009A7A2F">
        <w:rPr>
          <w:sz w:val="18"/>
          <w:szCs w:val="18"/>
          <w:lang w:eastAsia="pt-BR"/>
        </w:rPr>
        <w:br w:type="textWrapping" w:clear="all"/>
      </w:r>
    </w:p>
    <w:p w:rsidR="00687145" w:rsidRPr="009A7A2F" w:rsidRDefault="00687145" w:rsidP="00934FC4">
      <w:pPr>
        <w:autoSpaceDE w:val="0"/>
        <w:autoSpaceDN w:val="0"/>
        <w:adjustRightInd w:val="0"/>
        <w:spacing w:after="0" w:line="240" w:lineRule="auto"/>
        <w:rPr>
          <w:sz w:val="18"/>
          <w:szCs w:val="18"/>
          <w:lang w:eastAsia="pt-BR"/>
        </w:rPr>
      </w:pPr>
      <w:r w:rsidRPr="009A7A2F">
        <w:rPr>
          <w:sz w:val="18"/>
          <w:szCs w:val="18"/>
          <w:lang w:eastAsia="pt-BR"/>
        </w:rPr>
        <w:t>Disponível em: http://www.cardeal.com.br.manualprod/Manuais/Torneira%20</w:t>
      </w:r>
    </w:p>
    <w:p w:rsidR="00687145" w:rsidRPr="009A7A2F" w:rsidRDefault="00687145" w:rsidP="00934FC4">
      <w:pPr>
        <w:widowControl w:val="0"/>
        <w:autoSpaceDE w:val="0"/>
        <w:autoSpaceDN w:val="0"/>
        <w:adjustRightInd w:val="0"/>
        <w:spacing w:after="0" w:line="240" w:lineRule="auto"/>
        <w:rPr>
          <w:sz w:val="18"/>
          <w:szCs w:val="18"/>
          <w:lang w:eastAsia="pt-BR"/>
        </w:rPr>
      </w:pPr>
      <w:r w:rsidRPr="009A7A2F">
        <w:rPr>
          <w:sz w:val="18"/>
          <w:szCs w:val="18"/>
          <w:lang w:eastAsia="pt-BR"/>
        </w:rPr>
        <w:t>Suprema/</w:t>
      </w:r>
      <w:proofErr w:type="gramStart"/>
      <w:r w:rsidRPr="009A7A2F">
        <w:rPr>
          <w:sz w:val="18"/>
          <w:szCs w:val="18"/>
          <w:lang w:eastAsia="pt-BR"/>
        </w:rPr>
        <w:t>”</w:t>
      </w:r>
      <w:proofErr w:type="gramEnd"/>
      <w:r w:rsidRPr="009A7A2F">
        <w:rPr>
          <w:sz w:val="18"/>
          <w:szCs w:val="18"/>
          <w:lang w:eastAsia="pt-BR"/>
        </w:rPr>
        <w:t>Manual…Torneira…Suprema…roo.pdf</w:t>
      </w:r>
    </w:p>
    <w:p w:rsidR="00687145" w:rsidRPr="009A7A2F" w:rsidRDefault="00687145" w:rsidP="00934FC4">
      <w:pPr>
        <w:autoSpaceDE w:val="0"/>
        <w:autoSpaceDN w:val="0"/>
        <w:adjustRightInd w:val="0"/>
        <w:spacing w:after="0" w:line="240" w:lineRule="auto"/>
        <w:rPr>
          <w:sz w:val="18"/>
          <w:szCs w:val="18"/>
          <w:lang w:eastAsia="pt-BR"/>
        </w:rPr>
      </w:pPr>
    </w:p>
    <w:p w:rsidR="00433084" w:rsidRPr="009A7A2F" w:rsidRDefault="00687145" w:rsidP="00934FC4">
      <w:pPr>
        <w:autoSpaceDE w:val="0"/>
        <w:autoSpaceDN w:val="0"/>
        <w:adjustRightInd w:val="0"/>
        <w:spacing w:after="0" w:line="240" w:lineRule="auto"/>
        <w:rPr>
          <w:sz w:val="18"/>
          <w:szCs w:val="18"/>
          <w:lang w:eastAsia="pt-BR"/>
        </w:rPr>
      </w:pPr>
      <w:r w:rsidRPr="009A7A2F">
        <w:rPr>
          <w:sz w:val="18"/>
          <w:szCs w:val="18"/>
          <w:lang w:eastAsia="pt-BR"/>
        </w:rPr>
        <w:t xml:space="preserve">Considerando que o modelo de maior potência da versão 220 V da torneira suprema foi inadvertidamente conectada a uma rede com tensão nominal de 127 V, e que o aparelho está configurado para trabalhar em sua máxima potência. Qual o valor aproximado da potência ao ligar a torneira?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5D6DEF" w:rsidRPr="009A7A2F">
        <w:rPr>
          <w:sz w:val="18"/>
          <w:szCs w:val="18"/>
          <w:lang w:eastAsia="pt-BR"/>
        </w:rPr>
        <w:t>1.830 W</w:t>
      </w:r>
      <w:proofErr w:type="gramStart"/>
      <w:r w:rsidR="005D6DEF" w:rsidRPr="009A7A2F">
        <w:rPr>
          <w:sz w:val="18"/>
          <w:szCs w:val="18"/>
          <w:lang w:eastAsia="pt-BR"/>
        </w:rPr>
        <w:t xml:space="preserve"> </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rFonts w:ascii="Times New Roman" w:cs="Times New Roman"/>
          <w:sz w:val="18"/>
          <w:szCs w:val="18"/>
          <w:lang w:eastAsia="zh-CN" w:bidi="he-IL"/>
        </w:rPr>
        <w:t>b</w:t>
      </w:r>
      <w:r w:rsidR="00187ED7" w:rsidRPr="009A7A2F">
        <w:rPr>
          <w:rFonts w:ascii="Times New Roman" w:cs="Times New Roman"/>
          <w:sz w:val="18"/>
          <w:szCs w:val="18"/>
          <w:lang w:eastAsia="zh-CN" w:bidi="he-IL"/>
        </w:rPr>
        <w:t>)</w:t>
      </w:r>
      <w:r w:rsidR="00D26690" w:rsidRPr="009A7A2F">
        <w:rPr>
          <w:rFonts w:ascii="Times New Roman" w:cs="Times New Roman"/>
          <w:sz w:val="18"/>
          <w:szCs w:val="18"/>
          <w:lang w:eastAsia="zh-CN" w:bidi="he-IL"/>
        </w:rPr>
        <w:t xml:space="preserve"> </w:t>
      </w:r>
      <w:r w:rsidR="00841423" w:rsidRPr="009A7A2F">
        <w:rPr>
          <w:sz w:val="18"/>
          <w:szCs w:val="18"/>
          <w:lang w:eastAsia="pt-BR"/>
        </w:rPr>
        <w:t>2.800 W</w:t>
      </w:r>
      <w:proofErr w:type="gramStart"/>
      <w:r w:rsidR="00841423" w:rsidRPr="009A7A2F">
        <w:rPr>
          <w:sz w:val="18"/>
          <w:szCs w:val="18"/>
          <w:lang w:eastAsia="pt-BR"/>
        </w:rPr>
        <w:t xml:space="preserve"> </w:t>
      </w:r>
      <w:r w:rsidR="00474B44" w:rsidRPr="009A7A2F">
        <w:rPr>
          <w:sz w:val="18"/>
          <w:szCs w:val="18"/>
          <w:lang w:eastAsia="pt-BR"/>
        </w:rPr>
        <w:t xml:space="preserve"> </w:t>
      </w:r>
      <w:r w:rsidRPr="009A7A2F">
        <w:rPr>
          <w:rFonts w:ascii="Times New Roman" w:cs="Times New Roman"/>
          <w:sz w:val="18"/>
          <w:szCs w:val="18"/>
          <w:lang w:eastAsia="zh-CN" w:bidi="he-IL"/>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03F33" w:rsidRPr="009A7A2F">
        <w:rPr>
          <w:sz w:val="18"/>
          <w:szCs w:val="18"/>
          <w:lang w:eastAsia="pt-BR"/>
        </w:rPr>
        <w:t>3.200 W</w:t>
      </w:r>
      <w:proofErr w:type="gramStart"/>
      <w:r w:rsidR="00503F33"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18556F" w:rsidRPr="009A7A2F">
        <w:rPr>
          <w:sz w:val="18"/>
          <w:szCs w:val="18"/>
          <w:lang w:eastAsia="pt-BR"/>
        </w:rPr>
        <w:t>4.030 W</w:t>
      </w:r>
      <w:proofErr w:type="gramStart"/>
      <w:r w:rsidR="0018556F" w:rsidRPr="009A7A2F">
        <w:rPr>
          <w:sz w:val="18"/>
          <w:szCs w:val="18"/>
          <w:lang w:eastAsia="pt-BR"/>
        </w:rPr>
        <w:t xml:space="preserve"> </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2D1941" w:rsidRPr="009A7A2F">
        <w:rPr>
          <w:sz w:val="18"/>
          <w:szCs w:val="18"/>
          <w:lang w:eastAsia="pt-BR"/>
        </w:rPr>
        <w:t>5.500 W</w:t>
      </w:r>
      <w:proofErr w:type="gramStart"/>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854D37"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894E1D" w:rsidRPr="009A7A2F" w:rsidRDefault="00894E1D" w:rsidP="00934FC4">
      <w:pPr>
        <w:widowControl w:val="0"/>
        <w:autoSpaceDE w:val="0"/>
        <w:autoSpaceDN w:val="0"/>
        <w:adjustRightInd w:val="0"/>
        <w:spacing w:after="0" w:line="240" w:lineRule="auto"/>
        <w:rPr>
          <w:sz w:val="18"/>
          <w:szCs w:val="18"/>
          <w:lang w:eastAsia="pt-BR"/>
        </w:rPr>
      </w:pPr>
    </w:p>
    <w:p w:rsidR="00894E1D" w:rsidRPr="009A7A2F" w:rsidRDefault="00894E1D" w:rsidP="00934FC4">
      <w:pPr>
        <w:spacing w:after="0" w:line="240" w:lineRule="auto"/>
        <w:rPr>
          <w:sz w:val="18"/>
          <w:szCs w:val="18"/>
          <w:lang w:eastAsia="pt-BR"/>
        </w:rPr>
      </w:pPr>
      <w:r w:rsidRPr="009A7A2F">
        <w:rPr>
          <w:sz w:val="18"/>
          <w:szCs w:val="18"/>
          <w:lang w:eastAsia="pt-BR"/>
        </w:rPr>
        <w:t xml:space="preserve">De acordo com a tabela dada, o modelo de potência máxima para a tensão </w:t>
      </w:r>
      <w:r w:rsidRPr="009A7A2F">
        <w:rPr>
          <w:b/>
          <w:sz w:val="18"/>
          <w:szCs w:val="18"/>
          <w:lang w:eastAsia="pt-BR"/>
        </w:rPr>
        <w:t>U</w:t>
      </w:r>
      <w:r w:rsidRPr="009A7A2F">
        <w:rPr>
          <w:sz w:val="18"/>
          <w:szCs w:val="18"/>
          <w:lang w:eastAsia="pt-BR"/>
        </w:rPr>
        <w:t xml:space="preserve"> = 220 V, tem potência nominal </w:t>
      </w:r>
      <w:r w:rsidRPr="009A7A2F">
        <w:rPr>
          <w:b/>
          <w:sz w:val="18"/>
          <w:szCs w:val="18"/>
          <w:lang w:eastAsia="pt-BR"/>
        </w:rPr>
        <w:t>P</w:t>
      </w:r>
      <w:r w:rsidRPr="009A7A2F">
        <w:rPr>
          <w:sz w:val="18"/>
          <w:szCs w:val="18"/>
          <w:lang w:eastAsia="pt-BR"/>
        </w:rPr>
        <w:t xml:space="preserve"> = 5.500 W. Supondo que a resistência permaneça constante, a potência de operação para a tensão </w:t>
      </w:r>
      <w:r w:rsidRPr="009A7A2F">
        <w:rPr>
          <w:b/>
          <w:sz w:val="18"/>
          <w:szCs w:val="18"/>
          <w:lang w:eastAsia="pt-BR"/>
        </w:rPr>
        <w:t>U’</w:t>
      </w:r>
      <w:r w:rsidRPr="009A7A2F">
        <w:rPr>
          <w:sz w:val="18"/>
          <w:szCs w:val="18"/>
          <w:lang w:eastAsia="pt-BR"/>
        </w:rPr>
        <w:t xml:space="preserve"> = 120 V é </w:t>
      </w:r>
      <w:r w:rsidRPr="009A7A2F">
        <w:rPr>
          <w:b/>
          <w:sz w:val="18"/>
          <w:szCs w:val="18"/>
          <w:lang w:eastAsia="pt-BR"/>
        </w:rPr>
        <w:t>P’</w:t>
      </w:r>
      <w:r w:rsidRPr="009A7A2F">
        <w:rPr>
          <w:sz w:val="18"/>
          <w:szCs w:val="18"/>
          <w:lang w:eastAsia="pt-BR"/>
        </w:rPr>
        <w:t>.</w:t>
      </w:r>
    </w:p>
    <w:p w:rsidR="00894E1D" w:rsidRPr="009A7A2F" w:rsidRDefault="00894E1D" w:rsidP="00934FC4">
      <w:pPr>
        <w:spacing w:after="0" w:line="240" w:lineRule="auto"/>
        <w:rPr>
          <w:sz w:val="18"/>
          <w:szCs w:val="18"/>
          <w:lang w:eastAsia="pt-BR"/>
        </w:rPr>
      </w:pPr>
      <w:r w:rsidRPr="009A7A2F">
        <w:rPr>
          <w:sz w:val="18"/>
          <w:szCs w:val="18"/>
          <w:lang w:eastAsia="pt-BR"/>
        </w:rPr>
        <w:t>Assim podemos escrever:</w:t>
      </w:r>
    </w:p>
    <w:p w:rsidR="00894E1D" w:rsidRPr="009A7A2F" w:rsidRDefault="00200889" w:rsidP="00934FC4">
      <w:pPr>
        <w:spacing w:after="0" w:line="240" w:lineRule="auto"/>
        <w:rPr>
          <w:sz w:val="18"/>
          <w:szCs w:val="18"/>
          <w:lang w:eastAsia="pt-BR"/>
        </w:rPr>
      </w:pPr>
      <w:r w:rsidRPr="009A7A2F">
        <w:rPr>
          <w:position w:val="-20"/>
          <w:sz w:val="18"/>
          <w:szCs w:val="18"/>
          <w:lang w:eastAsia="pt-BR"/>
        </w:rPr>
        <w:object w:dxaOrig="680" w:dyaOrig="560">
          <v:shape id="_x0000_i1454" type="#_x0000_t75" style="width:33.75pt;height:27.75pt" o:ole="">
            <v:imagedata r:id="rId985" o:title=""/>
          </v:shape>
          <o:OLEObject Type="Embed" ProgID="Equation.DSMT4" ShapeID="_x0000_i1454" DrawAspect="Content" ObjectID="_1570963679" r:id="rId986"/>
        </w:object>
      </w:r>
      <w:r w:rsidR="00894E1D" w:rsidRPr="009A7A2F">
        <w:rPr>
          <w:sz w:val="18"/>
          <w:szCs w:val="18"/>
          <w:lang w:eastAsia="pt-BR"/>
        </w:rPr>
        <w:t xml:space="preserve">   (I) </w:t>
      </w:r>
    </w:p>
    <w:p w:rsidR="00894E1D" w:rsidRPr="009A7A2F" w:rsidRDefault="00200889" w:rsidP="00934FC4">
      <w:pPr>
        <w:spacing w:after="0" w:line="240" w:lineRule="auto"/>
        <w:rPr>
          <w:sz w:val="18"/>
          <w:szCs w:val="18"/>
          <w:lang w:eastAsia="pt-BR"/>
        </w:rPr>
      </w:pPr>
      <w:r w:rsidRPr="009A7A2F">
        <w:rPr>
          <w:position w:val="-20"/>
          <w:sz w:val="18"/>
          <w:szCs w:val="18"/>
          <w:lang w:eastAsia="pt-BR"/>
        </w:rPr>
        <w:object w:dxaOrig="780" w:dyaOrig="560">
          <v:shape id="_x0000_i1455" type="#_x0000_t75" style="width:39pt;height:27.75pt" o:ole="">
            <v:imagedata r:id="rId987" o:title=""/>
          </v:shape>
          <o:OLEObject Type="Embed" ProgID="Equation.DSMT4" ShapeID="_x0000_i1455" DrawAspect="Content" ObjectID="_1570963680" r:id="rId988"/>
        </w:object>
      </w:r>
      <w:r w:rsidR="00894E1D" w:rsidRPr="009A7A2F">
        <w:rPr>
          <w:sz w:val="18"/>
          <w:szCs w:val="18"/>
          <w:lang w:eastAsia="pt-BR"/>
        </w:rPr>
        <w:t xml:space="preserve">  (II)</w:t>
      </w:r>
    </w:p>
    <w:p w:rsidR="00894E1D" w:rsidRPr="009A7A2F" w:rsidRDefault="00894E1D" w:rsidP="00934FC4">
      <w:pPr>
        <w:spacing w:after="0" w:line="240" w:lineRule="auto"/>
        <w:rPr>
          <w:sz w:val="18"/>
          <w:szCs w:val="18"/>
          <w:lang w:eastAsia="pt-BR"/>
        </w:rPr>
      </w:pPr>
      <w:r w:rsidRPr="009A7A2F">
        <w:rPr>
          <w:sz w:val="18"/>
          <w:szCs w:val="18"/>
          <w:lang w:eastAsia="pt-BR"/>
        </w:rPr>
        <w:t>Dividindo membro a membro as expressões acima, (II) ÷ (I), vem:</w:t>
      </w:r>
    </w:p>
    <w:p w:rsidR="00894E1D" w:rsidRPr="009A7A2F" w:rsidRDefault="00200889" w:rsidP="00934FC4">
      <w:pPr>
        <w:spacing w:after="0" w:line="240" w:lineRule="auto"/>
        <w:rPr>
          <w:sz w:val="18"/>
          <w:szCs w:val="18"/>
          <w:lang w:eastAsia="pt-BR"/>
        </w:rPr>
      </w:pPr>
      <w:r w:rsidRPr="009A7A2F">
        <w:rPr>
          <w:position w:val="-24"/>
          <w:sz w:val="18"/>
          <w:szCs w:val="18"/>
          <w:lang w:eastAsia="pt-BR"/>
        </w:rPr>
        <w:object w:dxaOrig="1240" w:dyaOrig="600">
          <v:shape id="_x0000_i1456" type="#_x0000_t75" style="width:62.25pt;height:30pt" o:ole="">
            <v:imagedata r:id="rId989" o:title=""/>
          </v:shape>
          <o:OLEObject Type="Embed" ProgID="Equation.DSMT4" ShapeID="_x0000_i1456" DrawAspect="Content" ObjectID="_1570963681" r:id="rId990"/>
        </w:object>
      </w:r>
      <w:r w:rsidR="00894E1D" w:rsidRPr="009A7A2F">
        <w:rPr>
          <w:sz w:val="18"/>
          <w:szCs w:val="18"/>
          <w:lang w:eastAsia="pt-BR"/>
        </w:rPr>
        <w:t xml:space="preserve"> </w:t>
      </w:r>
      <w:r w:rsidR="00894E1D" w:rsidRPr="009A7A2F">
        <w:rPr>
          <w:sz w:val="18"/>
          <w:szCs w:val="18"/>
          <w:lang w:eastAsia="pt-BR"/>
        </w:rPr>
        <w:sym w:font="Symbol" w:char="F0DE"/>
      </w:r>
      <w:r w:rsidR="00894E1D" w:rsidRPr="009A7A2F">
        <w:rPr>
          <w:sz w:val="18"/>
          <w:szCs w:val="18"/>
          <w:lang w:eastAsia="pt-BR"/>
        </w:rPr>
        <w:t xml:space="preserve"> </w:t>
      </w:r>
      <w:r w:rsidRPr="009A7A2F">
        <w:rPr>
          <w:position w:val="-24"/>
          <w:sz w:val="18"/>
          <w:szCs w:val="18"/>
          <w:lang w:eastAsia="pt-BR"/>
        </w:rPr>
        <w:object w:dxaOrig="3120" w:dyaOrig="639">
          <v:shape id="_x0000_i1457" type="#_x0000_t75" style="width:156pt;height:32.25pt" o:ole="">
            <v:imagedata r:id="rId991" o:title=""/>
          </v:shape>
          <o:OLEObject Type="Embed" ProgID="Equation.DSMT4" ShapeID="_x0000_i1457" DrawAspect="Content" ObjectID="_1570963682" r:id="rId992"/>
        </w:object>
      </w:r>
      <w:r w:rsidR="00894E1D" w:rsidRPr="009A7A2F">
        <w:rPr>
          <w:sz w:val="18"/>
          <w:szCs w:val="18"/>
          <w:lang w:eastAsia="pt-BR"/>
        </w:rPr>
        <w:sym w:font="Symbol" w:char="F0DE"/>
      </w:r>
      <w:r w:rsidR="00894E1D" w:rsidRPr="009A7A2F">
        <w:rPr>
          <w:sz w:val="18"/>
          <w:szCs w:val="18"/>
          <w:lang w:eastAsia="pt-BR"/>
        </w:rPr>
        <w:t xml:space="preserve"> P’ = 5.500</w:t>
      </w:r>
      <w:r w:rsidR="00894E1D" w:rsidRPr="009A7A2F">
        <w:rPr>
          <w:sz w:val="18"/>
          <w:szCs w:val="18"/>
          <w:vertAlign w:val="subscript"/>
          <w:lang w:eastAsia="pt-BR"/>
        </w:rPr>
        <w:t xml:space="preserve"> </w:t>
      </w:r>
      <w:r w:rsidR="00894E1D" w:rsidRPr="009A7A2F">
        <w:rPr>
          <w:sz w:val="18"/>
          <w:szCs w:val="18"/>
          <w:lang w:eastAsia="pt-BR"/>
        </w:rPr>
        <w:t>(0,33)</w:t>
      </w:r>
      <w:proofErr w:type="gramStart"/>
      <w:r w:rsidR="00894E1D" w:rsidRPr="009A7A2F">
        <w:rPr>
          <w:sz w:val="18"/>
          <w:szCs w:val="18"/>
          <w:lang w:eastAsia="pt-BR"/>
        </w:rPr>
        <w:t xml:space="preserve">  </w:t>
      </w:r>
      <w:proofErr w:type="gramEnd"/>
      <w:r w:rsidR="00894E1D" w:rsidRPr="009A7A2F">
        <w:rPr>
          <w:sz w:val="18"/>
          <w:szCs w:val="18"/>
          <w:lang w:eastAsia="pt-BR"/>
        </w:rPr>
        <w:sym w:font="Symbol" w:char="F0DE"/>
      </w:r>
    </w:p>
    <w:p w:rsidR="00433084" w:rsidRPr="009A7A2F" w:rsidRDefault="00894E1D" w:rsidP="00934FC4">
      <w:pPr>
        <w:spacing w:after="0" w:line="240" w:lineRule="auto"/>
        <w:rPr>
          <w:sz w:val="18"/>
          <w:szCs w:val="18"/>
          <w:lang w:eastAsia="pt-BR"/>
        </w:rPr>
      </w:pPr>
      <w:r w:rsidRPr="009A7A2F">
        <w:rPr>
          <w:sz w:val="18"/>
          <w:szCs w:val="18"/>
          <w:lang w:eastAsia="pt-BR"/>
        </w:rPr>
        <w:t xml:space="preserve">P’ = 1.833 W.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92A75"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82</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231FB0" w:rsidRPr="009A7A2F">
        <w:rPr>
          <w:sz w:val="18"/>
          <w:szCs w:val="18"/>
          <w:lang w:eastAsia="pt-BR"/>
        </w:rPr>
        <w:t>Todo carro possui uma caixa de fusíveis, que são utilizados para proteção dos circuitos elétricos. Os fusíveis são constituídos de um material de baixo ponto de fusão, como o estanho, por exemplo, e se fundem quando percorridos por uma corrente elétrica igual ou maior do que aquela que são capazes de suportar. O quadro a seguir mostra uma série de fusíveis e os valores de corrente por eles suportados.</w:t>
      </w:r>
    </w:p>
    <w:p w:rsidR="00474B44" w:rsidRPr="009A7A2F" w:rsidRDefault="00474B44" w:rsidP="00934FC4">
      <w:pPr>
        <w:widowControl w:val="0"/>
        <w:autoSpaceDE w:val="0"/>
        <w:autoSpaceDN w:val="0"/>
        <w:adjustRightInd w:val="0"/>
        <w:spacing w:after="0" w:line="240" w:lineRule="auto"/>
        <w:rPr>
          <w:sz w:val="18"/>
          <w:szCs w:val="18"/>
          <w:lang w:eastAsia="pt-B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2273"/>
      </w:tblGrid>
      <w:tr w:rsidR="00231FB0" w:rsidRPr="009A7A2F" w:rsidTr="00231FB0">
        <w:tc>
          <w:tcPr>
            <w:tcW w:w="1072"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b/>
                <w:bCs/>
                <w:sz w:val="18"/>
                <w:szCs w:val="18"/>
                <w:lang w:eastAsia="pt-BR"/>
              </w:rPr>
              <w:t>Fusível</w:t>
            </w:r>
          </w:p>
        </w:tc>
        <w:tc>
          <w:tcPr>
            <w:tcW w:w="2273"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b/>
                <w:bCs/>
                <w:sz w:val="18"/>
                <w:szCs w:val="18"/>
                <w:lang w:eastAsia="pt-BR"/>
              </w:rPr>
              <w:t>Corrente Elétrica (A)</w:t>
            </w:r>
          </w:p>
        </w:tc>
      </w:tr>
      <w:tr w:rsidR="00231FB0" w:rsidRPr="009A7A2F" w:rsidTr="00231FB0">
        <w:tc>
          <w:tcPr>
            <w:tcW w:w="1072"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Azul</w:t>
            </w:r>
          </w:p>
        </w:tc>
        <w:tc>
          <w:tcPr>
            <w:tcW w:w="2273"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1,5</w:t>
            </w:r>
          </w:p>
        </w:tc>
      </w:tr>
      <w:tr w:rsidR="00231FB0" w:rsidRPr="009A7A2F" w:rsidTr="00231FB0">
        <w:tc>
          <w:tcPr>
            <w:tcW w:w="1072"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Amarelo</w:t>
            </w:r>
          </w:p>
        </w:tc>
        <w:tc>
          <w:tcPr>
            <w:tcW w:w="2273"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2,5</w:t>
            </w:r>
          </w:p>
        </w:tc>
      </w:tr>
      <w:tr w:rsidR="00231FB0" w:rsidRPr="009A7A2F" w:rsidTr="00231FB0">
        <w:tc>
          <w:tcPr>
            <w:tcW w:w="1072"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Laranja</w:t>
            </w:r>
          </w:p>
        </w:tc>
        <w:tc>
          <w:tcPr>
            <w:tcW w:w="2273"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5,0</w:t>
            </w:r>
          </w:p>
        </w:tc>
      </w:tr>
      <w:tr w:rsidR="00231FB0" w:rsidRPr="009A7A2F" w:rsidTr="00231FB0">
        <w:tc>
          <w:tcPr>
            <w:tcW w:w="1072"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Preto</w:t>
            </w:r>
          </w:p>
        </w:tc>
        <w:tc>
          <w:tcPr>
            <w:tcW w:w="2273"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7,5</w:t>
            </w:r>
          </w:p>
        </w:tc>
      </w:tr>
      <w:tr w:rsidR="00231FB0" w:rsidRPr="009A7A2F" w:rsidTr="00231FB0">
        <w:tc>
          <w:tcPr>
            <w:tcW w:w="1072"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Vermelho</w:t>
            </w:r>
          </w:p>
        </w:tc>
        <w:tc>
          <w:tcPr>
            <w:tcW w:w="2273" w:type="dxa"/>
          </w:tcPr>
          <w:p w:rsidR="00231FB0" w:rsidRPr="009A7A2F" w:rsidRDefault="00231FB0" w:rsidP="00934FC4">
            <w:pPr>
              <w:widowControl w:val="0"/>
              <w:autoSpaceDE w:val="0"/>
              <w:autoSpaceDN w:val="0"/>
              <w:adjustRightInd w:val="0"/>
              <w:spacing w:before="120" w:after="120"/>
              <w:rPr>
                <w:sz w:val="18"/>
                <w:szCs w:val="18"/>
                <w:lang w:eastAsia="pt-BR"/>
              </w:rPr>
            </w:pPr>
            <w:r w:rsidRPr="009A7A2F">
              <w:rPr>
                <w:sz w:val="18"/>
                <w:szCs w:val="18"/>
                <w:lang w:eastAsia="pt-BR"/>
              </w:rPr>
              <w:t>10,0</w:t>
            </w:r>
          </w:p>
        </w:tc>
      </w:tr>
    </w:tbl>
    <w:p w:rsidR="00231FB0" w:rsidRPr="009A7A2F" w:rsidRDefault="00231FB0" w:rsidP="00934FC4">
      <w:pPr>
        <w:widowControl w:val="0"/>
        <w:autoSpaceDE w:val="0"/>
        <w:autoSpaceDN w:val="0"/>
        <w:adjustRightInd w:val="0"/>
        <w:spacing w:after="0" w:line="240" w:lineRule="auto"/>
        <w:rPr>
          <w:sz w:val="18"/>
          <w:szCs w:val="18"/>
          <w:lang w:eastAsia="pt-BR"/>
        </w:rPr>
      </w:pPr>
    </w:p>
    <w:p w:rsidR="00433084" w:rsidRPr="009A7A2F" w:rsidRDefault="00231FB0" w:rsidP="00934FC4">
      <w:pPr>
        <w:autoSpaceDE w:val="0"/>
        <w:autoSpaceDN w:val="0"/>
        <w:adjustRightInd w:val="0"/>
        <w:spacing w:after="0" w:line="240" w:lineRule="auto"/>
        <w:rPr>
          <w:sz w:val="18"/>
          <w:szCs w:val="18"/>
          <w:lang w:eastAsia="pt-BR"/>
        </w:rPr>
      </w:pPr>
      <w:r w:rsidRPr="009A7A2F">
        <w:rPr>
          <w:sz w:val="18"/>
          <w:szCs w:val="18"/>
          <w:lang w:eastAsia="pt-BR"/>
        </w:rPr>
        <w:t xml:space="preserve">Um farol usa uma lâmpada de gás halogênio de 55 W de potência que opera com 36 V. Os dois faróis são ligados separadamente, com um fusível para cada um, mas, após um mau funcionamento, o motorista passou a conectá-los em paralelo, usando apenas um fusível. Dessa forma, admitindo-se que a fiação suporte a carga dos dois faróis, o menor valor de fusível adequado para proteção desse novo circuito é </w:t>
      </w:r>
      <w:proofErr w:type="gramStart"/>
      <w:r w:rsidRPr="009A7A2F">
        <w:rPr>
          <w:sz w:val="18"/>
          <w:szCs w:val="18"/>
          <w:lang w:eastAsia="pt-BR"/>
        </w:rPr>
        <w:t>o</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C62FBF" w:rsidRPr="009A7A2F">
        <w:rPr>
          <w:sz w:val="18"/>
          <w:szCs w:val="18"/>
          <w:lang w:eastAsia="pt-BR"/>
        </w:rPr>
        <w:t xml:space="preserve">azul. </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B203A9" w:rsidRPr="009A7A2F">
        <w:rPr>
          <w:sz w:val="18"/>
          <w:szCs w:val="18"/>
          <w:lang w:eastAsia="pt-BR"/>
        </w:rPr>
        <w:t xml:space="preserve">preto.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D1165" w:rsidRPr="009A7A2F">
        <w:rPr>
          <w:sz w:val="18"/>
          <w:szCs w:val="18"/>
          <w:lang w:eastAsia="pt-BR"/>
        </w:rPr>
        <w:t>laranja.</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25495" w:rsidRPr="009A7A2F">
        <w:rPr>
          <w:rFonts w:ascii="Times New Roman" w:cs="Times New Roman"/>
          <w:sz w:val="18"/>
          <w:szCs w:val="18"/>
          <w:lang w:eastAsia="pt-BR"/>
        </w:rPr>
        <w:t xml:space="preserve">amarelo. </w:t>
      </w:r>
      <w:r w:rsidR="00474B44" w:rsidRPr="009A7A2F">
        <w:rPr>
          <w:rFonts w:ascii="Times New Roman" w:hAnsi="Times New Roman" w:cs="Times New Roman"/>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15055C" w:rsidRPr="009A7A2F">
        <w:rPr>
          <w:sz w:val="18"/>
          <w:szCs w:val="18"/>
          <w:lang w:eastAsia="pt-BR"/>
        </w:rPr>
        <w:t>vermelho.</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8170A7"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911640" w:rsidRPr="009A7A2F" w:rsidRDefault="00911640" w:rsidP="00934FC4">
      <w:pPr>
        <w:widowControl w:val="0"/>
        <w:autoSpaceDE w:val="0"/>
        <w:autoSpaceDN w:val="0"/>
        <w:adjustRightInd w:val="0"/>
        <w:spacing w:after="0" w:line="240" w:lineRule="auto"/>
        <w:rPr>
          <w:sz w:val="18"/>
          <w:szCs w:val="18"/>
          <w:lang w:eastAsia="pt-BR"/>
        </w:rPr>
      </w:pPr>
    </w:p>
    <w:p w:rsidR="00911640" w:rsidRPr="009A7A2F" w:rsidRDefault="00911640" w:rsidP="00934FC4">
      <w:pPr>
        <w:spacing w:after="0" w:line="240" w:lineRule="auto"/>
        <w:rPr>
          <w:sz w:val="18"/>
          <w:szCs w:val="18"/>
          <w:lang w:eastAsia="pt-BR"/>
        </w:rPr>
      </w:pPr>
      <w:r w:rsidRPr="009A7A2F">
        <w:rPr>
          <w:sz w:val="18"/>
          <w:szCs w:val="18"/>
          <w:lang w:eastAsia="pt-BR"/>
        </w:rPr>
        <w:t xml:space="preserve">Dados: </w:t>
      </w:r>
      <w:r w:rsidRPr="009A7A2F">
        <w:rPr>
          <w:b/>
          <w:sz w:val="18"/>
          <w:szCs w:val="18"/>
          <w:lang w:eastAsia="pt-BR"/>
        </w:rPr>
        <w:t xml:space="preserve">P </w:t>
      </w:r>
      <w:r w:rsidRPr="009A7A2F">
        <w:rPr>
          <w:sz w:val="18"/>
          <w:szCs w:val="18"/>
          <w:lang w:eastAsia="pt-BR"/>
        </w:rPr>
        <w:t xml:space="preserve">= 55 W; </w:t>
      </w:r>
      <w:r w:rsidRPr="009A7A2F">
        <w:rPr>
          <w:b/>
          <w:sz w:val="18"/>
          <w:szCs w:val="18"/>
          <w:lang w:eastAsia="pt-BR"/>
        </w:rPr>
        <w:t>U</w:t>
      </w:r>
      <w:r w:rsidRPr="009A7A2F">
        <w:rPr>
          <w:sz w:val="18"/>
          <w:szCs w:val="18"/>
          <w:lang w:eastAsia="pt-BR"/>
        </w:rPr>
        <w:t xml:space="preserve"> = 36 V.</w:t>
      </w:r>
    </w:p>
    <w:p w:rsidR="00911640" w:rsidRPr="009A7A2F" w:rsidRDefault="00911640" w:rsidP="00934FC4">
      <w:pPr>
        <w:spacing w:after="0" w:line="240" w:lineRule="auto"/>
        <w:rPr>
          <w:sz w:val="18"/>
          <w:szCs w:val="18"/>
          <w:lang w:eastAsia="pt-BR"/>
        </w:rPr>
      </w:pPr>
      <w:r w:rsidRPr="009A7A2F">
        <w:rPr>
          <w:sz w:val="18"/>
          <w:szCs w:val="18"/>
          <w:lang w:eastAsia="pt-BR"/>
        </w:rPr>
        <w:t>Calculando a corrente em cada farol:</w:t>
      </w:r>
    </w:p>
    <w:p w:rsidR="00911640" w:rsidRPr="009A7A2F" w:rsidRDefault="00911640" w:rsidP="00934FC4">
      <w:pPr>
        <w:spacing w:after="0" w:line="240" w:lineRule="auto"/>
        <w:rPr>
          <w:sz w:val="18"/>
          <w:szCs w:val="18"/>
          <w:lang w:eastAsia="pt-BR"/>
        </w:rPr>
      </w:pPr>
      <w:r w:rsidRPr="009A7A2F">
        <w:rPr>
          <w:sz w:val="18"/>
          <w:szCs w:val="18"/>
          <w:lang w:eastAsia="pt-BR"/>
        </w:rPr>
        <w:t>P = U</w:t>
      </w:r>
      <w:r w:rsidRPr="009A7A2F">
        <w:rPr>
          <w:sz w:val="18"/>
          <w:szCs w:val="18"/>
          <w:vertAlign w:val="subscript"/>
          <w:lang w:eastAsia="pt-BR"/>
        </w:rPr>
        <w:t xml:space="preserve"> </w:t>
      </w:r>
      <w:r w:rsidRPr="009A7A2F">
        <w:rPr>
          <w:sz w:val="18"/>
          <w:szCs w:val="18"/>
          <w:lang w:eastAsia="pt-BR"/>
        </w:rPr>
        <w:t xml:space="preserve">i </w:t>
      </w:r>
      <w:r w:rsidRPr="009A7A2F">
        <w:rPr>
          <w:sz w:val="18"/>
          <w:szCs w:val="18"/>
          <w:lang w:eastAsia="pt-BR"/>
        </w:rPr>
        <w:sym w:font="Symbol" w:char="F0DE"/>
      </w:r>
      <w:r w:rsidRPr="009A7A2F">
        <w:rPr>
          <w:sz w:val="18"/>
          <w:szCs w:val="18"/>
          <w:lang w:eastAsia="pt-BR"/>
        </w:rPr>
        <w:t xml:space="preserve"> i = </w:t>
      </w:r>
      <w:r w:rsidR="007A3D9D" w:rsidRPr="009A7A2F">
        <w:rPr>
          <w:position w:val="-22"/>
          <w:sz w:val="18"/>
          <w:szCs w:val="18"/>
          <w:lang w:eastAsia="pt-BR"/>
        </w:rPr>
        <w:object w:dxaOrig="700" w:dyaOrig="560">
          <v:shape id="_x0000_i1458" type="#_x0000_t75" style="width:35.25pt;height:27.75pt" o:ole="">
            <v:imagedata r:id="rId993" o:title=""/>
          </v:shape>
          <o:OLEObject Type="Embed" ProgID="Equation.DSMT4" ShapeID="_x0000_i1458" DrawAspect="Content" ObjectID="_1570963683" r:id="rId994"/>
        </w:object>
      </w:r>
      <w:r w:rsidRPr="009A7A2F">
        <w:rPr>
          <w:sz w:val="18"/>
          <w:szCs w:val="18"/>
          <w:lang w:eastAsia="pt-BR"/>
        </w:rPr>
        <w:t>A.</w:t>
      </w:r>
    </w:p>
    <w:p w:rsidR="00911640" w:rsidRPr="009A7A2F" w:rsidRDefault="00911640" w:rsidP="00934FC4">
      <w:pPr>
        <w:spacing w:after="0" w:line="240" w:lineRule="auto"/>
        <w:rPr>
          <w:sz w:val="18"/>
          <w:szCs w:val="18"/>
          <w:lang w:eastAsia="pt-BR"/>
        </w:rPr>
      </w:pPr>
      <w:r w:rsidRPr="009A7A2F">
        <w:rPr>
          <w:sz w:val="18"/>
          <w:szCs w:val="18"/>
          <w:lang w:eastAsia="pt-BR"/>
        </w:rPr>
        <w:t>Quando eles são ligados a um mesmo fusível, a corrente é o dobro.</w:t>
      </w:r>
    </w:p>
    <w:p w:rsidR="00911640" w:rsidRPr="009A7A2F" w:rsidRDefault="00911640" w:rsidP="00934FC4">
      <w:pPr>
        <w:spacing w:after="0" w:line="240" w:lineRule="auto"/>
        <w:rPr>
          <w:sz w:val="18"/>
          <w:szCs w:val="18"/>
          <w:lang w:eastAsia="pt-BR"/>
        </w:rPr>
      </w:pPr>
      <w:r w:rsidRPr="009A7A2F">
        <w:rPr>
          <w:sz w:val="18"/>
          <w:szCs w:val="18"/>
          <w:lang w:eastAsia="pt-BR"/>
        </w:rPr>
        <w:t>I = 2</w:t>
      </w:r>
      <w:r w:rsidRPr="009A7A2F">
        <w:rPr>
          <w:sz w:val="18"/>
          <w:szCs w:val="18"/>
          <w:vertAlign w:val="subscript"/>
          <w:lang w:eastAsia="pt-BR"/>
        </w:rPr>
        <w:t xml:space="preserve"> </w:t>
      </w:r>
      <w:r w:rsidRPr="009A7A2F">
        <w:rPr>
          <w:sz w:val="18"/>
          <w:szCs w:val="18"/>
          <w:lang w:eastAsia="pt-BR"/>
        </w:rPr>
        <w:t>i = 2</w:t>
      </w:r>
      <w:r w:rsidR="007A3D9D" w:rsidRPr="009A7A2F">
        <w:rPr>
          <w:position w:val="-22"/>
          <w:sz w:val="18"/>
          <w:szCs w:val="18"/>
          <w:lang w:eastAsia="pt-BR"/>
        </w:rPr>
        <w:object w:dxaOrig="900" w:dyaOrig="560">
          <v:shape id="_x0000_i1459" type="#_x0000_t75" style="width:45pt;height:27.75pt" o:ole="">
            <v:imagedata r:id="rId995" o:title=""/>
          </v:shape>
          <o:OLEObject Type="Embed" ProgID="Equation.DSMT4" ShapeID="_x0000_i1459" DrawAspect="Content" ObjectID="_1570963684" r:id="rId996"/>
        </w:object>
      </w:r>
      <w:r w:rsidRPr="009A7A2F">
        <w:rPr>
          <w:sz w:val="18"/>
          <w:szCs w:val="18"/>
          <w:lang w:eastAsia="pt-BR"/>
        </w:rPr>
        <w:t xml:space="preserve"> </w:t>
      </w:r>
      <w:r w:rsidRPr="009A7A2F">
        <w:rPr>
          <w:sz w:val="18"/>
          <w:szCs w:val="18"/>
          <w:lang w:eastAsia="pt-BR"/>
        </w:rPr>
        <w:sym w:font="Symbol" w:char="F0DE"/>
      </w:r>
      <w:r w:rsidRPr="009A7A2F">
        <w:rPr>
          <w:sz w:val="18"/>
          <w:szCs w:val="18"/>
          <w:lang w:eastAsia="pt-BR"/>
        </w:rPr>
        <w:t xml:space="preserve"> I = 3,05 A. </w:t>
      </w:r>
    </w:p>
    <w:p w:rsidR="00433084" w:rsidRPr="009A7A2F" w:rsidRDefault="00911640" w:rsidP="00934FC4">
      <w:pPr>
        <w:spacing w:after="0" w:line="240" w:lineRule="auto"/>
        <w:rPr>
          <w:sz w:val="18"/>
          <w:szCs w:val="18"/>
          <w:lang w:eastAsia="pt-BR"/>
        </w:rPr>
      </w:pPr>
      <w:r w:rsidRPr="009A7A2F">
        <w:rPr>
          <w:sz w:val="18"/>
          <w:szCs w:val="18"/>
          <w:lang w:eastAsia="pt-BR"/>
        </w:rPr>
        <w:t xml:space="preserve">Para aguentar essa corrente, o menor valor de fusível deve ser </w:t>
      </w:r>
      <w:proofErr w:type="gramStart"/>
      <w:r w:rsidRPr="009A7A2F">
        <w:rPr>
          <w:sz w:val="18"/>
          <w:szCs w:val="18"/>
          <w:lang w:eastAsia="pt-BR"/>
        </w:rPr>
        <w:t>5</w:t>
      </w:r>
      <w:proofErr w:type="gramEnd"/>
      <w:r w:rsidRPr="009A7A2F">
        <w:rPr>
          <w:sz w:val="18"/>
          <w:szCs w:val="18"/>
          <w:lang w:eastAsia="pt-BR"/>
        </w:rPr>
        <w:t xml:space="preserve"> A, ou seja, o laranja.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474B44"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83</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4439F3" w:rsidRPr="009A7A2F">
        <w:rPr>
          <w:sz w:val="18"/>
          <w:szCs w:val="18"/>
          <w:lang w:eastAsia="pt-BR"/>
        </w:rPr>
        <w:t>A energia elétrica consumida nas residências é medida, em quilowatt-hora, por meio de um relógio medidor de consumo. Nesse relógio, da direita para esquerda, tem-se o ponteiro da unidade, da dezena, da centena e do milhar. Se um ponteiro estiver entre dois números, considera-se o último número ultrapassado pelo ponteiro. Suponha que as medidas indicadas nos esquemas seguintes tenham sido feitas em uma cidade em que o preço do quilowatt-hora fosse de R$ 0,20.</w:t>
      </w:r>
    </w:p>
    <w:p w:rsidR="004439F3" w:rsidRPr="009A7A2F" w:rsidRDefault="004439F3" w:rsidP="00934FC4">
      <w:pPr>
        <w:autoSpaceDE w:val="0"/>
        <w:autoSpaceDN w:val="0"/>
        <w:adjustRightInd w:val="0"/>
        <w:spacing w:after="0" w:line="240" w:lineRule="auto"/>
        <w:rPr>
          <w:sz w:val="18"/>
          <w:szCs w:val="18"/>
          <w:lang w:eastAsia="pt-BR"/>
        </w:rPr>
      </w:pPr>
    </w:p>
    <w:p w:rsidR="005E392A" w:rsidRPr="009A7A2F" w:rsidRDefault="00382D3D" w:rsidP="00934FC4">
      <w:pPr>
        <w:autoSpaceDE w:val="0"/>
        <w:autoSpaceDN w:val="0"/>
        <w:adjustRightInd w:val="0"/>
        <w:spacing w:after="0" w:line="240" w:lineRule="auto"/>
        <w:rPr>
          <w:sz w:val="18"/>
          <w:szCs w:val="18"/>
          <w:lang w:eastAsia="pt-BR"/>
        </w:rPr>
      </w:pPr>
      <w:r w:rsidRPr="009A7A2F">
        <w:rPr>
          <w:noProof/>
          <w:sz w:val="18"/>
          <w:szCs w:val="18"/>
          <w:lang w:eastAsia="pt-BR"/>
        </w:rPr>
        <w:drawing>
          <wp:inline distT="0" distB="0" distL="0" distR="0" wp14:anchorId="5B2B847F" wp14:editId="2F86EAF5">
            <wp:extent cx="3048000" cy="2924175"/>
            <wp:effectExtent l="0" t="0" r="0" b="0"/>
            <wp:docPr id="368" name="Image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8"/>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3048000" cy="2924175"/>
                    </a:xfrm>
                    <a:prstGeom prst="rect">
                      <a:avLst/>
                    </a:prstGeom>
                    <a:noFill/>
                    <a:ln>
                      <a:noFill/>
                    </a:ln>
                  </pic:spPr>
                </pic:pic>
              </a:graphicData>
            </a:graphic>
          </wp:inline>
        </w:drawing>
      </w:r>
      <w:r w:rsidR="005E392A" w:rsidRPr="009A7A2F">
        <w:rPr>
          <w:sz w:val="18"/>
          <w:szCs w:val="18"/>
          <w:lang w:eastAsia="pt-BR"/>
        </w:rPr>
        <w:t xml:space="preserve">  </w:t>
      </w:r>
      <w:r w:rsidRPr="009A7A2F">
        <w:rPr>
          <w:noProof/>
          <w:sz w:val="18"/>
          <w:szCs w:val="18"/>
          <w:lang w:eastAsia="pt-BR"/>
        </w:rPr>
        <w:drawing>
          <wp:inline distT="0" distB="0" distL="0" distR="0" wp14:anchorId="65F08547" wp14:editId="5735F18C">
            <wp:extent cx="1695450" cy="1247775"/>
            <wp:effectExtent l="0" t="0" r="0" b="0"/>
            <wp:docPr id="369" name="Imagem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9"/>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695450" cy="1247775"/>
                    </a:xfrm>
                    <a:prstGeom prst="rect">
                      <a:avLst/>
                    </a:prstGeom>
                    <a:noFill/>
                    <a:ln>
                      <a:noFill/>
                    </a:ln>
                  </pic:spPr>
                </pic:pic>
              </a:graphicData>
            </a:graphic>
          </wp:inline>
        </w:drawing>
      </w:r>
    </w:p>
    <w:p w:rsidR="004439F3" w:rsidRPr="009A7A2F" w:rsidRDefault="004439F3" w:rsidP="00934FC4">
      <w:pPr>
        <w:autoSpaceDE w:val="0"/>
        <w:autoSpaceDN w:val="0"/>
        <w:adjustRightInd w:val="0"/>
        <w:spacing w:after="0" w:line="240" w:lineRule="auto"/>
        <w:rPr>
          <w:sz w:val="18"/>
          <w:szCs w:val="18"/>
          <w:lang w:eastAsia="pt-BR"/>
        </w:rPr>
      </w:pPr>
    </w:p>
    <w:p w:rsidR="00433084" w:rsidRPr="009A7A2F" w:rsidRDefault="004439F3" w:rsidP="00934FC4">
      <w:pPr>
        <w:autoSpaceDE w:val="0"/>
        <w:autoSpaceDN w:val="0"/>
        <w:adjustRightInd w:val="0"/>
        <w:spacing w:after="0" w:line="240" w:lineRule="auto"/>
        <w:rPr>
          <w:sz w:val="18"/>
          <w:szCs w:val="18"/>
          <w:lang w:eastAsia="pt-BR"/>
        </w:rPr>
      </w:pPr>
      <w:r w:rsidRPr="009A7A2F">
        <w:rPr>
          <w:sz w:val="18"/>
          <w:szCs w:val="18"/>
          <w:lang w:eastAsia="pt-BR"/>
        </w:rPr>
        <w:t xml:space="preserve">O valor a ser pago pelo consumo de energia </w:t>
      </w:r>
      <w:proofErr w:type="gramStart"/>
      <w:r w:rsidRPr="009A7A2F">
        <w:rPr>
          <w:sz w:val="18"/>
          <w:szCs w:val="18"/>
          <w:lang w:eastAsia="pt-BR"/>
        </w:rPr>
        <w:t>elétrica registrado</w:t>
      </w:r>
      <w:proofErr w:type="gramEnd"/>
      <w:r w:rsidRPr="009A7A2F">
        <w:rPr>
          <w:sz w:val="18"/>
          <w:szCs w:val="18"/>
          <w:lang w:eastAsia="pt-BR"/>
        </w:rPr>
        <w:t xml:space="preserve"> seria de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5D0AD1" w:rsidRPr="009A7A2F">
        <w:rPr>
          <w:sz w:val="18"/>
          <w:szCs w:val="18"/>
          <w:lang w:eastAsia="pt-BR"/>
        </w:rPr>
        <w:t xml:space="preserve">R$ 41,80. </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942063" w:rsidRPr="009A7A2F">
        <w:rPr>
          <w:sz w:val="18"/>
          <w:szCs w:val="18"/>
          <w:lang w:eastAsia="pt-BR"/>
        </w:rPr>
        <w:t xml:space="preserve">R$ 42.00. </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4212A0" w:rsidRPr="009A7A2F">
        <w:rPr>
          <w:sz w:val="18"/>
          <w:szCs w:val="18"/>
          <w:lang w:eastAsia="pt-BR"/>
        </w:rPr>
        <w:t>R$ 43.00.</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5A776E" w:rsidRPr="009A7A2F">
        <w:rPr>
          <w:sz w:val="18"/>
          <w:szCs w:val="18"/>
          <w:lang w:eastAsia="pt-BR"/>
        </w:rPr>
        <w:t xml:space="preserve">R$ 43,80. </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DC1976" w:rsidRPr="009A7A2F">
        <w:rPr>
          <w:sz w:val="18"/>
          <w:szCs w:val="18"/>
          <w:lang w:eastAsia="pt-BR"/>
        </w:rPr>
        <w:t>R$ 44,00.</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7535F3"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AC2C6F" w:rsidRPr="009A7A2F" w:rsidRDefault="00AC2C6F" w:rsidP="00934FC4">
      <w:pPr>
        <w:widowControl w:val="0"/>
        <w:autoSpaceDE w:val="0"/>
        <w:autoSpaceDN w:val="0"/>
        <w:adjustRightInd w:val="0"/>
        <w:spacing w:after="0" w:line="240" w:lineRule="auto"/>
        <w:rPr>
          <w:sz w:val="18"/>
          <w:szCs w:val="18"/>
          <w:lang w:eastAsia="pt-BR"/>
        </w:rPr>
      </w:pPr>
    </w:p>
    <w:p w:rsidR="00AC2C6F" w:rsidRPr="009A7A2F" w:rsidRDefault="00AC2C6F" w:rsidP="00934FC4">
      <w:pPr>
        <w:spacing w:after="0" w:line="240" w:lineRule="auto"/>
        <w:rPr>
          <w:sz w:val="18"/>
          <w:szCs w:val="18"/>
          <w:lang w:eastAsia="pt-BR"/>
        </w:rPr>
      </w:pPr>
      <w:r w:rsidRPr="009A7A2F">
        <w:rPr>
          <w:sz w:val="18"/>
          <w:szCs w:val="18"/>
          <w:lang w:eastAsia="pt-BR"/>
        </w:rPr>
        <w:t>Fazendo as leituras:</w:t>
      </w:r>
    </w:p>
    <w:p w:rsidR="00AC2C6F" w:rsidRPr="009A7A2F" w:rsidRDefault="00AC2C6F" w:rsidP="00934FC4">
      <w:pPr>
        <w:spacing w:after="0" w:line="240" w:lineRule="auto"/>
        <w:rPr>
          <w:sz w:val="18"/>
          <w:szCs w:val="18"/>
          <w:lang w:eastAsia="pt-BR"/>
        </w:rPr>
      </w:pPr>
    </w:p>
    <w:p w:rsidR="00AC2C6F" w:rsidRPr="009A7A2F" w:rsidRDefault="00AC2C6F" w:rsidP="00934FC4">
      <w:pPr>
        <w:spacing w:after="0" w:line="240" w:lineRule="auto"/>
        <w:rPr>
          <w:sz w:val="18"/>
          <w:szCs w:val="18"/>
          <w:lang w:eastAsia="pt-BR"/>
        </w:rPr>
      </w:pPr>
      <w:r w:rsidRPr="009A7A2F">
        <w:rPr>
          <w:sz w:val="18"/>
          <w:szCs w:val="18"/>
          <w:lang w:eastAsia="pt-BR"/>
        </w:rPr>
        <w:t xml:space="preserve">Atual </w:t>
      </w:r>
      <w:r w:rsidRPr="009A7A2F">
        <w:rPr>
          <w:sz w:val="18"/>
          <w:szCs w:val="18"/>
          <w:lang w:eastAsia="pt-BR"/>
        </w:rPr>
        <w:sym w:font="Symbol" w:char="F0AE"/>
      </w:r>
      <w:r w:rsidRPr="009A7A2F">
        <w:rPr>
          <w:sz w:val="18"/>
          <w:szCs w:val="18"/>
          <w:lang w:eastAsia="pt-BR"/>
        </w:rPr>
        <w:t xml:space="preserve"> 2.783 kWh;</w:t>
      </w:r>
    </w:p>
    <w:p w:rsidR="00AC2C6F" w:rsidRPr="009A7A2F" w:rsidRDefault="00AC2C6F" w:rsidP="00934FC4">
      <w:pPr>
        <w:spacing w:after="0" w:line="240" w:lineRule="auto"/>
        <w:rPr>
          <w:sz w:val="18"/>
          <w:szCs w:val="18"/>
          <w:lang w:eastAsia="pt-BR"/>
        </w:rPr>
      </w:pPr>
      <w:r w:rsidRPr="009A7A2F">
        <w:rPr>
          <w:sz w:val="18"/>
          <w:szCs w:val="18"/>
          <w:lang w:eastAsia="pt-BR"/>
        </w:rPr>
        <w:t xml:space="preserve">Mês passado </w:t>
      </w:r>
      <w:r w:rsidRPr="009A7A2F">
        <w:rPr>
          <w:sz w:val="18"/>
          <w:szCs w:val="18"/>
          <w:lang w:eastAsia="pt-BR"/>
        </w:rPr>
        <w:sym w:font="Symbol" w:char="F0AE"/>
      </w:r>
      <w:r w:rsidRPr="009A7A2F">
        <w:rPr>
          <w:sz w:val="18"/>
          <w:szCs w:val="18"/>
          <w:lang w:eastAsia="pt-BR"/>
        </w:rPr>
        <w:t xml:space="preserve"> 2.563 kWh.</w:t>
      </w:r>
    </w:p>
    <w:p w:rsidR="00AC2C6F" w:rsidRPr="009A7A2F" w:rsidRDefault="00AC2C6F" w:rsidP="00934FC4">
      <w:pPr>
        <w:spacing w:after="0" w:line="240" w:lineRule="auto"/>
        <w:rPr>
          <w:sz w:val="18"/>
          <w:szCs w:val="18"/>
          <w:lang w:eastAsia="pt-BR"/>
        </w:rPr>
      </w:pPr>
    </w:p>
    <w:p w:rsidR="00AC2C6F" w:rsidRPr="009A7A2F" w:rsidRDefault="00AC2C6F" w:rsidP="00934FC4">
      <w:pPr>
        <w:spacing w:after="0" w:line="240" w:lineRule="auto"/>
        <w:rPr>
          <w:sz w:val="18"/>
          <w:szCs w:val="18"/>
          <w:lang w:eastAsia="pt-BR"/>
        </w:rPr>
      </w:pPr>
      <w:r w:rsidRPr="009A7A2F">
        <w:rPr>
          <w:sz w:val="18"/>
          <w:szCs w:val="18"/>
          <w:lang w:eastAsia="pt-BR"/>
        </w:rPr>
        <w:t>O consumo mensal (</w:t>
      </w:r>
      <w:r w:rsidRPr="009A7A2F">
        <w:rPr>
          <w:b/>
          <w:sz w:val="18"/>
          <w:szCs w:val="18"/>
          <w:lang w:eastAsia="pt-BR"/>
        </w:rPr>
        <w:t>C</w:t>
      </w:r>
      <w:r w:rsidRPr="009A7A2F">
        <w:rPr>
          <w:sz w:val="18"/>
          <w:szCs w:val="18"/>
          <w:lang w:eastAsia="pt-BR"/>
        </w:rPr>
        <w:t>) corresponde à diferença entre as leituras</w:t>
      </w:r>
    </w:p>
    <w:p w:rsidR="00AC2C6F" w:rsidRPr="009A7A2F" w:rsidRDefault="00AC2C6F" w:rsidP="00934FC4">
      <w:pPr>
        <w:spacing w:after="0" w:line="240" w:lineRule="auto"/>
        <w:rPr>
          <w:sz w:val="18"/>
          <w:szCs w:val="18"/>
          <w:lang w:eastAsia="pt-BR"/>
        </w:rPr>
      </w:pPr>
      <w:r w:rsidRPr="009A7A2F">
        <w:rPr>
          <w:sz w:val="18"/>
          <w:szCs w:val="18"/>
          <w:lang w:eastAsia="pt-BR"/>
        </w:rPr>
        <w:t>C = 2.783 – 2.563 = 220 kWh.</w:t>
      </w:r>
    </w:p>
    <w:p w:rsidR="00AC2C6F" w:rsidRPr="009A7A2F" w:rsidRDefault="00AC2C6F" w:rsidP="00934FC4">
      <w:pPr>
        <w:spacing w:after="0" w:line="240" w:lineRule="auto"/>
        <w:rPr>
          <w:sz w:val="18"/>
          <w:szCs w:val="18"/>
          <w:lang w:eastAsia="pt-BR"/>
        </w:rPr>
      </w:pPr>
    </w:p>
    <w:p w:rsidR="00AC2C6F" w:rsidRPr="009A7A2F" w:rsidRDefault="00AC2C6F" w:rsidP="00934FC4">
      <w:pPr>
        <w:spacing w:after="0" w:line="240" w:lineRule="auto"/>
        <w:rPr>
          <w:sz w:val="18"/>
          <w:szCs w:val="18"/>
          <w:lang w:eastAsia="pt-BR"/>
        </w:rPr>
      </w:pPr>
      <w:r w:rsidRPr="009A7A2F">
        <w:rPr>
          <w:sz w:val="18"/>
          <w:szCs w:val="18"/>
          <w:lang w:eastAsia="pt-BR"/>
        </w:rPr>
        <w:t>O valor a ser pago (</w:t>
      </w:r>
      <w:r w:rsidRPr="009A7A2F">
        <w:rPr>
          <w:b/>
          <w:sz w:val="18"/>
          <w:szCs w:val="18"/>
          <w:lang w:eastAsia="pt-BR"/>
        </w:rPr>
        <w:t>V</w:t>
      </w:r>
      <w:r w:rsidRPr="009A7A2F">
        <w:rPr>
          <w:sz w:val="18"/>
          <w:szCs w:val="18"/>
          <w:lang w:eastAsia="pt-BR"/>
        </w:rPr>
        <w:t>) é, então:</w:t>
      </w:r>
    </w:p>
    <w:p w:rsidR="00433084" w:rsidRPr="009A7A2F" w:rsidRDefault="00AC2C6F" w:rsidP="00934FC4">
      <w:pPr>
        <w:spacing w:after="0" w:line="240" w:lineRule="auto"/>
        <w:rPr>
          <w:sz w:val="18"/>
          <w:szCs w:val="18"/>
          <w:lang w:eastAsia="pt-BR"/>
        </w:rPr>
      </w:pPr>
      <w:r w:rsidRPr="009A7A2F">
        <w:rPr>
          <w:sz w:val="18"/>
          <w:szCs w:val="18"/>
          <w:lang w:eastAsia="pt-BR"/>
        </w:rPr>
        <w:t>V = 220</w:t>
      </w:r>
      <w:r w:rsidRPr="009A7A2F">
        <w:rPr>
          <w:sz w:val="18"/>
          <w:szCs w:val="18"/>
          <w:vertAlign w:val="subscript"/>
          <w:lang w:eastAsia="pt-BR"/>
        </w:rPr>
        <w:t xml:space="preserve"> </w:t>
      </w:r>
      <w:r w:rsidRPr="009A7A2F">
        <w:rPr>
          <w:sz w:val="18"/>
          <w:szCs w:val="18"/>
          <w:lang w:eastAsia="pt-BR"/>
        </w:rPr>
        <w:sym w:font="Symbol" w:char="F0B4"/>
      </w:r>
      <w:r w:rsidRPr="009A7A2F">
        <w:rPr>
          <w:sz w:val="18"/>
          <w:szCs w:val="18"/>
          <w:vertAlign w:val="subscript"/>
          <w:lang w:eastAsia="pt-BR"/>
        </w:rPr>
        <w:t xml:space="preserve"> </w:t>
      </w:r>
      <w:r w:rsidRPr="009A7A2F">
        <w:rPr>
          <w:sz w:val="18"/>
          <w:szCs w:val="18"/>
          <w:lang w:eastAsia="pt-BR"/>
        </w:rPr>
        <w:t>0,20 = R$</w:t>
      </w:r>
      <w:r w:rsidRPr="009A7A2F">
        <w:rPr>
          <w:sz w:val="18"/>
          <w:szCs w:val="18"/>
          <w:vertAlign w:val="subscript"/>
          <w:lang w:eastAsia="pt-BR"/>
        </w:rPr>
        <w:t xml:space="preserve"> </w:t>
      </w:r>
      <w:r w:rsidRPr="009A7A2F">
        <w:rPr>
          <w:sz w:val="18"/>
          <w:szCs w:val="18"/>
          <w:lang w:eastAsia="pt-BR"/>
        </w:rPr>
        <w:t xml:space="preserve">44,00.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94DA4" w:rsidRPr="009A7A2F" w:rsidRDefault="000D1869" w:rsidP="00934FC4">
      <w:pPr>
        <w:autoSpaceDE w:val="0"/>
        <w:autoSpaceDN w:val="0"/>
        <w:adjustRightInd w:val="0"/>
        <w:spacing w:after="0" w:line="240" w:lineRule="auto"/>
        <w:rPr>
          <w:sz w:val="18"/>
          <w:szCs w:val="18"/>
          <w:lang w:eastAsia="pt-BR"/>
        </w:rPr>
      </w:pPr>
      <w:r w:rsidRPr="009A7A2F">
        <w:rPr>
          <w:sz w:val="18"/>
          <w:szCs w:val="18"/>
          <w:lang w:eastAsia="zh-CN"/>
        </w:rPr>
        <w:t>84</w:t>
      </w:r>
      <w:r w:rsidRPr="009A7A2F">
        <w:rPr>
          <w:b/>
          <w:sz w:val="18"/>
          <w:szCs w:val="18"/>
          <w:lang w:eastAsia="zh-CN"/>
        </w:rPr>
        <w:t>.</w:t>
      </w:r>
      <w:r w:rsidRPr="009A7A2F">
        <w:rPr>
          <w:sz w:val="18"/>
          <w:szCs w:val="18"/>
          <w:lang w:eastAsia="zh-CN"/>
        </w:rPr>
        <w:t xml:space="preserve"> (Enem 2010)</w:t>
      </w:r>
      <w:proofErr w:type="gramStart"/>
      <w:r w:rsidRPr="009A7A2F">
        <w:rPr>
          <w:sz w:val="18"/>
          <w:szCs w:val="18"/>
          <w:lang w:eastAsia="zh-CN"/>
        </w:rPr>
        <w:t xml:space="preserve">  </w:t>
      </w:r>
      <w:proofErr w:type="gramEnd"/>
      <w:r w:rsidR="00C94DA4" w:rsidRPr="009A7A2F">
        <w:rPr>
          <w:sz w:val="18"/>
          <w:szCs w:val="18"/>
          <w:lang w:eastAsia="pt-BR"/>
        </w:rPr>
        <w:t>As ondas eletromagnéticas, como a luz visível e as ondas de rádio, viajam em linha reta em um meio homogêneo.</w:t>
      </w:r>
    </w:p>
    <w:p w:rsidR="00C94DA4" w:rsidRPr="009A7A2F" w:rsidRDefault="00C94DA4" w:rsidP="00934FC4">
      <w:pPr>
        <w:autoSpaceDE w:val="0"/>
        <w:autoSpaceDN w:val="0"/>
        <w:adjustRightInd w:val="0"/>
        <w:spacing w:after="0" w:line="240" w:lineRule="auto"/>
        <w:rPr>
          <w:sz w:val="18"/>
          <w:szCs w:val="18"/>
          <w:lang w:eastAsia="pt-BR"/>
        </w:rPr>
      </w:pPr>
      <w:r w:rsidRPr="009A7A2F">
        <w:rPr>
          <w:sz w:val="18"/>
          <w:szCs w:val="18"/>
          <w:lang w:eastAsia="pt-BR"/>
        </w:rPr>
        <w:t xml:space="preserve">Então, as ondas de rádio emitidas na região litorânea do Brasil não alcançariam a região amazônica do Brasil por causa da curvatura da Terra. Entretanto sabemos que é </w:t>
      </w:r>
      <w:r w:rsidRPr="009A7A2F">
        <w:rPr>
          <w:sz w:val="18"/>
          <w:szCs w:val="18"/>
          <w:lang w:eastAsia="pt-BR"/>
        </w:rPr>
        <w:lastRenderedPageBreak/>
        <w:t>possível transmitir ondas de rádio entre essas localidades devido à ionosfera.</w:t>
      </w:r>
    </w:p>
    <w:p w:rsidR="00433084" w:rsidRPr="009A7A2F" w:rsidRDefault="00C94DA4" w:rsidP="00934FC4">
      <w:pPr>
        <w:autoSpaceDE w:val="0"/>
        <w:autoSpaceDN w:val="0"/>
        <w:adjustRightInd w:val="0"/>
        <w:spacing w:after="0" w:line="240" w:lineRule="auto"/>
        <w:rPr>
          <w:sz w:val="18"/>
          <w:szCs w:val="18"/>
          <w:lang w:eastAsia="pt-BR"/>
        </w:rPr>
      </w:pPr>
      <w:r w:rsidRPr="009A7A2F">
        <w:rPr>
          <w:sz w:val="18"/>
          <w:szCs w:val="18"/>
          <w:lang w:eastAsia="pt-BR"/>
        </w:rPr>
        <w:t xml:space="preserve">Com ajuda da ionosfera, a transmissão de ondas planas entre o litoral do Brasil e a região amazônica é possível por meio </w:t>
      </w:r>
      <w:proofErr w:type="gramStart"/>
      <w:r w:rsidRPr="009A7A2F">
        <w:rPr>
          <w:sz w:val="18"/>
          <w:szCs w:val="18"/>
          <w:lang w:eastAsia="pt-BR"/>
        </w:rPr>
        <w:t>da</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922636" w:rsidRPr="009A7A2F">
        <w:rPr>
          <w:sz w:val="18"/>
          <w:szCs w:val="18"/>
          <w:lang w:eastAsia="pt-BR"/>
        </w:rPr>
        <w:t>reflexão.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3D524A" w:rsidRPr="009A7A2F">
        <w:rPr>
          <w:sz w:val="18"/>
          <w:szCs w:val="18"/>
          <w:lang w:eastAsia="pt-BR"/>
        </w:rPr>
        <w:t>refração.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B22F68" w:rsidRPr="009A7A2F">
        <w:rPr>
          <w:sz w:val="18"/>
          <w:szCs w:val="18"/>
          <w:lang w:eastAsia="pt-BR"/>
        </w:rPr>
        <w:t xml:space="preserve">difração. </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31941" w:rsidRPr="009A7A2F">
        <w:rPr>
          <w:sz w:val="18"/>
          <w:szCs w:val="18"/>
          <w:lang w:eastAsia="pt-BR"/>
        </w:rPr>
        <w:t>polarização.</w:t>
      </w:r>
      <w:r w:rsidR="00474B4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8D4FE9" w:rsidRPr="009A7A2F">
        <w:rPr>
          <w:sz w:val="18"/>
          <w:szCs w:val="18"/>
          <w:lang w:eastAsia="pt-BR"/>
        </w:rPr>
        <w:t>interferência.</w:t>
      </w:r>
      <w:r w:rsidR="00474B44"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4B44" w:rsidRPr="009A7A2F" w:rsidRDefault="00810DF4" w:rsidP="00934FC4">
      <w:pPr>
        <w:widowControl w:val="0"/>
        <w:autoSpaceDE w:val="0"/>
        <w:autoSpaceDN w:val="0"/>
        <w:adjustRightInd w:val="0"/>
        <w:spacing w:after="0" w:line="240" w:lineRule="auto"/>
        <w:rPr>
          <w:sz w:val="18"/>
          <w:szCs w:val="18"/>
          <w:lang w:eastAsia="pt-BR"/>
        </w:rPr>
      </w:pPr>
      <w:r w:rsidRPr="009A7A2F">
        <w:rPr>
          <w:sz w:val="18"/>
          <w:szCs w:val="18"/>
          <w:lang w:eastAsia="pt-BR"/>
        </w:rPr>
        <w:t>[A]</w:t>
      </w:r>
    </w:p>
    <w:p w:rsidR="00384017" w:rsidRPr="009A7A2F" w:rsidRDefault="00384017" w:rsidP="00934FC4">
      <w:pPr>
        <w:widowControl w:val="0"/>
        <w:autoSpaceDE w:val="0"/>
        <w:autoSpaceDN w:val="0"/>
        <w:adjustRightInd w:val="0"/>
        <w:spacing w:after="0" w:line="240" w:lineRule="auto"/>
        <w:rPr>
          <w:sz w:val="18"/>
          <w:szCs w:val="18"/>
          <w:lang w:eastAsia="pt-BR"/>
        </w:rPr>
      </w:pPr>
    </w:p>
    <w:p w:rsidR="00384017" w:rsidRPr="009A7A2F" w:rsidRDefault="00384017" w:rsidP="00934FC4">
      <w:pPr>
        <w:spacing w:after="0" w:line="240" w:lineRule="auto"/>
        <w:rPr>
          <w:sz w:val="18"/>
          <w:szCs w:val="18"/>
          <w:lang w:eastAsia="pt-BR"/>
        </w:rPr>
      </w:pPr>
      <w:r w:rsidRPr="009A7A2F">
        <w:rPr>
          <w:sz w:val="18"/>
          <w:szCs w:val="18"/>
          <w:lang w:eastAsia="pt-BR"/>
        </w:rPr>
        <w:t>As ondas de rádio refletem-se na ionosfera, podendo assim contornar a curvatura da Terra, como indicado na figura abaixo.</w:t>
      </w:r>
    </w:p>
    <w:p w:rsidR="00384017" w:rsidRPr="009A7A2F" w:rsidRDefault="00384017" w:rsidP="00934FC4">
      <w:pPr>
        <w:spacing w:after="0" w:line="240" w:lineRule="auto"/>
        <w:rPr>
          <w:sz w:val="18"/>
          <w:szCs w:val="18"/>
          <w:lang w:eastAsia="pt-BR"/>
        </w:rPr>
      </w:pPr>
    </w:p>
    <w:p w:rsidR="00433084" w:rsidRPr="009A7A2F" w:rsidRDefault="00382D3D" w:rsidP="00934FC4">
      <w:pPr>
        <w:rPr>
          <w:sz w:val="18"/>
          <w:szCs w:val="18"/>
          <w:lang w:eastAsia="pt-BR"/>
        </w:rPr>
      </w:pPr>
      <w:r w:rsidRPr="009A7A2F">
        <w:rPr>
          <w:noProof/>
          <w:sz w:val="18"/>
          <w:szCs w:val="18"/>
          <w:lang w:eastAsia="pt-BR"/>
        </w:rPr>
        <w:drawing>
          <wp:inline distT="0" distB="0" distL="0" distR="0" wp14:anchorId="4B807242" wp14:editId="19AC251F">
            <wp:extent cx="1524000" cy="1524000"/>
            <wp:effectExtent l="0" t="0" r="0" b="0"/>
            <wp:docPr id="370" name="Imagem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0"/>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sidR="00384017" w:rsidRPr="009A7A2F">
        <w:rPr>
          <w:sz w:val="18"/>
          <w:szCs w:val="18"/>
          <w:lang w:eastAsia="pt-BR"/>
        </w:rPr>
        <w:t xml:space="preserve"> </w:t>
      </w:r>
    </w:p>
    <w:p w:rsidR="00433084" w:rsidRPr="009A7A2F" w:rsidRDefault="00433084" w:rsidP="00934FC4">
      <w:pPr>
        <w:rPr>
          <w:sz w:val="18"/>
          <w:szCs w:val="18"/>
          <w:lang w:eastAsia="pt-BR"/>
        </w:rPr>
      </w:pPr>
    </w:p>
    <w:p w:rsidR="00433084" w:rsidRPr="009A7A2F" w:rsidRDefault="00433084" w:rsidP="00934FC4">
      <w:pPr>
        <w:rPr>
          <w:sz w:val="18"/>
          <w:szCs w:val="18"/>
          <w:lang w:eastAsia="pt-BR"/>
        </w:rPr>
      </w:pPr>
    </w:p>
    <w:p w:rsidR="00433084" w:rsidRPr="009A7A2F" w:rsidRDefault="00433084" w:rsidP="00934FC4">
      <w:pPr>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8606D1"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85</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8606D1" w:rsidRPr="009A7A2F">
        <w:rPr>
          <w:sz w:val="18"/>
          <w:szCs w:val="18"/>
          <w:lang w:eastAsia="pt-BR"/>
        </w:rPr>
        <w:t>O Brasil pode se transformar no primeiro país das</w:t>
      </w:r>
      <w:r w:rsidR="009D3DA5" w:rsidRPr="009A7A2F">
        <w:rPr>
          <w:sz w:val="18"/>
          <w:szCs w:val="18"/>
          <w:lang w:eastAsia="pt-BR"/>
        </w:rPr>
        <w:t xml:space="preserve"> </w:t>
      </w:r>
      <w:r w:rsidR="008606D1" w:rsidRPr="009A7A2F">
        <w:rPr>
          <w:sz w:val="18"/>
          <w:szCs w:val="18"/>
          <w:lang w:eastAsia="pt-BR"/>
        </w:rPr>
        <w:t>Américas a entrar no seleto grupo das nações que dispõem de trens-bala. O Ministério dos Transportes prevê o lançamento do edital de licitação internacional para a construção da ferrovia de alta velocidade Rio-São Paulo. A viagem ligará os 403 quilômetros entre a Central do Brasil, no Rio, e a Estação da Luz, no centro da capital paulista, em uma hora e 25 minutos.</w:t>
      </w:r>
    </w:p>
    <w:p w:rsidR="008606D1" w:rsidRPr="009A7A2F" w:rsidRDefault="008606D1" w:rsidP="00934FC4">
      <w:pPr>
        <w:autoSpaceDE w:val="0"/>
        <w:autoSpaceDN w:val="0"/>
        <w:adjustRightInd w:val="0"/>
        <w:spacing w:after="40" w:line="252" w:lineRule="auto"/>
        <w:rPr>
          <w:sz w:val="18"/>
          <w:szCs w:val="18"/>
          <w:lang w:eastAsia="pt-BR"/>
        </w:rPr>
      </w:pPr>
    </w:p>
    <w:p w:rsidR="008606D1" w:rsidRPr="009A7A2F" w:rsidRDefault="008606D1" w:rsidP="00934FC4">
      <w:pPr>
        <w:autoSpaceDE w:val="0"/>
        <w:autoSpaceDN w:val="0"/>
        <w:adjustRightInd w:val="0"/>
        <w:spacing w:after="40" w:line="252" w:lineRule="auto"/>
        <w:rPr>
          <w:sz w:val="18"/>
          <w:szCs w:val="18"/>
          <w:lang w:eastAsia="pt-BR"/>
        </w:rPr>
      </w:pPr>
      <w:r w:rsidRPr="009A7A2F">
        <w:rPr>
          <w:sz w:val="18"/>
          <w:szCs w:val="18"/>
          <w:lang w:eastAsia="pt-BR"/>
        </w:rPr>
        <w:t xml:space="preserve">Disponível em: </w:t>
      </w:r>
      <w:hyperlink r:id="rId1000" w:history="1">
        <w:r w:rsidRPr="009A7A2F">
          <w:rPr>
            <w:sz w:val="18"/>
            <w:szCs w:val="18"/>
            <w:u w:val="single"/>
            <w:lang w:eastAsia="pt-BR"/>
          </w:rPr>
          <w:t>http://oglobo.globo.com</w:t>
        </w:r>
      </w:hyperlink>
      <w:r w:rsidRPr="009A7A2F">
        <w:rPr>
          <w:sz w:val="18"/>
          <w:szCs w:val="18"/>
          <w:lang w:eastAsia="pt-BR"/>
        </w:rPr>
        <w:t>. Acesso em: 14 jul. 2009.</w:t>
      </w:r>
    </w:p>
    <w:p w:rsidR="008606D1" w:rsidRPr="009A7A2F" w:rsidRDefault="008606D1" w:rsidP="00934FC4">
      <w:pPr>
        <w:autoSpaceDE w:val="0"/>
        <w:autoSpaceDN w:val="0"/>
        <w:adjustRightInd w:val="0"/>
        <w:spacing w:after="40" w:line="252" w:lineRule="auto"/>
        <w:rPr>
          <w:sz w:val="18"/>
          <w:szCs w:val="18"/>
          <w:lang w:eastAsia="pt-BR"/>
        </w:rPr>
      </w:pPr>
    </w:p>
    <w:p w:rsidR="00433084" w:rsidRPr="009A7A2F" w:rsidRDefault="008606D1" w:rsidP="00934FC4">
      <w:pPr>
        <w:autoSpaceDE w:val="0"/>
        <w:autoSpaceDN w:val="0"/>
        <w:adjustRightInd w:val="0"/>
        <w:spacing w:after="40" w:line="252" w:lineRule="auto"/>
        <w:rPr>
          <w:sz w:val="18"/>
          <w:szCs w:val="18"/>
          <w:lang w:eastAsia="pt-BR"/>
        </w:rPr>
      </w:pPr>
      <w:r w:rsidRPr="009A7A2F">
        <w:rPr>
          <w:sz w:val="18"/>
          <w:szCs w:val="18"/>
          <w:lang w:eastAsia="pt-BR"/>
        </w:rPr>
        <w:t xml:space="preserve">Devido à alta velocidade, um dos problemas a ser enfrentado na escolha do trajeto que será percorrido pelo trem é o dimensionamento das curvas. Considerando-se que uma aceleração lateral confortável para os </w:t>
      </w:r>
      <w:proofErr w:type="gramStart"/>
      <w:r w:rsidRPr="009A7A2F">
        <w:rPr>
          <w:sz w:val="18"/>
          <w:szCs w:val="18"/>
          <w:lang w:eastAsia="pt-BR"/>
        </w:rPr>
        <w:t>passageiros e segura</w:t>
      </w:r>
      <w:proofErr w:type="gramEnd"/>
      <w:r w:rsidRPr="009A7A2F">
        <w:rPr>
          <w:sz w:val="18"/>
          <w:szCs w:val="18"/>
          <w:lang w:eastAsia="pt-BR"/>
        </w:rPr>
        <w:t xml:space="preserve"> para o trem seja de 0,1 g, em que g é a aceleração da gravidade (considerada igual a 10 m/s</w:t>
      </w:r>
      <w:r w:rsidRPr="009A7A2F">
        <w:rPr>
          <w:sz w:val="18"/>
          <w:szCs w:val="18"/>
          <w:vertAlign w:val="superscript"/>
          <w:lang w:eastAsia="pt-BR"/>
        </w:rPr>
        <w:t>2</w:t>
      </w:r>
      <w:r w:rsidRPr="009A7A2F">
        <w:rPr>
          <w:sz w:val="18"/>
          <w:szCs w:val="18"/>
          <w:lang w:eastAsia="pt-BR"/>
        </w:rPr>
        <w:t xml:space="preserve">), e que a velocidade do trem se mantenha constante em todo o percurso, seria correto prever que as curvas existentes no trajeto deveriam ter raio de curvatura mínimo de, aproximadamente,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0910E3" w:rsidRPr="009A7A2F">
        <w:rPr>
          <w:sz w:val="18"/>
          <w:szCs w:val="18"/>
          <w:lang w:eastAsia="pt-BR"/>
        </w:rPr>
        <w:t>80 m.</w:t>
      </w:r>
      <w:proofErr w:type="gramStart"/>
      <w:r w:rsidR="000910E3"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B13FCC" w:rsidRPr="009A7A2F">
        <w:rPr>
          <w:sz w:val="18"/>
          <w:szCs w:val="18"/>
          <w:lang w:eastAsia="pt-BR"/>
        </w:rPr>
        <w:t>430 m.</w:t>
      </w:r>
      <w:proofErr w:type="gramStart"/>
      <w:r w:rsidR="00B13FCC"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C718A4" w:rsidRPr="009A7A2F">
        <w:rPr>
          <w:sz w:val="18"/>
          <w:szCs w:val="18"/>
          <w:lang w:eastAsia="pt-BR"/>
        </w:rPr>
        <w:t>800 m.</w:t>
      </w:r>
      <w:proofErr w:type="gramStart"/>
      <w:r w:rsidR="00C718A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157278" w:rsidRPr="009A7A2F">
        <w:rPr>
          <w:sz w:val="18"/>
          <w:szCs w:val="18"/>
          <w:lang w:eastAsia="pt-BR"/>
        </w:rPr>
        <w:t>1.600 m.</w:t>
      </w:r>
      <w:proofErr w:type="gramStart"/>
      <w:r w:rsidR="00157278"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B2543E" w:rsidRPr="009A7A2F">
        <w:rPr>
          <w:sz w:val="18"/>
          <w:szCs w:val="18"/>
          <w:lang w:eastAsia="pt-BR"/>
        </w:rPr>
        <w:t>6.400 m.</w:t>
      </w:r>
      <w:proofErr w:type="gramStart"/>
      <w:r w:rsidR="00B2543E"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9F07CD" w:rsidRPr="009A7A2F" w:rsidRDefault="009F07CD" w:rsidP="00934FC4">
      <w:pPr>
        <w:autoSpaceDE w:val="0"/>
        <w:autoSpaceDN w:val="0"/>
        <w:adjustRightInd w:val="0"/>
        <w:spacing w:after="40" w:line="252" w:lineRule="auto"/>
        <w:rPr>
          <w:sz w:val="18"/>
          <w:szCs w:val="18"/>
          <w:lang w:eastAsia="pt-BR"/>
        </w:rPr>
      </w:pPr>
      <w:r w:rsidRPr="009A7A2F">
        <w:rPr>
          <w:sz w:val="18"/>
          <w:szCs w:val="18"/>
          <w:lang w:eastAsia="pt-BR"/>
        </w:rPr>
        <w:t>[E]</w:t>
      </w:r>
    </w:p>
    <w:p w:rsidR="009F07CD" w:rsidRPr="009A7A2F" w:rsidRDefault="009F07CD" w:rsidP="00934FC4">
      <w:pPr>
        <w:autoSpaceDE w:val="0"/>
        <w:autoSpaceDN w:val="0"/>
        <w:adjustRightInd w:val="0"/>
        <w:spacing w:after="40" w:line="252" w:lineRule="auto"/>
        <w:rPr>
          <w:sz w:val="18"/>
          <w:szCs w:val="18"/>
          <w:lang w:eastAsia="pt-BR"/>
        </w:rPr>
      </w:pPr>
    </w:p>
    <w:p w:rsidR="009F07CD" w:rsidRPr="009A7A2F" w:rsidRDefault="009F07CD" w:rsidP="00934FC4">
      <w:pPr>
        <w:autoSpaceDE w:val="0"/>
        <w:autoSpaceDN w:val="0"/>
        <w:adjustRightInd w:val="0"/>
        <w:spacing w:after="40" w:line="252" w:lineRule="auto"/>
        <w:rPr>
          <w:sz w:val="18"/>
          <w:szCs w:val="18"/>
          <w:lang w:eastAsia="pt-BR"/>
        </w:rPr>
      </w:pPr>
      <w:r w:rsidRPr="009A7A2F">
        <w:rPr>
          <w:sz w:val="18"/>
          <w:szCs w:val="18"/>
          <w:lang w:eastAsia="pt-BR"/>
        </w:rPr>
        <w:t>Quanto se tem pela frente uma questão teste em que se deve chegar a um valor numérico, é recomendável dar uma “olhadinha” nos valores que estão nas opções. Se a diferença entre eles é relativamente grande, pode-se usar e abusar dos arredondamentos, como será feito nesse teste.</w:t>
      </w:r>
    </w:p>
    <w:p w:rsidR="009F07CD" w:rsidRPr="009A7A2F" w:rsidRDefault="009F07CD" w:rsidP="00934FC4">
      <w:pPr>
        <w:autoSpaceDE w:val="0"/>
        <w:autoSpaceDN w:val="0"/>
        <w:adjustRightInd w:val="0"/>
        <w:spacing w:after="40" w:line="252" w:lineRule="auto"/>
        <w:rPr>
          <w:sz w:val="18"/>
          <w:szCs w:val="18"/>
          <w:lang w:eastAsia="pt-BR"/>
        </w:rPr>
      </w:pPr>
    </w:p>
    <w:p w:rsidR="009F07CD" w:rsidRPr="009A7A2F" w:rsidRDefault="009F07CD" w:rsidP="00934FC4">
      <w:pPr>
        <w:autoSpaceDE w:val="0"/>
        <w:autoSpaceDN w:val="0"/>
        <w:adjustRightInd w:val="0"/>
        <w:spacing w:after="40" w:line="252" w:lineRule="auto"/>
        <w:rPr>
          <w:sz w:val="18"/>
          <w:szCs w:val="18"/>
          <w:lang w:eastAsia="pt-BR"/>
        </w:rPr>
      </w:pPr>
      <w:r w:rsidRPr="009A7A2F">
        <w:rPr>
          <w:sz w:val="18"/>
          <w:szCs w:val="18"/>
          <w:lang w:eastAsia="pt-BR"/>
        </w:rPr>
        <w:t xml:space="preserve">Dados: </w:t>
      </w:r>
      <w:r w:rsidRPr="009A7A2F">
        <w:rPr>
          <w:sz w:val="18"/>
          <w:szCs w:val="18"/>
          <w:lang w:eastAsia="pt-BR"/>
        </w:rPr>
        <w:sym w:font="Symbol" w:char="F044"/>
      </w:r>
      <w:r w:rsidRPr="009A7A2F">
        <w:rPr>
          <w:sz w:val="18"/>
          <w:szCs w:val="18"/>
          <w:lang w:eastAsia="pt-BR"/>
        </w:rPr>
        <w:t xml:space="preserve">S = 403 km </w:t>
      </w:r>
      <w:r w:rsidRPr="009A7A2F">
        <w:rPr>
          <w:sz w:val="18"/>
          <w:szCs w:val="18"/>
          <w:lang w:eastAsia="pt-BR"/>
        </w:rPr>
        <w:sym w:font="Symbol" w:char="F040"/>
      </w:r>
      <w:r w:rsidRPr="009A7A2F">
        <w:rPr>
          <w:sz w:val="18"/>
          <w:szCs w:val="18"/>
          <w:lang w:eastAsia="pt-BR"/>
        </w:rPr>
        <w:t xml:space="preserve"> 400 km = 4</w:t>
      </w:r>
      <w:r w:rsidRPr="009A7A2F">
        <w:rPr>
          <w:sz w:val="18"/>
          <w:szCs w:val="18"/>
          <w:lang w:eastAsia="pt-BR"/>
        </w:rPr>
        <w:sym w:font="Symbol" w:char="F0B4"/>
      </w:r>
      <w:r w:rsidRPr="009A7A2F">
        <w:rPr>
          <w:sz w:val="18"/>
          <w:szCs w:val="18"/>
          <w:lang w:eastAsia="pt-BR"/>
        </w:rPr>
        <w:t>10</w:t>
      </w:r>
      <w:r w:rsidRPr="009A7A2F">
        <w:rPr>
          <w:sz w:val="18"/>
          <w:szCs w:val="18"/>
          <w:vertAlign w:val="superscript"/>
          <w:lang w:eastAsia="pt-BR"/>
        </w:rPr>
        <w:t xml:space="preserve">5 </w:t>
      </w:r>
      <w:r w:rsidRPr="009A7A2F">
        <w:rPr>
          <w:sz w:val="18"/>
          <w:szCs w:val="18"/>
          <w:lang w:eastAsia="pt-BR"/>
        </w:rPr>
        <w:t xml:space="preserve">m; </w:t>
      </w:r>
      <w:r w:rsidRPr="009A7A2F">
        <w:rPr>
          <w:sz w:val="18"/>
          <w:szCs w:val="18"/>
          <w:lang w:eastAsia="pt-BR"/>
        </w:rPr>
        <w:sym w:font="Symbol" w:char="F044"/>
      </w:r>
      <w:r w:rsidRPr="009A7A2F">
        <w:rPr>
          <w:sz w:val="18"/>
          <w:szCs w:val="18"/>
          <w:lang w:eastAsia="pt-BR"/>
        </w:rPr>
        <w:t>t = 85 min = 5,1</w:t>
      </w:r>
      <w:r w:rsidRPr="009A7A2F">
        <w:rPr>
          <w:sz w:val="18"/>
          <w:szCs w:val="18"/>
          <w:lang w:eastAsia="pt-BR"/>
        </w:rPr>
        <w:sym w:font="Symbol" w:char="F0B4"/>
      </w:r>
      <w:r w:rsidRPr="009A7A2F">
        <w:rPr>
          <w:sz w:val="18"/>
          <w:szCs w:val="18"/>
          <w:lang w:eastAsia="pt-BR"/>
        </w:rPr>
        <w:t>10</w:t>
      </w:r>
      <w:r w:rsidRPr="009A7A2F">
        <w:rPr>
          <w:sz w:val="18"/>
          <w:szCs w:val="18"/>
          <w:vertAlign w:val="superscript"/>
          <w:lang w:eastAsia="pt-BR"/>
        </w:rPr>
        <w:t xml:space="preserve">3 </w:t>
      </w:r>
      <w:r w:rsidRPr="009A7A2F">
        <w:rPr>
          <w:sz w:val="18"/>
          <w:szCs w:val="18"/>
          <w:lang w:eastAsia="pt-BR"/>
        </w:rPr>
        <w:t xml:space="preserve">s </w:t>
      </w:r>
      <w:r w:rsidRPr="009A7A2F">
        <w:rPr>
          <w:sz w:val="18"/>
          <w:szCs w:val="18"/>
          <w:lang w:eastAsia="pt-BR"/>
        </w:rPr>
        <w:sym w:font="Symbol" w:char="F040"/>
      </w:r>
      <w:r w:rsidRPr="009A7A2F">
        <w:rPr>
          <w:sz w:val="18"/>
          <w:szCs w:val="18"/>
          <w:lang w:eastAsia="pt-BR"/>
        </w:rPr>
        <w:t xml:space="preserve"> 5</w:t>
      </w:r>
      <w:r w:rsidRPr="009A7A2F">
        <w:rPr>
          <w:sz w:val="18"/>
          <w:szCs w:val="18"/>
          <w:lang w:eastAsia="pt-BR"/>
        </w:rPr>
        <w:sym w:font="Symbol" w:char="F0B4"/>
      </w:r>
      <w:r w:rsidRPr="009A7A2F">
        <w:rPr>
          <w:sz w:val="18"/>
          <w:szCs w:val="18"/>
          <w:lang w:eastAsia="pt-BR"/>
        </w:rPr>
        <w:t>10</w:t>
      </w:r>
      <w:r w:rsidRPr="009A7A2F">
        <w:rPr>
          <w:sz w:val="18"/>
          <w:szCs w:val="18"/>
          <w:vertAlign w:val="superscript"/>
          <w:lang w:eastAsia="pt-BR"/>
        </w:rPr>
        <w:t>3</w:t>
      </w:r>
      <w:r w:rsidRPr="009A7A2F">
        <w:rPr>
          <w:sz w:val="18"/>
          <w:szCs w:val="18"/>
          <w:lang w:eastAsia="pt-BR"/>
        </w:rPr>
        <w:t xml:space="preserve"> s.</w:t>
      </w:r>
    </w:p>
    <w:p w:rsidR="009F07CD" w:rsidRPr="009A7A2F" w:rsidRDefault="009F07CD" w:rsidP="00934FC4">
      <w:pPr>
        <w:autoSpaceDE w:val="0"/>
        <w:autoSpaceDN w:val="0"/>
        <w:adjustRightInd w:val="0"/>
        <w:spacing w:after="40" w:line="252" w:lineRule="auto"/>
        <w:rPr>
          <w:sz w:val="18"/>
          <w:szCs w:val="18"/>
          <w:lang w:eastAsia="pt-BR"/>
        </w:rPr>
      </w:pPr>
      <w:r w:rsidRPr="009A7A2F">
        <w:rPr>
          <w:sz w:val="18"/>
          <w:szCs w:val="18"/>
          <w:lang w:eastAsia="pt-BR"/>
        </w:rPr>
        <w:t>A velocidade média (v</w:t>
      </w:r>
      <w:r w:rsidRPr="009A7A2F">
        <w:rPr>
          <w:sz w:val="18"/>
          <w:szCs w:val="18"/>
          <w:vertAlign w:val="subscript"/>
          <w:lang w:eastAsia="pt-BR"/>
        </w:rPr>
        <w:t>m</w:t>
      </w:r>
      <w:r w:rsidRPr="009A7A2F">
        <w:rPr>
          <w:sz w:val="18"/>
          <w:szCs w:val="18"/>
          <w:lang w:eastAsia="pt-BR"/>
        </w:rPr>
        <w:t xml:space="preserve">) do trem-bala é: </w:t>
      </w:r>
      <w:r w:rsidR="00ED498F" w:rsidRPr="009A7A2F">
        <w:rPr>
          <w:position w:val="-22"/>
          <w:sz w:val="18"/>
          <w:szCs w:val="18"/>
          <w:lang w:eastAsia="pt-BR"/>
        </w:rPr>
        <w:object w:dxaOrig="2540" w:dyaOrig="580">
          <v:shape id="_x0000_i1460" type="#_x0000_t75" style="width:126.75pt;height:29.25pt" o:ole="">
            <v:imagedata r:id="rId1001" o:title=""/>
          </v:shape>
          <o:OLEObject Type="Embed" ProgID="Equation.DSMT4" ShapeID="_x0000_i1460" DrawAspect="Content" ObjectID="_1570963685" r:id="rId1002"/>
        </w:object>
      </w:r>
    </w:p>
    <w:p w:rsidR="00433084" w:rsidRPr="009A7A2F" w:rsidRDefault="009F07CD" w:rsidP="00934FC4">
      <w:pPr>
        <w:autoSpaceDE w:val="0"/>
        <w:autoSpaceDN w:val="0"/>
        <w:adjustRightInd w:val="0"/>
        <w:spacing w:after="40" w:line="252" w:lineRule="auto"/>
        <w:rPr>
          <w:sz w:val="18"/>
          <w:szCs w:val="18"/>
          <w:lang w:eastAsia="pt-BR"/>
        </w:rPr>
      </w:pPr>
      <w:r w:rsidRPr="009A7A2F">
        <w:rPr>
          <w:sz w:val="18"/>
          <w:szCs w:val="18"/>
          <w:lang w:eastAsia="pt-BR"/>
        </w:rPr>
        <w:t xml:space="preserve">A aceleração lateral (centrípeta - </w:t>
      </w:r>
      <w:proofErr w:type="gramStart"/>
      <w:r w:rsidRPr="009A7A2F">
        <w:rPr>
          <w:sz w:val="18"/>
          <w:szCs w:val="18"/>
          <w:lang w:eastAsia="pt-BR"/>
        </w:rPr>
        <w:t>a</w:t>
      </w:r>
      <w:r w:rsidRPr="009A7A2F">
        <w:rPr>
          <w:sz w:val="18"/>
          <w:szCs w:val="18"/>
          <w:vertAlign w:val="subscript"/>
          <w:lang w:eastAsia="pt-BR"/>
        </w:rPr>
        <w:t>c</w:t>
      </w:r>
      <w:proofErr w:type="gramEnd"/>
      <w:r w:rsidRPr="009A7A2F">
        <w:rPr>
          <w:sz w:val="18"/>
          <w:szCs w:val="18"/>
          <w:lang w:eastAsia="pt-BR"/>
        </w:rPr>
        <w:t xml:space="preserve">) é: </w:t>
      </w:r>
      <w:r w:rsidR="00ED498F" w:rsidRPr="009A7A2F">
        <w:rPr>
          <w:position w:val="-26"/>
          <w:sz w:val="18"/>
          <w:szCs w:val="18"/>
          <w:lang w:eastAsia="pt-BR"/>
        </w:rPr>
        <w:object w:dxaOrig="3760" w:dyaOrig="620">
          <v:shape id="_x0000_i1461" type="#_x0000_t75" style="width:188.25pt;height:30.75pt" o:ole="">
            <v:imagedata r:id="rId1003" o:title=""/>
          </v:shape>
          <o:OLEObject Type="Embed" ProgID="Equation.DSMT4" ShapeID="_x0000_i1461" DrawAspect="Content" ObjectID="_1570963686" r:id="rId1004"/>
        </w:object>
      </w:r>
      <w:r w:rsidRPr="009A7A2F">
        <w:rPr>
          <w:sz w:val="18"/>
          <w:szCs w:val="18"/>
          <w:lang w:eastAsia="pt-BR"/>
        </w:rPr>
        <w:t xml:space="preserve">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EC3C5A"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86</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EC3C5A" w:rsidRPr="009A7A2F">
        <w:rPr>
          <w:sz w:val="18"/>
          <w:szCs w:val="18"/>
          <w:lang w:eastAsia="pt-BR"/>
        </w:rPr>
        <w:t xml:space="preserve">O ônibus espacial </w:t>
      </w:r>
      <w:r w:rsidR="00EC3C5A" w:rsidRPr="009A7A2F">
        <w:rPr>
          <w:i/>
          <w:iCs/>
          <w:sz w:val="18"/>
          <w:szCs w:val="18"/>
          <w:lang w:eastAsia="pt-BR"/>
        </w:rPr>
        <w:t xml:space="preserve">Atlantis </w:t>
      </w:r>
      <w:r w:rsidR="00EC3C5A" w:rsidRPr="009A7A2F">
        <w:rPr>
          <w:sz w:val="18"/>
          <w:szCs w:val="18"/>
          <w:lang w:eastAsia="pt-BR"/>
        </w:rPr>
        <w:t xml:space="preserve">foi lançado ao espaço com cinco astronautas a bordo e uma câmera nova, que iria substituir uma outra danificada por um curto-circuito no telescópio </w:t>
      </w:r>
      <w:r w:rsidR="00EC3C5A" w:rsidRPr="009A7A2F">
        <w:rPr>
          <w:i/>
          <w:iCs/>
          <w:sz w:val="18"/>
          <w:szCs w:val="18"/>
          <w:lang w:eastAsia="pt-BR"/>
        </w:rPr>
        <w:t>Hubble</w:t>
      </w:r>
      <w:r w:rsidR="00EC3C5A" w:rsidRPr="009A7A2F">
        <w:rPr>
          <w:sz w:val="18"/>
          <w:szCs w:val="18"/>
          <w:lang w:eastAsia="pt-BR"/>
        </w:rPr>
        <w:t xml:space="preserve">. Depois de entrarem em órbita a 560 km de altura, os astronautas se aproximaram do </w:t>
      </w:r>
      <w:r w:rsidR="00EC3C5A" w:rsidRPr="009A7A2F">
        <w:rPr>
          <w:i/>
          <w:iCs/>
          <w:sz w:val="18"/>
          <w:szCs w:val="18"/>
          <w:lang w:eastAsia="pt-BR"/>
        </w:rPr>
        <w:t>Hubble</w:t>
      </w:r>
      <w:r w:rsidR="00EC3C5A" w:rsidRPr="009A7A2F">
        <w:rPr>
          <w:sz w:val="18"/>
          <w:szCs w:val="18"/>
          <w:lang w:eastAsia="pt-BR"/>
        </w:rPr>
        <w:t xml:space="preserve">. Dois astronautas saíram da </w:t>
      </w:r>
      <w:r w:rsidR="00EC3C5A" w:rsidRPr="009A7A2F">
        <w:rPr>
          <w:i/>
          <w:iCs/>
          <w:sz w:val="18"/>
          <w:szCs w:val="18"/>
          <w:lang w:eastAsia="pt-BR"/>
        </w:rPr>
        <w:t xml:space="preserve">Atlantis </w:t>
      </w:r>
      <w:r w:rsidR="00EC3C5A" w:rsidRPr="009A7A2F">
        <w:rPr>
          <w:sz w:val="18"/>
          <w:szCs w:val="18"/>
          <w:lang w:eastAsia="pt-BR"/>
        </w:rPr>
        <w:t>e se dirigiram ao telescópio.</w:t>
      </w:r>
    </w:p>
    <w:p w:rsidR="00EC3C5A" w:rsidRPr="009A7A2F" w:rsidRDefault="00EC3C5A" w:rsidP="00934FC4">
      <w:pPr>
        <w:autoSpaceDE w:val="0"/>
        <w:autoSpaceDN w:val="0"/>
        <w:adjustRightInd w:val="0"/>
        <w:spacing w:after="40" w:line="252" w:lineRule="auto"/>
        <w:rPr>
          <w:sz w:val="18"/>
          <w:szCs w:val="18"/>
          <w:lang w:eastAsia="pt-BR"/>
        </w:rPr>
      </w:pPr>
      <w:r w:rsidRPr="009A7A2F">
        <w:rPr>
          <w:sz w:val="18"/>
          <w:szCs w:val="18"/>
          <w:lang w:eastAsia="pt-BR"/>
        </w:rPr>
        <w:t>Ao abrir a porta de acesso, um deles exclamou: “Esse telescópio tem a massa grande, mas o peso é pequeno.</w:t>
      </w:r>
      <w:proofErr w:type="gramStart"/>
      <w:r w:rsidRPr="009A7A2F">
        <w:rPr>
          <w:sz w:val="18"/>
          <w:szCs w:val="18"/>
          <w:lang w:eastAsia="pt-BR"/>
        </w:rPr>
        <w:t>”</w:t>
      </w:r>
      <w:proofErr w:type="gramEnd"/>
    </w:p>
    <w:p w:rsidR="00EC3C5A" w:rsidRPr="009A7A2F" w:rsidRDefault="00EC3C5A" w:rsidP="00934FC4">
      <w:pPr>
        <w:autoSpaceDE w:val="0"/>
        <w:autoSpaceDN w:val="0"/>
        <w:adjustRightInd w:val="0"/>
        <w:spacing w:after="40" w:line="252" w:lineRule="auto"/>
        <w:rPr>
          <w:sz w:val="18"/>
          <w:szCs w:val="18"/>
          <w:lang w:eastAsia="pt-BR"/>
        </w:rPr>
      </w:pPr>
    </w:p>
    <w:p w:rsidR="00EC3C5A" w:rsidRPr="009A7A2F" w:rsidRDefault="00382D3D" w:rsidP="00934FC4">
      <w:pPr>
        <w:autoSpaceDE w:val="0"/>
        <w:autoSpaceDN w:val="0"/>
        <w:adjustRightInd w:val="0"/>
        <w:spacing w:after="40" w:line="252" w:lineRule="auto"/>
        <w:rPr>
          <w:b/>
          <w:sz w:val="18"/>
          <w:szCs w:val="18"/>
          <w:lang w:eastAsia="pt-BR"/>
        </w:rPr>
      </w:pPr>
      <w:r w:rsidRPr="009A7A2F">
        <w:rPr>
          <w:b/>
          <w:noProof/>
          <w:sz w:val="18"/>
          <w:szCs w:val="18"/>
          <w:lang w:eastAsia="pt-BR"/>
        </w:rPr>
        <w:drawing>
          <wp:inline distT="0" distB="0" distL="0" distR="0" wp14:anchorId="7C18D340" wp14:editId="5F6D38E8">
            <wp:extent cx="2809875" cy="2019300"/>
            <wp:effectExtent l="0" t="0" r="0" b="0"/>
            <wp:docPr id="373" name="Imagem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3"/>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2809875" cy="2019300"/>
                    </a:xfrm>
                    <a:prstGeom prst="rect">
                      <a:avLst/>
                    </a:prstGeom>
                    <a:noFill/>
                    <a:ln>
                      <a:noFill/>
                    </a:ln>
                  </pic:spPr>
                </pic:pic>
              </a:graphicData>
            </a:graphic>
          </wp:inline>
        </w:drawing>
      </w:r>
    </w:p>
    <w:p w:rsidR="00EC3C5A" w:rsidRPr="009A7A2F" w:rsidRDefault="00EC3C5A" w:rsidP="00934FC4">
      <w:pPr>
        <w:autoSpaceDE w:val="0"/>
        <w:autoSpaceDN w:val="0"/>
        <w:adjustRightInd w:val="0"/>
        <w:spacing w:after="40" w:line="252" w:lineRule="auto"/>
        <w:rPr>
          <w:sz w:val="18"/>
          <w:szCs w:val="18"/>
          <w:lang w:eastAsia="pt-BR"/>
        </w:rPr>
      </w:pPr>
    </w:p>
    <w:p w:rsidR="00433084" w:rsidRPr="009A7A2F" w:rsidRDefault="00EC3C5A" w:rsidP="00934FC4">
      <w:pPr>
        <w:autoSpaceDE w:val="0"/>
        <w:autoSpaceDN w:val="0"/>
        <w:adjustRightInd w:val="0"/>
        <w:spacing w:after="40" w:line="252" w:lineRule="auto"/>
        <w:rPr>
          <w:sz w:val="18"/>
          <w:szCs w:val="18"/>
          <w:lang w:eastAsia="pt-BR"/>
        </w:rPr>
      </w:pPr>
      <w:r w:rsidRPr="009A7A2F">
        <w:rPr>
          <w:sz w:val="18"/>
          <w:szCs w:val="18"/>
          <w:lang w:eastAsia="pt-BR"/>
        </w:rPr>
        <w:t xml:space="preserve">Considerando o texto e as leis de Kepler, pode-se afirmar que a frase dita pelo </w:t>
      </w:r>
      <w:proofErr w:type="gramStart"/>
      <w:r w:rsidRPr="009A7A2F">
        <w:rPr>
          <w:sz w:val="18"/>
          <w:szCs w:val="18"/>
          <w:lang w:eastAsia="pt-BR"/>
        </w:rPr>
        <w:t>astronauta</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65EC2" w:rsidRPr="009A7A2F">
        <w:rPr>
          <w:sz w:val="18"/>
          <w:szCs w:val="18"/>
          <w:lang w:eastAsia="pt-BR"/>
        </w:rPr>
        <w:t xml:space="preserve">se justifica porque o tamanho do telescópio determina a sua massa, enquanto seu pequeno peso decorre da falta de ação da aceleração da gravidade.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F828DB" w:rsidRPr="009A7A2F">
        <w:rPr>
          <w:sz w:val="18"/>
          <w:szCs w:val="18"/>
          <w:lang w:eastAsia="pt-BR"/>
        </w:rPr>
        <w:t xml:space="preserve">se justifica ao verificar que a inércia do telescópio é grande comparada à dele próprio, e que o peso do telescópio é pequeno porque a atração gravitacional criada por sua massa era pequena.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9B09B6" w:rsidRPr="009A7A2F">
        <w:rPr>
          <w:sz w:val="18"/>
          <w:szCs w:val="18"/>
          <w:lang w:eastAsia="pt-BR"/>
        </w:rPr>
        <w:t xml:space="preserve">não se justifica, porque a avaliação da massa e do peso de objetos em órbita tem por base as leis de Kepler, que não se aplicam a satélites artificiais.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lastRenderedPageBreak/>
        <w:t>d</w:t>
      </w:r>
      <w:r w:rsidR="00187ED7" w:rsidRPr="009A7A2F">
        <w:rPr>
          <w:sz w:val="18"/>
          <w:szCs w:val="18"/>
          <w:lang w:eastAsia="zh-CN"/>
        </w:rPr>
        <w:t>)</w:t>
      </w:r>
      <w:r w:rsidR="00D26690" w:rsidRPr="009A7A2F">
        <w:rPr>
          <w:sz w:val="18"/>
          <w:szCs w:val="18"/>
          <w:lang w:eastAsia="zh-CN"/>
        </w:rPr>
        <w:t xml:space="preserve"> </w:t>
      </w:r>
      <w:r w:rsidR="00490870" w:rsidRPr="009A7A2F">
        <w:rPr>
          <w:sz w:val="18"/>
          <w:szCs w:val="18"/>
          <w:lang w:eastAsia="pt-BR"/>
        </w:rPr>
        <w:t xml:space="preserve">não se justifica, porque a força-peso é a força exercida pela gravidade terrestre, neste caso, sobre o telescópio e é a responsável por manter o próprio telescópio em órbita.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664246" w:rsidRPr="009A7A2F">
        <w:rPr>
          <w:sz w:val="18"/>
          <w:szCs w:val="18"/>
          <w:lang w:eastAsia="pt-BR"/>
        </w:rPr>
        <w:t xml:space="preserve">não se justifica, pois a ação da força-peso implica a ação de uma força de reação contrária, que não existe naquele ambiente. A massa do telescópio poderia ser avaliada simplesmente pelo seu volume.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FF68BC" w:rsidRPr="009A7A2F" w:rsidRDefault="00FF68BC"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FF68BC" w:rsidRPr="009A7A2F" w:rsidRDefault="00FF68BC" w:rsidP="00934FC4">
      <w:pPr>
        <w:widowControl w:val="0"/>
        <w:autoSpaceDE w:val="0"/>
        <w:autoSpaceDN w:val="0"/>
        <w:adjustRightInd w:val="0"/>
        <w:spacing w:after="0" w:line="240" w:lineRule="auto"/>
        <w:rPr>
          <w:sz w:val="18"/>
          <w:szCs w:val="18"/>
          <w:lang w:eastAsia="pt-BR"/>
        </w:rPr>
      </w:pPr>
    </w:p>
    <w:p w:rsidR="00FF68BC" w:rsidRPr="009A7A2F" w:rsidRDefault="00FF68BC" w:rsidP="00934FC4">
      <w:pPr>
        <w:autoSpaceDE w:val="0"/>
        <w:autoSpaceDN w:val="0"/>
        <w:adjustRightInd w:val="0"/>
        <w:spacing w:after="40" w:line="252" w:lineRule="auto"/>
        <w:rPr>
          <w:sz w:val="18"/>
          <w:szCs w:val="18"/>
          <w:lang w:eastAsia="pt-BR"/>
        </w:rPr>
      </w:pPr>
      <w:r w:rsidRPr="009A7A2F">
        <w:rPr>
          <w:sz w:val="18"/>
          <w:szCs w:val="18"/>
          <w:lang w:eastAsia="pt-BR"/>
        </w:rPr>
        <w:t xml:space="preserve">De fato, as leis de Kepler não justificam a afirmação do astronauta porque elas versam sobre forma da órbita, período da órbita e área varrida na órbita. Essa afirmação explica-se pelo Princípio Fundamental da Dinâmica, pois o que está em questão são a massa e o peso do telescópio. Como o astronauta e o telescópio estão em órbita, estão sujeitos apenas à força peso, e, consequentemente, à mesma aceleração (centrípeta), que é a da gravidade local, tendo peso APARENTE nulo. </w:t>
      </w:r>
    </w:p>
    <w:p w:rsidR="00FF68BC" w:rsidRPr="009A7A2F" w:rsidRDefault="00FF68BC" w:rsidP="00934FC4">
      <w:pPr>
        <w:autoSpaceDE w:val="0"/>
        <w:autoSpaceDN w:val="0"/>
        <w:adjustRightInd w:val="0"/>
        <w:spacing w:after="40" w:line="252" w:lineRule="auto"/>
        <w:rPr>
          <w:sz w:val="18"/>
          <w:szCs w:val="18"/>
          <w:lang w:eastAsia="pt-BR"/>
        </w:rPr>
      </w:pPr>
      <w:r w:rsidRPr="009A7A2F">
        <w:rPr>
          <w:sz w:val="18"/>
          <w:szCs w:val="18"/>
          <w:lang w:eastAsia="pt-BR"/>
        </w:rPr>
        <w:t xml:space="preserve">R = P </w:t>
      </w:r>
      <w:r w:rsidRPr="009A7A2F">
        <w:rPr>
          <w:sz w:val="18"/>
          <w:szCs w:val="18"/>
          <w:lang w:eastAsia="pt-BR"/>
        </w:rPr>
        <w:sym w:font="Symbol" w:char="F0DE"/>
      </w:r>
      <w:r w:rsidRPr="009A7A2F">
        <w:rPr>
          <w:sz w:val="18"/>
          <w:szCs w:val="18"/>
          <w:lang w:eastAsia="pt-BR"/>
        </w:rPr>
        <w:t xml:space="preserve"> m</w:t>
      </w:r>
      <w:r w:rsidRPr="009A7A2F">
        <w:rPr>
          <w:spacing w:val="-26"/>
          <w:sz w:val="18"/>
          <w:szCs w:val="18"/>
          <w:lang w:eastAsia="pt-BR"/>
        </w:rPr>
        <w:t xml:space="preserve"> </w:t>
      </w:r>
      <w:r w:rsidRPr="009A7A2F">
        <w:rPr>
          <w:sz w:val="18"/>
          <w:szCs w:val="18"/>
          <w:lang w:eastAsia="pt-BR"/>
        </w:rPr>
        <w:t>a = m</w:t>
      </w:r>
      <w:r w:rsidRPr="009A7A2F">
        <w:rPr>
          <w:spacing w:val="-26"/>
          <w:sz w:val="18"/>
          <w:szCs w:val="18"/>
          <w:lang w:eastAsia="pt-BR"/>
        </w:rPr>
        <w:t xml:space="preserve"> </w:t>
      </w:r>
      <w:r w:rsidRPr="009A7A2F">
        <w:rPr>
          <w:sz w:val="18"/>
          <w:szCs w:val="18"/>
          <w:lang w:eastAsia="pt-BR"/>
        </w:rPr>
        <w:t xml:space="preserve">g </w:t>
      </w:r>
      <w:r w:rsidRPr="009A7A2F">
        <w:rPr>
          <w:sz w:val="18"/>
          <w:szCs w:val="18"/>
          <w:lang w:eastAsia="pt-BR"/>
        </w:rPr>
        <w:sym w:font="Symbol" w:char="F0DE"/>
      </w:r>
      <w:r w:rsidRPr="009A7A2F">
        <w:rPr>
          <w:sz w:val="18"/>
          <w:szCs w:val="18"/>
          <w:lang w:eastAsia="pt-BR"/>
        </w:rPr>
        <w:t xml:space="preserve"> a = g.</w:t>
      </w:r>
    </w:p>
    <w:p w:rsidR="00FF68BC" w:rsidRPr="009A7A2F" w:rsidRDefault="00FF68BC" w:rsidP="00934FC4">
      <w:pPr>
        <w:autoSpaceDE w:val="0"/>
        <w:autoSpaceDN w:val="0"/>
        <w:adjustRightInd w:val="0"/>
        <w:spacing w:after="40" w:line="252" w:lineRule="auto"/>
        <w:rPr>
          <w:sz w:val="18"/>
          <w:szCs w:val="18"/>
          <w:lang w:eastAsia="pt-BR"/>
        </w:rPr>
      </w:pPr>
      <w:r w:rsidRPr="009A7A2F">
        <w:rPr>
          <w:sz w:val="18"/>
          <w:szCs w:val="18"/>
          <w:lang w:eastAsia="pt-BR"/>
        </w:rPr>
        <w:t>É pelo mesmo motivo que os objetos flutuam dentro de uma nave. Em Física, diz-se nesse caso que os corpos estão em estado de imponderabilidade.</w:t>
      </w:r>
    </w:p>
    <w:p w:rsidR="00433084" w:rsidRPr="009A7A2F" w:rsidRDefault="00FF68BC" w:rsidP="00934FC4">
      <w:pPr>
        <w:autoSpaceDE w:val="0"/>
        <w:autoSpaceDN w:val="0"/>
        <w:adjustRightInd w:val="0"/>
        <w:spacing w:after="40" w:line="252" w:lineRule="auto"/>
        <w:rPr>
          <w:sz w:val="18"/>
          <w:szCs w:val="18"/>
          <w:lang w:eastAsia="pt-BR"/>
        </w:rPr>
      </w:pPr>
      <w:r w:rsidRPr="009A7A2F">
        <w:rPr>
          <w:sz w:val="18"/>
          <w:szCs w:val="18"/>
          <w:lang w:eastAsia="pt-BR"/>
        </w:rPr>
        <w:t>Apenas para complementar: considerando R = 6.400 km o raio da Terra, à altura h = 540 km, o raio da órbita do telescópio é r = R + h = 6.400 + 540 = 6.940 km. De acordo com a lei de Newton da gravitação, a intensidade do campo gravitacional num ponto da órbita é g = g</w:t>
      </w:r>
      <w:r w:rsidRPr="009A7A2F">
        <w:rPr>
          <w:sz w:val="18"/>
          <w:szCs w:val="18"/>
          <w:vertAlign w:val="subscript"/>
          <w:lang w:eastAsia="pt-BR"/>
        </w:rPr>
        <w:t>0</w:t>
      </w:r>
      <w:r w:rsidRPr="009A7A2F">
        <w:rPr>
          <w:sz w:val="18"/>
          <w:szCs w:val="18"/>
          <w:lang w:eastAsia="pt-BR"/>
        </w:rPr>
        <w:t xml:space="preserve"> </w:t>
      </w:r>
      <w:r w:rsidR="007038A9" w:rsidRPr="009A7A2F">
        <w:rPr>
          <w:position w:val="-40"/>
          <w:sz w:val="18"/>
          <w:szCs w:val="18"/>
          <w:vertAlign w:val="subscript"/>
          <w:lang w:eastAsia="pt-BR"/>
        </w:rPr>
        <w:object w:dxaOrig="499" w:dyaOrig="900">
          <v:shape id="_x0000_i1462" type="#_x0000_t75" style="width:24.75pt;height:45pt" o:ole="">
            <v:imagedata r:id="rId1006" o:title=""/>
          </v:shape>
          <o:OLEObject Type="Embed" ProgID="Equation.DSMT4" ShapeID="_x0000_i1462" DrawAspect="Content" ObjectID="_1570963687" r:id="rId1007"/>
        </w:object>
      </w:r>
      <w:r w:rsidRPr="009A7A2F">
        <w:rPr>
          <w:sz w:val="18"/>
          <w:szCs w:val="18"/>
          <w:lang w:eastAsia="pt-BR"/>
        </w:rPr>
        <w:t>, sendo g</w:t>
      </w:r>
      <w:r w:rsidRPr="009A7A2F">
        <w:rPr>
          <w:sz w:val="18"/>
          <w:szCs w:val="18"/>
          <w:vertAlign w:val="subscript"/>
          <w:lang w:eastAsia="pt-BR"/>
        </w:rPr>
        <w:t xml:space="preserve">0 </w:t>
      </w:r>
      <w:r w:rsidRPr="009A7A2F">
        <w:rPr>
          <w:sz w:val="18"/>
          <w:szCs w:val="18"/>
          <w:lang w:eastAsia="pt-BR"/>
        </w:rPr>
        <w:t>= 10 m/s</w:t>
      </w:r>
      <w:r w:rsidRPr="009A7A2F">
        <w:rPr>
          <w:sz w:val="18"/>
          <w:szCs w:val="18"/>
          <w:vertAlign w:val="superscript"/>
          <w:lang w:eastAsia="pt-BR"/>
        </w:rPr>
        <w:t>2</w:t>
      </w:r>
      <w:r w:rsidRPr="009A7A2F">
        <w:rPr>
          <w:sz w:val="18"/>
          <w:szCs w:val="18"/>
          <w:lang w:eastAsia="pt-BR"/>
        </w:rPr>
        <w:t xml:space="preserve">. Assim, </w:t>
      </w:r>
      <w:r w:rsidR="007038A9" w:rsidRPr="009A7A2F">
        <w:rPr>
          <w:position w:val="-24"/>
          <w:sz w:val="18"/>
          <w:szCs w:val="18"/>
          <w:lang w:eastAsia="pt-BR"/>
        </w:rPr>
        <w:object w:dxaOrig="2460" w:dyaOrig="639">
          <v:shape id="_x0000_i1463" type="#_x0000_t75" style="width:123pt;height:32.25pt" o:ole="">
            <v:imagedata r:id="rId1008" o:title=""/>
          </v:shape>
          <o:OLEObject Type="Embed" ProgID="Equation.DSMT4" ShapeID="_x0000_i1463" DrawAspect="Content" ObjectID="_1570963688" r:id="rId1009"/>
        </w:object>
      </w:r>
      <w:r w:rsidRPr="009A7A2F">
        <w:rPr>
          <w:sz w:val="18"/>
          <w:szCs w:val="18"/>
          <w:lang w:eastAsia="pt-BR"/>
        </w:rPr>
        <w:t xml:space="preserve"> Ou seja, o peso REAL do telescópio na órbita é 85% do seu peso na superfície terrestre.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392EEE"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87</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392EEE" w:rsidRPr="009A7A2F">
        <w:rPr>
          <w:sz w:val="18"/>
          <w:szCs w:val="18"/>
          <w:lang w:eastAsia="pt-BR"/>
        </w:rPr>
        <w:t>O esquema mostra um diagrama de bloco de uma estação geradora de eletricidade abastecida por combustível fóssil.</w:t>
      </w:r>
    </w:p>
    <w:p w:rsidR="00392EEE" w:rsidRPr="009A7A2F" w:rsidRDefault="00392EEE" w:rsidP="00934FC4">
      <w:pPr>
        <w:autoSpaceDE w:val="0"/>
        <w:autoSpaceDN w:val="0"/>
        <w:adjustRightInd w:val="0"/>
        <w:spacing w:after="40" w:line="252" w:lineRule="auto"/>
        <w:rPr>
          <w:sz w:val="18"/>
          <w:szCs w:val="18"/>
          <w:lang w:eastAsia="pt-BR"/>
        </w:rPr>
      </w:pPr>
    </w:p>
    <w:p w:rsidR="00392EEE" w:rsidRPr="009A7A2F" w:rsidRDefault="00382D3D" w:rsidP="00934FC4">
      <w:pPr>
        <w:autoSpaceDE w:val="0"/>
        <w:autoSpaceDN w:val="0"/>
        <w:adjustRightInd w:val="0"/>
        <w:spacing w:after="40" w:line="252" w:lineRule="auto"/>
        <w:rPr>
          <w:b/>
          <w:sz w:val="18"/>
          <w:szCs w:val="18"/>
          <w:lang w:eastAsia="pt-BR"/>
        </w:rPr>
      </w:pPr>
      <w:r w:rsidRPr="009A7A2F">
        <w:rPr>
          <w:b/>
          <w:noProof/>
          <w:sz w:val="18"/>
          <w:szCs w:val="18"/>
          <w:lang w:eastAsia="pt-BR"/>
        </w:rPr>
        <w:lastRenderedPageBreak/>
        <w:drawing>
          <wp:inline distT="0" distB="0" distL="0" distR="0" wp14:anchorId="7C2D0374" wp14:editId="65EA7DE9">
            <wp:extent cx="3429000" cy="3390900"/>
            <wp:effectExtent l="0" t="0" r="0" b="0"/>
            <wp:docPr id="376" name="Imagem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6"/>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3429000" cy="3390900"/>
                    </a:xfrm>
                    <a:prstGeom prst="rect">
                      <a:avLst/>
                    </a:prstGeom>
                    <a:noFill/>
                    <a:ln>
                      <a:noFill/>
                    </a:ln>
                  </pic:spPr>
                </pic:pic>
              </a:graphicData>
            </a:graphic>
          </wp:inline>
        </w:drawing>
      </w:r>
    </w:p>
    <w:p w:rsidR="00392EEE" w:rsidRPr="009A7A2F" w:rsidRDefault="00392EEE" w:rsidP="00934FC4">
      <w:pPr>
        <w:autoSpaceDE w:val="0"/>
        <w:autoSpaceDN w:val="0"/>
        <w:adjustRightInd w:val="0"/>
        <w:spacing w:after="40" w:line="252" w:lineRule="auto"/>
        <w:rPr>
          <w:b/>
          <w:sz w:val="18"/>
          <w:szCs w:val="18"/>
          <w:lang w:eastAsia="pt-BR"/>
        </w:rPr>
      </w:pPr>
    </w:p>
    <w:p w:rsidR="00433084" w:rsidRPr="009A7A2F" w:rsidRDefault="00392EEE" w:rsidP="00934FC4">
      <w:pPr>
        <w:autoSpaceDE w:val="0"/>
        <w:autoSpaceDN w:val="0"/>
        <w:adjustRightInd w:val="0"/>
        <w:spacing w:after="40" w:line="252" w:lineRule="auto"/>
        <w:rPr>
          <w:sz w:val="18"/>
          <w:szCs w:val="18"/>
          <w:lang w:eastAsia="pt-BR"/>
        </w:rPr>
      </w:pPr>
      <w:r w:rsidRPr="009A7A2F">
        <w:rPr>
          <w:sz w:val="18"/>
          <w:szCs w:val="18"/>
          <w:lang w:eastAsia="pt-BR"/>
        </w:rPr>
        <w:t xml:space="preserve">Se fosse necessário melhorar o rendimento dessa usina, que forneceria eletricidade para abastecer uma cidade, qual das seguintes ações poderia resultar em alguma economia de energia, sem afetar a capacidade de geração da usina?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E836AE" w:rsidRPr="009A7A2F">
        <w:rPr>
          <w:sz w:val="18"/>
          <w:szCs w:val="18"/>
          <w:lang w:eastAsia="pt-BR"/>
        </w:rPr>
        <w:t xml:space="preserve">Reduzir a quantidade de combustível fornecido à usina para ser queimado.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D2F26" w:rsidRPr="009A7A2F">
        <w:rPr>
          <w:sz w:val="18"/>
          <w:szCs w:val="18"/>
          <w:lang w:eastAsia="pt-BR"/>
        </w:rPr>
        <w:t xml:space="preserve">Reduzir o volume de água do lago que circula no condensador de vapor.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266AE7" w:rsidRPr="009A7A2F">
        <w:rPr>
          <w:sz w:val="18"/>
          <w:szCs w:val="18"/>
          <w:lang w:eastAsia="pt-BR"/>
        </w:rPr>
        <w:t xml:space="preserve">Reduzir o tamanho da bomba usada para devolver a água líquida à caldeira.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DB68E4" w:rsidRPr="009A7A2F">
        <w:rPr>
          <w:sz w:val="18"/>
          <w:szCs w:val="18"/>
          <w:lang w:eastAsia="pt-BR"/>
        </w:rPr>
        <w:t xml:space="preserve">Melhorar a capacidade dos dutos com vapor conduzirem calor para o ambiente.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60F45" w:rsidRPr="009A7A2F">
        <w:rPr>
          <w:sz w:val="18"/>
          <w:szCs w:val="18"/>
          <w:lang w:eastAsia="pt-BR"/>
        </w:rPr>
        <w:t xml:space="preserve">Usar o calor liberado com os gases pela chaminé para mover </w:t>
      </w:r>
      <w:proofErr w:type="gramStart"/>
      <w:r w:rsidR="00460F45" w:rsidRPr="009A7A2F">
        <w:rPr>
          <w:sz w:val="18"/>
          <w:szCs w:val="18"/>
          <w:lang w:eastAsia="pt-BR"/>
        </w:rPr>
        <w:t>um outro</w:t>
      </w:r>
      <w:proofErr w:type="gramEnd"/>
      <w:r w:rsidR="00460F45" w:rsidRPr="009A7A2F">
        <w:rPr>
          <w:sz w:val="18"/>
          <w:szCs w:val="18"/>
          <w:lang w:eastAsia="pt-BR"/>
        </w:rPr>
        <w:t xml:space="preserve"> gerador.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CE4A74" w:rsidRPr="009A7A2F" w:rsidRDefault="00CE4A74"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CE4A74" w:rsidRPr="009A7A2F" w:rsidRDefault="00CE4A74" w:rsidP="00934FC4">
      <w:pPr>
        <w:widowControl w:val="0"/>
        <w:autoSpaceDE w:val="0"/>
        <w:autoSpaceDN w:val="0"/>
        <w:adjustRightInd w:val="0"/>
        <w:spacing w:after="0" w:line="240" w:lineRule="auto"/>
        <w:rPr>
          <w:sz w:val="18"/>
          <w:szCs w:val="18"/>
          <w:lang w:eastAsia="pt-BR"/>
        </w:rPr>
      </w:pPr>
    </w:p>
    <w:p w:rsidR="00433084" w:rsidRPr="009A7A2F" w:rsidRDefault="00CE4A74" w:rsidP="00934FC4">
      <w:pPr>
        <w:autoSpaceDE w:val="0"/>
        <w:autoSpaceDN w:val="0"/>
        <w:adjustRightInd w:val="0"/>
        <w:spacing w:after="40" w:line="252" w:lineRule="auto"/>
        <w:rPr>
          <w:sz w:val="18"/>
          <w:szCs w:val="18"/>
          <w:lang w:eastAsia="pt-BR"/>
        </w:rPr>
      </w:pPr>
      <w:r w:rsidRPr="009A7A2F">
        <w:rPr>
          <w:sz w:val="18"/>
          <w:szCs w:val="18"/>
          <w:lang w:eastAsia="pt-BR"/>
        </w:rPr>
        <w:t xml:space="preserve">Além </w:t>
      </w:r>
      <w:proofErr w:type="gramStart"/>
      <w:r w:rsidRPr="009A7A2F">
        <w:rPr>
          <w:sz w:val="18"/>
          <w:szCs w:val="18"/>
          <w:lang w:eastAsia="pt-BR"/>
        </w:rPr>
        <w:t>da opção correta estar</w:t>
      </w:r>
      <w:proofErr w:type="gramEnd"/>
      <w:r w:rsidRPr="009A7A2F">
        <w:rPr>
          <w:sz w:val="18"/>
          <w:szCs w:val="18"/>
          <w:lang w:eastAsia="pt-BR"/>
        </w:rPr>
        <w:t xml:space="preserve"> evidente, as demais se mostram prontamente exclusivas.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6E3B86"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88</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6E3B86" w:rsidRPr="009A7A2F">
        <w:rPr>
          <w:sz w:val="18"/>
          <w:szCs w:val="18"/>
          <w:lang w:eastAsia="pt-BR"/>
        </w:rPr>
        <w:t xml:space="preserve">Durante uma ação de fiscalização em postos de combustíveis, foi encontrado um mecanismo inusitado para enganar o consumidor. Durante o inverno, o responsável por um posto de combustível compra álcool por R$ 0,50/litro, a uma temperatura de </w:t>
      </w:r>
      <w:proofErr w:type="gramStart"/>
      <w:r w:rsidR="006E3B86" w:rsidRPr="009A7A2F">
        <w:rPr>
          <w:sz w:val="18"/>
          <w:szCs w:val="18"/>
          <w:lang w:eastAsia="pt-BR"/>
        </w:rPr>
        <w:t>5</w:t>
      </w:r>
      <w:proofErr w:type="gramEnd"/>
      <w:r w:rsidR="006E3B86" w:rsidRPr="009A7A2F">
        <w:rPr>
          <w:sz w:val="18"/>
          <w:szCs w:val="18"/>
          <w:lang w:eastAsia="pt-BR"/>
        </w:rPr>
        <w:t xml:space="preserve"> °C. Para revender o líquido aos motoristas, instalou um mecanismo na bomba de combustível para aquecê-lo, para que atinja a temperatura de 35 °C, sendo o litro de álcool revendido a R$ 1,60. Diariamente o posto compra 20 mil litros de álcool a </w:t>
      </w:r>
      <w:proofErr w:type="gramStart"/>
      <w:r w:rsidR="006E3B86" w:rsidRPr="009A7A2F">
        <w:rPr>
          <w:sz w:val="18"/>
          <w:szCs w:val="18"/>
          <w:lang w:eastAsia="pt-BR"/>
        </w:rPr>
        <w:t>5</w:t>
      </w:r>
      <w:proofErr w:type="gramEnd"/>
      <w:r w:rsidR="006E3B86" w:rsidRPr="009A7A2F">
        <w:rPr>
          <w:sz w:val="18"/>
          <w:szCs w:val="18"/>
          <w:lang w:eastAsia="pt-BR"/>
        </w:rPr>
        <w:t xml:space="preserve"> ºC e os revende.</w:t>
      </w:r>
    </w:p>
    <w:p w:rsidR="00433084" w:rsidRPr="009A7A2F" w:rsidRDefault="006E3B86" w:rsidP="00934FC4">
      <w:pPr>
        <w:autoSpaceDE w:val="0"/>
        <w:autoSpaceDN w:val="0"/>
        <w:adjustRightInd w:val="0"/>
        <w:spacing w:after="40" w:line="252" w:lineRule="auto"/>
        <w:rPr>
          <w:sz w:val="18"/>
          <w:szCs w:val="18"/>
          <w:lang w:eastAsia="pt-BR"/>
        </w:rPr>
      </w:pPr>
      <w:r w:rsidRPr="009A7A2F">
        <w:rPr>
          <w:sz w:val="18"/>
          <w:szCs w:val="18"/>
          <w:lang w:eastAsia="pt-BR"/>
        </w:rPr>
        <w:t xml:space="preserve">Com relação à situação hipotética descrita no texto e dado que o coeficiente de dilatação volumétrica do álcool é de </w:t>
      </w:r>
      <w:proofErr w:type="gramStart"/>
      <w:r w:rsidRPr="009A7A2F">
        <w:rPr>
          <w:sz w:val="18"/>
          <w:szCs w:val="18"/>
          <w:lang w:eastAsia="pt-BR"/>
        </w:rPr>
        <w:t>1</w:t>
      </w:r>
      <w:proofErr w:type="gramEnd"/>
      <w:r w:rsidRPr="009A7A2F">
        <w:rPr>
          <w:sz w:val="18"/>
          <w:szCs w:val="18"/>
          <w:lang w:eastAsia="pt-BR"/>
        </w:rPr>
        <w:t>×10</w:t>
      </w:r>
      <w:r w:rsidRPr="009A7A2F">
        <w:rPr>
          <w:sz w:val="18"/>
          <w:szCs w:val="18"/>
          <w:vertAlign w:val="superscript"/>
          <w:lang w:eastAsia="pt-BR"/>
        </w:rPr>
        <w:t>-3</w:t>
      </w:r>
      <w:r w:rsidRPr="009A7A2F">
        <w:rPr>
          <w:sz w:val="18"/>
          <w:szCs w:val="18"/>
          <w:lang w:eastAsia="pt-BR"/>
        </w:rPr>
        <w:t xml:space="preserve"> ºC</w:t>
      </w:r>
      <w:r w:rsidRPr="009A7A2F">
        <w:rPr>
          <w:sz w:val="18"/>
          <w:szCs w:val="18"/>
          <w:vertAlign w:val="superscript"/>
          <w:lang w:eastAsia="pt-BR"/>
        </w:rPr>
        <w:t>-1</w:t>
      </w:r>
      <w:r w:rsidRPr="009A7A2F">
        <w:rPr>
          <w:sz w:val="18"/>
          <w:szCs w:val="18"/>
          <w:lang w:eastAsia="pt-BR"/>
        </w:rPr>
        <w:t xml:space="preserve">, desprezando-se o custo da energia gasta no aquecimento do combustível, o ganho financeiro que o dono </w:t>
      </w:r>
      <w:r w:rsidRPr="009A7A2F">
        <w:rPr>
          <w:sz w:val="18"/>
          <w:szCs w:val="18"/>
          <w:lang w:eastAsia="pt-BR"/>
        </w:rPr>
        <w:lastRenderedPageBreak/>
        <w:t xml:space="preserve">do posto teria obtido devido ao aquecimento do álcool após uma semana de vendas estaria entre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BD5558" w:rsidRPr="009A7A2F">
        <w:rPr>
          <w:sz w:val="18"/>
          <w:szCs w:val="18"/>
          <w:lang w:eastAsia="pt-BR"/>
        </w:rPr>
        <w:t xml:space="preserve">R$ 500,00 e R$ 1.000,00.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45C43" w:rsidRPr="009A7A2F">
        <w:rPr>
          <w:sz w:val="18"/>
          <w:szCs w:val="18"/>
          <w:lang w:eastAsia="pt-BR"/>
        </w:rPr>
        <w:t xml:space="preserve">R$ 1.050,00 e R$ 1.250,00.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1F22FF" w:rsidRPr="009A7A2F">
        <w:rPr>
          <w:sz w:val="18"/>
          <w:szCs w:val="18"/>
          <w:lang w:eastAsia="pt-BR"/>
        </w:rPr>
        <w:t xml:space="preserve">R$ 4.000,00 e R$ 5.000,00.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3E3BC0" w:rsidRPr="009A7A2F">
        <w:rPr>
          <w:sz w:val="18"/>
          <w:szCs w:val="18"/>
          <w:lang w:eastAsia="pt-BR"/>
        </w:rPr>
        <w:t xml:space="preserve">R$ 6.000,00 e R$ 6.900,00. </w:t>
      </w:r>
      <w:r w:rsidRPr="009A7A2F">
        <w:rPr>
          <w:sz w:val="18"/>
          <w:szCs w:val="18"/>
          <w:lang w:eastAsia="zh-CN"/>
        </w:rPr>
        <w:t xml:space="preserve">  </w:t>
      </w:r>
    </w:p>
    <w:p w:rsidR="00433084" w:rsidRPr="009A7A2F" w:rsidRDefault="00517ECA" w:rsidP="00934FC4">
      <w:pPr>
        <w:spacing w:after="0" w:line="240" w:lineRule="auto"/>
        <w:ind w:left="227" w:hanging="227"/>
        <w:rPr>
          <w:rFonts w:cs="Times New Roman"/>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A019C7" w:rsidRPr="009A7A2F">
        <w:rPr>
          <w:sz w:val="18"/>
          <w:szCs w:val="18"/>
          <w:lang w:eastAsia="pt-BR"/>
        </w:rPr>
        <w:t xml:space="preserve">R$ 7.000,00 e R$ 7.950,00. </w:t>
      </w:r>
      <w:r w:rsidRPr="009A7A2F">
        <w:rPr>
          <w:sz w:val="18"/>
          <w:szCs w:val="18"/>
          <w:lang w:eastAsia="zh-CN"/>
        </w:rPr>
        <w:t xml:space="preserve"> </w:t>
      </w:r>
      <w:r w:rsidRPr="009A7A2F">
        <w:rPr>
          <w:rFonts w:cs="Times New Roman"/>
          <w:sz w:val="18"/>
          <w:szCs w:val="18"/>
          <w:lang w:eastAsia="zh-CN"/>
        </w:rPr>
        <w:t xml:space="preserve"> </w:t>
      </w:r>
    </w:p>
    <w:p w:rsidR="00433084" w:rsidRPr="009A7A2F" w:rsidRDefault="00433084" w:rsidP="00934FC4">
      <w:pPr>
        <w:spacing w:after="0" w:line="240" w:lineRule="auto"/>
        <w:ind w:left="227" w:hanging="227"/>
        <w:rPr>
          <w:rFonts w:cs="Times New Roman"/>
          <w:sz w:val="18"/>
          <w:szCs w:val="18"/>
          <w:lang w:eastAsia="zh-CN"/>
        </w:rPr>
      </w:pPr>
    </w:p>
    <w:p w:rsidR="00433084" w:rsidRPr="009A7A2F" w:rsidRDefault="00433084" w:rsidP="00934FC4">
      <w:pPr>
        <w:spacing w:after="0" w:line="240" w:lineRule="auto"/>
        <w:ind w:left="227" w:hanging="227"/>
        <w:rPr>
          <w:rFonts w:cs="Times New Roman"/>
          <w:sz w:val="18"/>
          <w:szCs w:val="18"/>
          <w:lang w:eastAsia="zh-CN"/>
        </w:rPr>
      </w:pPr>
    </w:p>
    <w:p w:rsidR="00433084" w:rsidRPr="009A7A2F" w:rsidRDefault="00433084" w:rsidP="00934FC4">
      <w:pPr>
        <w:spacing w:after="0" w:line="240" w:lineRule="auto"/>
        <w:ind w:left="227" w:hanging="227"/>
        <w:rPr>
          <w:rFonts w:cs="Times New Roman"/>
          <w:b/>
          <w:sz w:val="18"/>
          <w:szCs w:val="18"/>
          <w:lang w:eastAsia="zh-CN"/>
        </w:rPr>
      </w:pPr>
      <w:r w:rsidRPr="009A7A2F">
        <w:rPr>
          <w:rFonts w:cs="Times New Roman"/>
          <w:b/>
          <w:sz w:val="18"/>
          <w:szCs w:val="18"/>
          <w:lang w:eastAsia="zh-CN"/>
        </w:rPr>
        <w:t>Resposta:</w:t>
      </w:r>
    </w:p>
    <w:p w:rsidR="00433084" w:rsidRPr="009A7A2F" w:rsidRDefault="00433084" w:rsidP="00934FC4">
      <w:pPr>
        <w:spacing w:after="0" w:line="240" w:lineRule="auto"/>
        <w:ind w:left="227" w:hanging="227"/>
        <w:rPr>
          <w:rFonts w:cs="Times New Roman"/>
          <w:b/>
          <w:sz w:val="18"/>
          <w:szCs w:val="18"/>
          <w:lang w:eastAsia="zh-CN"/>
        </w:rPr>
      </w:pPr>
    </w:p>
    <w:p w:rsidR="005B73AA" w:rsidRPr="009A7A2F" w:rsidRDefault="005B73AA"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5B73AA" w:rsidRPr="009A7A2F" w:rsidRDefault="005B73AA" w:rsidP="00934FC4">
      <w:pPr>
        <w:widowControl w:val="0"/>
        <w:autoSpaceDE w:val="0"/>
        <w:autoSpaceDN w:val="0"/>
        <w:adjustRightInd w:val="0"/>
        <w:spacing w:after="0" w:line="240" w:lineRule="auto"/>
        <w:rPr>
          <w:sz w:val="18"/>
          <w:szCs w:val="18"/>
          <w:lang w:eastAsia="pt-BR"/>
        </w:rPr>
      </w:pPr>
    </w:p>
    <w:p w:rsidR="005B73AA" w:rsidRPr="009A7A2F" w:rsidRDefault="005B73AA" w:rsidP="00934FC4">
      <w:pPr>
        <w:autoSpaceDE w:val="0"/>
        <w:autoSpaceDN w:val="0"/>
        <w:adjustRightInd w:val="0"/>
        <w:spacing w:after="40" w:line="252" w:lineRule="auto"/>
        <w:rPr>
          <w:sz w:val="18"/>
          <w:szCs w:val="18"/>
          <w:lang w:eastAsia="pt-BR"/>
        </w:rPr>
      </w:pPr>
      <w:r w:rsidRPr="009A7A2F">
        <w:rPr>
          <w:sz w:val="18"/>
          <w:szCs w:val="18"/>
          <w:lang w:eastAsia="pt-BR"/>
        </w:rPr>
        <w:t xml:space="preserve">Dados: volume comercializado em </w:t>
      </w:r>
      <w:proofErr w:type="gramStart"/>
      <w:r w:rsidRPr="009A7A2F">
        <w:rPr>
          <w:sz w:val="18"/>
          <w:szCs w:val="18"/>
          <w:lang w:eastAsia="pt-BR"/>
        </w:rPr>
        <w:t>1</w:t>
      </w:r>
      <w:proofErr w:type="gramEnd"/>
      <w:r w:rsidRPr="009A7A2F">
        <w:rPr>
          <w:sz w:val="18"/>
          <w:szCs w:val="18"/>
          <w:lang w:eastAsia="pt-BR"/>
        </w:rPr>
        <w:t xml:space="preserve"> semana (7 dias), V = 140</w:t>
      </w:r>
      <w:r w:rsidRPr="009A7A2F">
        <w:rPr>
          <w:sz w:val="18"/>
          <w:szCs w:val="18"/>
          <w:lang w:eastAsia="pt-BR"/>
        </w:rPr>
        <w:sym w:font="Symbol" w:char="F0B4"/>
      </w:r>
      <w:r w:rsidRPr="009A7A2F">
        <w:rPr>
          <w:sz w:val="18"/>
          <w:szCs w:val="18"/>
          <w:lang w:eastAsia="pt-BR"/>
        </w:rPr>
        <w:t>10</w:t>
      </w:r>
      <w:r w:rsidRPr="009A7A2F">
        <w:rPr>
          <w:sz w:val="18"/>
          <w:szCs w:val="18"/>
          <w:vertAlign w:val="superscript"/>
          <w:lang w:eastAsia="pt-BR"/>
        </w:rPr>
        <w:t>3</w:t>
      </w:r>
      <w:r w:rsidRPr="009A7A2F">
        <w:rPr>
          <w:sz w:val="18"/>
          <w:szCs w:val="18"/>
          <w:lang w:eastAsia="pt-BR"/>
        </w:rPr>
        <w:t xml:space="preserve"> L; </w:t>
      </w:r>
      <w:r w:rsidRPr="009A7A2F">
        <w:rPr>
          <w:sz w:val="18"/>
          <w:szCs w:val="18"/>
          <w:lang w:eastAsia="pt-BR"/>
        </w:rPr>
        <w:sym w:font="Symbol" w:char="F044"/>
      </w:r>
      <w:r w:rsidRPr="009A7A2F">
        <w:rPr>
          <w:sz w:val="18"/>
          <w:szCs w:val="18"/>
          <w:lang w:eastAsia="pt-BR"/>
        </w:rPr>
        <w:t xml:space="preserve">T = 30 °C e </w:t>
      </w:r>
      <w:r w:rsidRPr="009A7A2F">
        <w:rPr>
          <w:sz w:val="18"/>
          <w:szCs w:val="18"/>
          <w:lang w:eastAsia="pt-BR"/>
        </w:rPr>
        <w:sym w:font="Symbol" w:char="F067"/>
      </w:r>
      <w:r w:rsidRPr="009A7A2F">
        <w:rPr>
          <w:sz w:val="18"/>
          <w:szCs w:val="18"/>
          <w:lang w:eastAsia="pt-BR"/>
        </w:rPr>
        <w:t xml:space="preserve"> = 10</w:t>
      </w:r>
      <w:r w:rsidRPr="009A7A2F">
        <w:rPr>
          <w:sz w:val="18"/>
          <w:szCs w:val="18"/>
          <w:vertAlign w:val="superscript"/>
          <w:lang w:eastAsia="pt-BR"/>
        </w:rPr>
        <w:t>–3</w:t>
      </w:r>
      <w:r w:rsidRPr="009A7A2F">
        <w:rPr>
          <w:sz w:val="18"/>
          <w:szCs w:val="18"/>
          <w:lang w:eastAsia="pt-BR"/>
        </w:rPr>
        <w:t xml:space="preserve"> °C</w:t>
      </w:r>
      <w:r w:rsidRPr="009A7A2F">
        <w:rPr>
          <w:sz w:val="18"/>
          <w:szCs w:val="18"/>
          <w:vertAlign w:val="superscript"/>
          <w:lang w:eastAsia="pt-BR"/>
        </w:rPr>
        <w:t>–1</w:t>
      </w:r>
      <w:r w:rsidRPr="009A7A2F">
        <w:rPr>
          <w:sz w:val="18"/>
          <w:szCs w:val="18"/>
          <w:lang w:eastAsia="pt-BR"/>
        </w:rPr>
        <w:t>.</w:t>
      </w:r>
    </w:p>
    <w:p w:rsidR="005B73AA" w:rsidRPr="009A7A2F" w:rsidRDefault="005B73AA" w:rsidP="00934FC4">
      <w:pPr>
        <w:autoSpaceDE w:val="0"/>
        <w:autoSpaceDN w:val="0"/>
        <w:adjustRightInd w:val="0"/>
        <w:spacing w:after="40" w:line="252" w:lineRule="auto"/>
        <w:rPr>
          <w:sz w:val="18"/>
          <w:szCs w:val="18"/>
          <w:lang w:eastAsia="pt-BR"/>
        </w:rPr>
      </w:pPr>
      <w:r w:rsidRPr="009A7A2F">
        <w:rPr>
          <w:sz w:val="18"/>
          <w:szCs w:val="18"/>
          <w:lang w:eastAsia="pt-BR"/>
        </w:rPr>
        <w:t xml:space="preserve">Dilatação Volumétrica: </w:t>
      </w:r>
      <w:r w:rsidRPr="009A7A2F">
        <w:rPr>
          <w:sz w:val="18"/>
          <w:szCs w:val="18"/>
          <w:lang w:eastAsia="pt-BR"/>
        </w:rPr>
        <w:sym w:font="Symbol" w:char="F044"/>
      </w:r>
      <w:r w:rsidRPr="009A7A2F">
        <w:rPr>
          <w:sz w:val="18"/>
          <w:szCs w:val="18"/>
          <w:lang w:eastAsia="pt-BR"/>
        </w:rPr>
        <w:t>V = v</w:t>
      </w:r>
      <w:r w:rsidRPr="009A7A2F">
        <w:rPr>
          <w:sz w:val="18"/>
          <w:szCs w:val="18"/>
          <w:vertAlign w:val="subscript"/>
          <w:lang w:eastAsia="pt-BR"/>
        </w:rPr>
        <w:t>0</w:t>
      </w:r>
      <w:r w:rsidRPr="009A7A2F">
        <w:rPr>
          <w:spacing w:val="-26"/>
          <w:sz w:val="18"/>
          <w:szCs w:val="18"/>
          <w:lang w:eastAsia="pt-BR"/>
        </w:rPr>
        <w:t xml:space="preserve"> </w:t>
      </w:r>
      <w:r w:rsidRPr="009A7A2F">
        <w:rPr>
          <w:sz w:val="18"/>
          <w:szCs w:val="18"/>
          <w:lang w:eastAsia="pt-BR"/>
        </w:rPr>
        <w:sym w:font="Symbol" w:char="F067"/>
      </w:r>
      <w:r w:rsidRPr="009A7A2F">
        <w:rPr>
          <w:spacing w:val="-26"/>
          <w:sz w:val="18"/>
          <w:szCs w:val="18"/>
          <w:lang w:eastAsia="pt-BR"/>
        </w:rPr>
        <w:t xml:space="preserve"> </w:t>
      </w:r>
      <w:r w:rsidRPr="009A7A2F">
        <w:rPr>
          <w:sz w:val="18"/>
          <w:szCs w:val="18"/>
          <w:lang w:eastAsia="pt-BR"/>
        </w:rPr>
        <w:sym w:font="Symbol" w:char="F044"/>
      </w:r>
      <w:r w:rsidRPr="009A7A2F">
        <w:rPr>
          <w:sz w:val="18"/>
          <w:szCs w:val="18"/>
          <w:lang w:eastAsia="pt-BR"/>
        </w:rPr>
        <w:t>T = (140</w:t>
      </w:r>
      <w:r w:rsidRPr="009A7A2F">
        <w:rPr>
          <w:sz w:val="18"/>
          <w:szCs w:val="18"/>
          <w:lang w:eastAsia="pt-BR"/>
        </w:rPr>
        <w:sym w:font="Symbol" w:char="F0B4"/>
      </w:r>
      <w:r w:rsidRPr="009A7A2F">
        <w:rPr>
          <w:sz w:val="18"/>
          <w:szCs w:val="18"/>
          <w:lang w:eastAsia="pt-BR"/>
        </w:rPr>
        <w:t>10</w:t>
      </w:r>
      <w:r w:rsidRPr="009A7A2F">
        <w:rPr>
          <w:sz w:val="18"/>
          <w:szCs w:val="18"/>
          <w:vertAlign w:val="superscript"/>
          <w:lang w:eastAsia="pt-BR"/>
        </w:rPr>
        <w:t>3</w:t>
      </w:r>
      <w:proofErr w:type="gramStart"/>
      <w:r w:rsidRPr="009A7A2F">
        <w:rPr>
          <w:sz w:val="18"/>
          <w:szCs w:val="18"/>
          <w:lang w:eastAsia="pt-BR"/>
        </w:rPr>
        <w:t>)(</w:t>
      </w:r>
      <w:proofErr w:type="gramEnd"/>
      <w:r w:rsidRPr="009A7A2F">
        <w:rPr>
          <w:sz w:val="18"/>
          <w:szCs w:val="18"/>
          <w:lang w:eastAsia="pt-BR"/>
        </w:rPr>
        <w:t>10</w:t>
      </w:r>
      <w:r w:rsidRPr="009A7A2F">
        <w:rPr>
          <w:sz w:val="18"/>
          <w:szCs w:val="18"/>
          <w:vertAlign w:val="superscript"/>
          <w:lang w:eastAsia="pt-BR"/>
        </w:rPr>
        <w:t>–3</w:t>
      </w:r>
      <w:r w:rsidRPr="009A7A2F">
        <w:rPr>
          <w:sz w:val="18"/>
          <w:szCs w:val="18"/>
          <w:lang w:eastAsia="pt-BR"/>
        </w:rPr>
        <w:t>)(30) = 4.200 L.</w:t>
      </w:r>
    </w:p>
    <w:p w:rsidR="005B73AA" w:rsidRPr="009A7A2F" w:rsidRDefault="005B73AA" w:rsidP="00934FC4">
      <w:pPr>
        <w:autoSpaceDE w:val="0"/>
        <w:autoSpaceDN w:val="0"/>
        <w:adjustRightInd w:val="0"/>
        <w:spacing w:after="40" w:line="252" w:lineRule="auto"/>
        <w:rPr>
          <w:sz w:val="18"/>
          <w:szCs w:val="18"/>
          <w:lang w:eastAsia="pt-BR"/>
        </w:rPr>
      </w:pPr>
      <w:r w:rsidRPr="009A7A2F">
        <w:rPr>
          <w:sz w:val="18"/>
          <w:szCs w:val="18"/>
          <w:lang w:eastAsia="pt-BR"/>
        </w:rPr>
        <w:t>Lucro obtido: L = (4.200</w:t>
      </w:r>
      <w:proofErr w:type="gramStart"/>
      <w:r w:rsidRPr="009A7A2F">
        <w:rPr>
          <w:sz w:val="18"/>
          <w:szCs w:val="18"/>
          <w:lang w:eastAsia="pt-BR"/>
        </w:rPr>
        <w:t>)(</w:t>
      </w:r>
      <w:proofErr w:type="gramEnd"/>
      <w:r w:rsidRPr="009A7A2F">
        <w:rPr>
          <w:sz w:val="18"/>
          <w:szCs w:val="18"/>
          <w:lang w:eastAsia="pt-BR"/>
        </w:rPr>
        <w:t xml:space="preserve">1,60) = R$ 6.720,00. </w:t>
      </w:r>
    </w:p>
    <w:p w:rsidR="00433084" w:rsidRPr="009A7A2F" w:rsidRDefault="005B73AA" w:rsidP="00934FC4">
      <w:pPr>
        <w:autoSpaceDE w:val="0"/>
        <w:autoSpaceDN w:val="0"/>
        <w:adjustRightInd w:val="0"/>
        <w:spacing w:after="40" w:line="252" w:lineRule="auto"/>
        <w:rPr>
          <w:sz w:val="18"/>
          <w:szCs w:val="18"/>
          <w:lang w:eastAsia="pt-BR"/>
        </w:rPr>
      </w:pPr>
      <w:r w:rsidRPr="009A7A2F">
        <w:rPr>
          <w:sz w:val="18"/>
          <w:szCs w:val="18"/>
          <w:lang w:eastAsia="pt-BR"/>
        </w:rPr>
        <w:t xml:space="preserve">Convém destacar que a dilatação não foi multiplicada pela diferença entre o preço de venda e o preço de custo (R$1,10) do combustível porque esse volume dilatado não foi comprado; ele foi ganho da natureza.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D22084"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89</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D22084" w:rsidRPr="009A7A2F">
        <w:rPr>
          <w:sz w:val="18"/>
          <w:szCs w:val="18"/>
          <w:lang w:eastAsia="pt-BR"/>
        </w:rPr>
        <w:t>O Sol representa uma fonte limpa e inesgotável de energia para o nosso planeta. Essa energia pode ser captada por aquecedores solares, armazenada e convertida posteriormente em trabalho útil. Considere determinada região cuja insolação — potência solar incidente na superfície da Terra — seja de 800 watts/m</w:t>
      </w:r>
      <w:r w:rsidR="00D22084" w:rsidRPr="009A7A2F">
        <w:rPr>
          <w:sz w:val="18"/>
          <w:szCs w:val="18"/>
          <w:vertAlign w:val="superscript"/>
          <w:lang w:eastAsia="pt-BR"/>
        </w:rPr>
        <w:t>2</w:t>
      </w:r>
      <w:r w:rsidR="00D22084" w:rsidRPr="009A7A2F">
        <w:rPr>
          <w:sz w:val="18"/>
          <w:szCs w:val="18"/>
          <w:lang w:eastAsia="pt-BR"/>
        </w:rPr>
        <w:t>.</w:t>
      </w:r>
    </w:p>
    <w:p w:rsidR="00D22084" w:rsidRPr="009A7A2F" w:rsidRDefault="00D22084" w:rsidP="00934FC4">
      <w:pPr>
        <w:autoSpaceDE w:val="0"/>
        <w:autoSpaceDN w:val="0"/>
        <w:adjustRightInd w:val="0"/>
        <w:spacing w:after="40" w:line="252" w:lineRule="auto"/>
        <w:rPr>
          <w:sz w:val="18"/>
          <w:szCs w:val="18"/>
          <w:lang w:eastAsia="pt-BR"/>
        </w:rPr>
      </w:pPr>
      <w:r w:rsidRPr="009A7A2F">
        <w:rPr>
          <w:sz w:val="18"/>
          <w:szCs w:val="18"/>
          <w:lang w:eastAsia="pt-BR"/>
        </w:rPr>
        <w:t>Uma usina termossolar utiliza concentradores solares parabólicos que chegam a dezenas de quilômetros de extensão. Nesses coletores solares parabólicos, a luz refletida pela superfície parabólica espelhada é focalizada em um receptor em forma de cano e aquece o óleo contido em seu interior a 400 °C. O calor desse óleo é transferido para a água, vaporizando-a em uma caldeira. O vapor em alta pressão movimenta uma turbina acoplada a um gerador de energia elétrica.</w:t>
      </w:r>
    </w:p>
    <w:p w:rsidR="00D22084" w:rsidRPr="009A7A2F" w:rsidRDefault="00D22084" w:rsidP="00934FC4">
      <w:pPr>
        <w:autoSpaceDE w:val="0"/>
        <w:autoSpaceDN w:val="0"/>
        <w:adjustRightInd w:val="0"/>
        <w:spacing w:after="40" w:line="252" w:lineRule="auto"/>
        <w:rPr>
          <w:sz w:val="18"/>
          <w:szCs w:val="18"/>
          <w:lang w:eastAsia="pt-BR"/>
        </w:rPr>
      </w:pPr>
    </w:p>
    <w:p w:rsidR="00D22084" w:rsidRPr="009A7A2F" w:rsidRDefault="00382D3D" w:rsidP="00934FC4">
      <w:pPr>
        <w:autoSpaceDE w:val="0"/>
        <w:autoSpaceDN w:val="0"/>
        <w:adjustRightInd w:val="0"/>
        <w:spacing w:after="40" w:line="252" w:lineRule="auto"/>
        <w:rPr>
          <w:b/>
          <w:sz w:val="18"/>
          <w:szCs w:val="18"/>
          <w:lang w:eastAsia="pt-BR"/>
        </w:rPr>
      </w:pPr>
      <w:r w:rsidRPr="009A7A2F">
        <w:rPr>
          <w:b/>
          <w:noProof/>
          <w:sz w:val="18"/>
          <w:szCs w:val="18"/>
          <w:lang w:eastAsia="pt-BR"/>
        </w:rPr>
        <w:drawing>
          <wp:inline distT="0" distB="0" distL="0" distR="0" wp14:anchorId="6FED4EC0" wp14:editId="7DF3064B">
            <wp:extent cx="2695575" cy="1952625"/>
            <wp:effectExtent l="0" t="0" r="0" b="0"/>
            <wp:docPr id="377" name="Image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7"/>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695575" cy="1952625"/>
                    </a:xfrm>
                    <a:prstGeom prst="rect">
                      <a:avLst/>
                    </a:prstGeom>
                    <a:noFill/>
                    <a:ln>
                      <a:noFill/>
                    </a:ln>
                  </pic:spPr>
                </pic:pic>
              </a:graphicData>
            </a:graphic>
          </wp:inline>
        </w:drawing>
      </w:r>
    </w:p>
    <w:p w:rsidR="00D22084" w:rsidRPr="009A7A2F" w:rsidRDefault="00D22084" w:rsidP="00934FC4">
      <w:pPr>
        <w:autoSpaceDE w:val="0"/>
        <w:autoSpaceDN w:val="0"/>
        <w:adjustRightInd w:val="0"/>
        <w:spacing w:after="40" w:line="252" w:lineRule="auto"/>
        <w:rPr>
          <w:b/>
          <w:sz w:val="18"/>
          <w:szCs w:val="18"/>
          <w:lang w:eastAsia="pt-BR"/>
        </w:rPr>
      </w:pPr>
    </w:p>
    <w:p w:rsidR="00433084" w:rsidRPr="009A7A2F" w:rsidRDefault="00D22084" w:rsidP="00934FC4">
      <w:pPr>
        <w:autoSpaceDE w:val="0"/>
        <w:autoSpaceDN w:val="0"/>
        <w:adjustRightInd w:val="0"/>
        <w:spacing w:after="40" w:line="252" w:lineRule="auto"/>
        <w:rPr>
          <w:sz w:val="18"/>
          <w:szCs w:val="18"/>
          <w:lang w:eastAsia="pt-BR"/>
        </w:rPr>
      </w:pPr>
      <w:r w:rsidRPr="009A7A2F">
        <w:rPr>
          <w:sz w:val="18"/>
          <w:szCs w:val="18"/>
          <w:lang w:eastAsia="pt-BR"/>
        </w:rPr>
        <w:t>Considerando que a distância entre a borda inferior e a borda superior da superfície refletora tenha 6 m de largura e que focaliza no receptor os 800 watts/m</w:t>
      </w:r>
      <w:r w:rsidRPr="009A7A2F">
        <w:rPr>
          <w:sz w:val="18"/>
          <w:szCs w:val="18"/>
          <w:vertAlign w:val="superscript"/>
          <w:lang w:eastAsia="pt-BR"/>
        </w:rPr>
        <w:t>2</w:t>
      </w:r>
      <w:r w:rsidRPr="009A7A2F">
        <w:rPr>
          <w:sz w:val="18"/>
          <w:szCs w:val="18"/>
          <w:lang w:eastAsia="pt-BR"/>
        </w:rPr>
        <w:t xml:space="preserve"> de radiação provenientes do Sol, e que o calor específico da água é </w:t>
      </w:r>
      <w:proofErr w:type="gramStart"/>
      <w:r w:rsidRPr="009A7A2F">
        <w:rPr>
          <w:sz w:val="18"/>
          <w:szCs w:val="18"/>
          <w:lang w:eastAsia="pt-BR"/>
        </w:rPr>
        <w:t>1</w:t>
      </w:r>
      <w:proofErr w:type="gramEnd"/>
      <w:r w:rsidRPr="009A7A2F">
        <w:rPr>
          <w:sz w:val="18"/>
          <w:szCs w:val="18"/>
          <w:lang w:eastAsia="pt-BR"/>
        </w:rPr>
        <w:t xml:space="preserve"> cal. g</w:t>
      </w:r>
      <w:r w:rsidRPr="009A7A2F">
        <w:rPr>
          <w:sz w:val="18"/>
          <w:szCs w:val="18"/>
          <w:vertAlign w:val="superscript"/>
          <w:lang w:eastAsia="pt-BR"/>
        </w:rPr>
        <w:t>-1</w:t>
      </w:r>
      <w:r w:rsidRPr="009A7A2F">
        <w:rPr>
          <w:sz w:val="18"/>
          <w:szCs w:val="18"/>
          <w:lang w:eastAsia="pt-BR"/>
        </w:rPr>
        <w:t>. ºC</w:t>
      </w:r>
      <w:r w:rsidRPr="009A7A2F">
        <w:rPr>
          <w:sz w:val="18"/>
          <w:szCs w:val="18"/>
          <w:vertAlign w:val="superscript"/>
          <w:lang w:eastAsia="pt-BR"/>
        </w:rPr>
        <w:t>-1</w:t>
      </w:r>
      <w:r w:rsidRPr="009A7A2F">
        <w:rPr>
          <w:sz w:val="18"/>
          <w:szCs w:val="18"/>
          <w:lang w:eastAsia="pt-BR"/>
        </w:rPr>
        <w:t xml:space="preserve"> = 4.200 J. </w:t>
      </w:r>
      <w:proofErr w:type="gramStart"/>
      <w:r w:rsidRPr="009A7A2F">
        <w:rPr>
          <w:sz w:val="18"/>
          <w:szCs w:val="18"/>
          <w:lang w:eastAsia="pt-BR"/>
        </w:rPr>
        <w:t>kg</w:t>
      </w:r>
      <w:proofErr w:type="gramEnd"/>
      <w:r w:rsidRPr="009A7A2F">
        <w:rPr>
          <w:sz w:val="18"/>
          <w:szCs w:val="18"/>
          <w:vertAlign w:val="superscript"/>
          <w:lang w:eastAsia="pt-BR"/>
        </w:rPr>
        <w:t>-1</w:t>
      </w:r>
      <w:r w:rsidRPr="009A7A2F">
        <w:rPr>
          <w:sz w:val="18"/>
          <w:szCs w:val="18"/>
          <w:lang w:eastAsia="pt-BR"/>
        </w:rPr>
        <w:t>. ºC</w:t>
      </w:r>
      <w:r w:rsidRPr="009A7A2F">
        <w:rPr>
          <w:sz w:val="18"/>
          <w:szCs w:val="18"/>
          <w:vertAlign w:val="superscript"/>
          <w:lang w:eastAsia="pt-BR"/>
        </w:rPr>
        <w:t>-1</w:t>
      </w:r>
      <w:r w:rsidRPr="009A7A2F">
        <w:rPr>
          <w:sz w:val="18"/>
          <w:szCs w:val="18"/>
          <w:lang w:eastAsia="pt-BR"/>
        </w:rPr>
        <w:t xml:space="preserve">, então o comprimento linear do refletor parabólico necessário para elevar a temperatura </w:t>
      </w:r>
      <w:r w:rsidRPr="009A7A2F">
        <w:rPr>
          <w:sz w:val="18"/>
          <w:szCs w:val="18"/>
          <w:lang w:eastAsia="pt-BR"/>
        </w:rPr>
        <w:lastRenderedPageBreak/>
        <w:t xml:space="preserve">de </w:t>
      </w:r>
      <w:proofErr w:type="gramStart"/>
      <w:r w:rsidRPr="009A7A2F">
        <w:rPr>
          <w:sz w:val="18"/>
          <w:szCs w:val="18"/>
          <w:lang w:eastAsia="pt-BR"/>
        </w:rPr>
        <w:t>1</w:t>
      </w:r>
      <w:proofErr w:type="gramEnd"/>
      <w:r w:rsidRPr="009A7A2F">
        <w:rPr>
          <w:sz w:val="18"/>
          <w:szCs w:val="18"/>
          <w:lang w:eastAsia="pt-BR"/>
        </w:rPr>
        <w:t xml:space="preserve"> m</w:t>
      </w:r>
      <w:r w:rsidRPr="009A7A2F">
        <w:rPr>
          <w:sz w:val="18"/>
          <w:szCs w:val="18"/>
          <w:vertAlign w:val="superscript"/>
          <w:lang w:eastAsia="pt-BR"/>
        </w:rPr>
        <w:t>3</w:t>
      </w:r>
      <w:r w:rsidRPr="009A7A2F">
        <w:rPr>
          <w:sz w:val="18"/>
          <w:szCs w:val="18"/>
          <w:lang w:eastAsia="pt-BR"/>
        </w:rPr>
        <w:t xml:space="preserve"> (equivalente a 1 t) de água de 20 °C para 100 °C, em uma hora, estará entre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583F06" w:rsidRPr="009A7A2F">
        <w:rPr>
          <w:sz w:val="18"/>
          <w:szCs w:val="18"/>
          <w:lang w:eastAsia="pt-BR"/>
        </w:rPr>
        <w:t>15 m e 21 m.</w:t>
      </w:r>
      <w:proofErr w:type="gramStart"/>
      <w:r w:rsidR="00583F06"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150FE" w:rsidRPr="009A7A2F">
        <w:rPr>
          <w:sz w:val="18"/>
          <w:szCs w:val="18"/>
          <w:lang w:eastAsia="pt-BR"/>
        </w:rPr>
        <w:t>22 m e 30 m.</w:t>
      </w:r>
      <w:proofErr w:type="gramStart"/>
      <w:r w:rsidR="006150FE"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D7717" w:rsidRPr="009A7A2F">
        <w:rPr>
          <w:sz w:val="18"/>
          <w:szCs w:val="18"/>
          <w:lang w:eastAsia="pt-BR"/>
        </w:rPr>
        <w:t>105 m e 125 m.</w:t>
      </w:r>
      <w:proofErr w:type="gramStart"/>
      <w:r w:rsidR="008D7717"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60C30" w:rsidRPr="009A7A2F">
        <w:rPr>
          <w:sz w:val="18"/>
          <w:szCs w:val="18"/>
          <w:lang w:eastAsia="pt-BR"/>
        </w:rPr>
        <w:t>680 m e 710 m.</w:t>
      </w:r>
      <w:proofErr w:type="gramStart"/>
      <w:r w:rsidR="00660C30"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5B1746" w:rsidRPr="009A7A2F">
        <w:rPr>
          <w:sz w:val="18"/>
          <w:szCs w:val="18"/>
          <w:lang w:eastAsia="pt-BR"/>
        </w:rPr>
        <w:t>6.700 m e 7.150 m.</w:t>
      </w:r>
      <w:proofErr w:type="gramStart"/>
      <w:r w:rsidR="005B1746"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A072F4" w:rsidRPr="009A7A2F" w:rsidRDefault="00A072F4" w:rsidP="00934FC4">
      <w:pPr>
        <w:autoSpaceDE w:val="0"/>
        <w:autoSpaceDN w:val="0"/>
        <w:adjustRightInd w:val="0"/>
        <w:spacing w:after="40" w:line="252" w:lineRule="auto"/>
        <w:rPr>
          <w:sz w:val="18"/>
          <w:szCs w:val="18"/>
          <w:lang w:eastAsia="pt-BR"/>
        </w:rPr>
      </w:pPr>
      <w:r w:rsidRPr="009A7A2F">
        <w:rPr>
          <w:sz w:val="18"/>
          <w:szCs w:val="18"/>
          <w:lang w:eastAsia="pt-BR"/>
        </w:rPr>
        <w:t>[A]</w:t>
      </w:r>
    </w:p>
    <w:p w:rsidR="00A072F4" w:rsidRPr="009A7A2F" w:rsidRDefault="00A072F4" w:rsidP="00934FC4">
      <w:pPr>
        <w:autoSpaceDE w:val="0"/>
        <w:autoSpaceDN w:val="0"/>
        <w:adjustRightInd w:val="0"/>
        <w:spacing w:after="40" w:line="252" w:lineRule="auto"/>
        <w:rPr>
          <w:sz w:val="18"/>
          <w:szCs w:val="18"/>
          <w:lang w:eastAsia="pt-BR"/>
        </w:rPr>
      </w:pPr>
    </w:p>
    <w:p w:rsidR="00A072F4" w:rsidRPr="009A7A2F" w:rsidRDefault="00A072F4" w:rsidP="00934FC4">
      <w:pPr>
        <w:autoSpaceDE w:val="0"/>
        <w:autoSpaceDN w:val="0"/>
        <w:adjustRightInd w:val="0"/>
        <w:spacing w:after="40" w:line="252" w:lineRule="auto"/>
        <w:rPr>
          <w:sz w:val="18"/>
          <w:szCs w:val="18"/>
          <w:lang w:eastAsia="pt-BR"/>
        </w:rPr>
      </w:pPr>
      <w:r w:rsidRPr="009A7A2F">
        <w:rPr>
          <w:sz w:val="18"/>
          <w:szCs w:val="18"/>
          <w:lang w:eastAsia="pt-BR"/>
        </w:rPr>
        <w:t>Dados: Intensidade da radiação captada, I = 800 W/m</w:t>
      </w:r>
      <w:r w:rsidRPr="009A7A2F">
        <w:rPr>
          <w:sz w:val="18"/>
          <w:szCs w:val="18"/>
          <w:vertAlign w:val="superscript"/>
          <w:lang w:eastAsia="pt-BR"/>
        </w:rPr>
        <w:t>2</w:t>
      </w:r>
      <w:r w:rsidRPr="009A7A2F">
        <w:rPr>
          <w:sz w:val="18"/>
          <w:szCs w:val="18"/>
          <w:lang w:eastAsia="pt-BR"/>
        </w:rPr>
        <w:t>; largura do coletor, L = 6 m; calor específico da água, c = 4.200 J/</w:t>
      </w:r>
      <w:proofErr w:type="gramStart"/>
      <w:r w:rsidRPr="009A7A2F">
        <w:rPr>
          <w:sz w:val="18"/>
          <w:szCs w:val="18"/>
          <w:lang w:eastAsia="pt-BR"/>
        </w:rPr>
        <w:t>(</w:t>
      </w:r>
      <w:proofErr w:type="gramEnd"/>
      <w:r w:rsidRPr="009A7A2F">
        <w:rPr>
          <w:sz w:val="18"/>
          <w:szCs w:val="18"/>
          <w:lang w:eastAsia="pt-BR"/>
        </w:rPr>
        <w:t xml:space="preserve">kg.°C); massa de água, m = 1.000 kg; tempo de aquecimento, </w:t>
      </w:r>
      <w:r w:rsidRPr="009A7A2F">
        <w:rPr>
          <w:sz w:val="18"/>
          <w:szCs w:val="18"/>
          <w:lang w:eastAsia="pt-BR"/>
        </w:rPr>
        <w:sym w:font="Symbol" w:char="F044"/>
      </w:r>
      <w:r w:rsidRPr="009A7A2F">
        <w:rPr>
          <w:sz w:val="18"/>
          <w:szCs w:val="18"/>
          <w:lang w:eastAsia="pt-BR"/>
        </w:rPr>
        <w:t>t = 1 h = 36</w:t>
      </w:r>
      <w:r w:rsidRPr="009A7A2F">
        <w:rPr>
          <w:sz w:val="18"/>
          <w:szCs w:val="18"/>
          <w:lang w:eastAsia="pt-BR"/>
        </w:rPr>
        <w:sym w:font="Symbol" w:char="F0B4"/>
      </w:r>
      <w:r w:rsidRPr="009A7A2F">
        <w:rPr>
          <w:sz w:val="18"/>
          <w:szCs w:val="18"/>
          <w:lang w:eastAsia="pt-BR"/>
        </w:rPr>
        <w:t>10</w:t>
      </w:r>
      <w:r w:rsidRPr="009A7A2F">
        <w:rPr>
          <w:sz w:val="18"/>
          <w:szCs w:val="18"/>
          <w:vertAlign w:val="superscript"/>
          <w:lang w:eastAsia="pt-BR"/>
        </w:rPr>
        <w:t>2</w:t>
      </w:r>
      <w:r w:rsidRPr="009A7A2F">
        <w:rPr>
          <w:sz w:val="18"/>
          <w:szCs w:val="18"/>
          <w:lang w:eastAsia="pt-BR"/>
        </w:rPr>
        <w:t xml:space="preserve"> s; variação de temperatura, </w:t>
      </w:r>
      <w:r w:rsidRPr="009A7A2F">
        <w:rPr>
          <w:sz w:val="18"/>
          <w:szCs w:val="18"/>
          <w:lang w:eastAsia="pt-BR"/>
        </w:rPr>
        <w:sym w:font="Symbol" w:char="F044"/>
      </w:r>
      <w:r w:rsidRPr="009A7A2F">
        <w:rPr>
          <w:sz w:val="18"/>
          <w:szCs w:val="18"/>
          <w:lang w:eastAsia="pt-BR"/>
        </w:rPr>
        <w:t>T = 80 °C.</w:t>
      </w:r>
    </w:p>
    <w:p w:rsidR="00A072F4" w:rsidRPr="009A7A2F" w:rsidRDefault="00A072F4" w:rsidP="00934FC4">
      <w:pPr>
        <w:autoSpaceDE w:val="0"/>
        <w:autoSpaceDN w:val="0"/>
        <w:adjustRightInd w:val="0"/>
        <w:spacing w:after="40" w:line="252" w:lineRule="auto"/>
        <w:rPr>
          <w:sz w:val="18"/>
          <w:szCs w:val="18"/>
          <w:lang w:eastAsia="pt-BR"/>
        </w:rPr>
      </w:pPr>
      <w:r w:rsidRPr="009A7A2F">
        <w:rPr>
          <w:sz w:val="18"/>
          <w:szCs w:val="18"/>
          <w:lang w:eastAsia="pt-BR"/>
        </w:rPr>
        <w:t>Quantidade de calor necessária para aquecer a água: Q = m</w:t>
      </w:r>
      <w:r w:rsidRPr="009A7A2F">
        <w:rPr>
          <w:spacing w:val="-26"/>
          <w:sz w:val="18"/>
          <w:szCs w:val="18"/>
          <w:lang w:eastAsia="pt-BR"/>
        </w:rPr>
        <w:t xml:space="preserve"> </w:t>
      </w:r>
      <w:r w:rsidRPr="009A7A2F">
        <w:rPr>
          <w:sz w:val="18"/>
          <w:szCs w:val="18"/>
          <w:lang w:eastAsia="pt-BR"/>
        </w:rPr>
        <w:t>c</w:t>
      </w:r>
      <w:r w:rsidRPr="009A7A2F">
        <w:rPr>
          <w:spacing w:val="-26"/>
          <w:sz w:val="18"/>
          <w:szCs w:val="18"/>
          <w:lang w:eastAsia="pt-BR"/>
        </w:rPr>
        <w:t xml:space="preserve"> </w:t>
      </w:r>
      <w:r w:rsidRPr="009A7A2F">
        <w:rPr>
          <w:sz w:val="18"/>
          <w:szCs w:val="18"/>
          <w:lang w:eastAsia="pt-BR"/>
        </w:rPr>
        <w:sym w:font="Symbol" w:char="F044"/>
      </w:r>
      <w:r w:rsidRPr="009A7A2F">
        <w:rPr>
          <w:sz w:val="18"/>
          <w:szCs w:val="18"/>
          <w:lang w:eastAsia="pt-BR"/>
        </w:rPr>
        <w:t>T = (1.000</w:t>
      </w:r>
      <w:proofErr w:type="gramStart"/>
      <w:r w:rsidRPr="009A7A2F">
        <w:rPr>
          <w:sz w:val="18"/>
          <w:szCs w:val="18"/>
          <w:lang w:eastAsia="pt-BR"/>
        </w:rPr>
        <w:t>)(</w:t>
      </w:r>
      <w:proofErr w:type="gramEnd"/>
      <w:r w:rsidRPr="009A7A2F">
        <w:rPr>
          <w:sz w:val="18"/>
          <w:szCs w:val="18"/>
          <w:lang w:eastAsia="pt-BR"/>
        </w:rPr>
        <w:t>4.200)(80) = 336</w:t>
      </w:r>
      <w:r w:rsidRPr="009A7A2F">
        <w:rPr>
          <w:sz w:val="18"/>
          <w:szCs w:val="18"/>
          <w:lang w:eastAsia="pt-BR"/>
        </w:rPr>
        <w:sym w:font="Symbol" w:char="F0B4"/>
      </w:r>
      <w:r w:rsidRPr="009A7A2F">
        <w:rPr>
          <w:sz w:val="18"/>
          <w:szCs w:val="18"/>
          <w:lang w:eastAsia="pt-BR"/>
        </w:rPr>
        <w:t>10</w:t>
      </w:r>
      <w:r w:rsidRPr="009A7A2F">
        <w:rPr>
          <w:sz w:val="18"/>
          <w:szCs w:val="18"/>
          <w:vertAlign w:val="superscript"/>
          <w:lang w:eastAsia="pt-BR"/>
        </w:rPr>
        <w:t xml:space="preserve">6 </w:t>
      </w:r>
      <w:r w:rsidRPr="009A7A2F">
        <w:rPr>
          <w:sz w:val="18"/>
          <w:szCs w:val="18"/>
          <w:lang w:eastAsia="pt-BR"/>
        </w:rPr>
        <w:t>J.</w:t>
      </w:r>
    </w:p>
    <w:p w:rsidR="00A072F4" w:rsidRPr="009A7A2F" w:rsidRDefault="00A072F4" w:rsidP="00934FC4">
      <w:pPr>
        <w:autoSpaceDE w:val="0"/>
        <w:autoSpaceDN w:val="0"/>
        <w:adjustRightInd w:val="0"/>
        <w:spacing w:after="40" w:line="252" w:lineRule="auto"/>
        <w:rPr>
          <w:sz w:val="18"/>
          <w:szCs w:val="18"/>
          <w:lang w:eastAsia="pt-BR"/>
        </w:rPr>
      </w:pPr>
      <w:r w:rsidRPr="009A7A2F">
        <w:rPr>
          <w:sz w:val="18"/>
          <w:szCs w:val="18"/>
          <w:lang w:eastAsia="pt-BR"/>
        </w:rPr>
        <w:t xml:space="preserve">Potência recebida: P = </w:t>
      </w:r>
      <w:r w:rsidR="008C5BB1" w:rsidRPr="009A7A2F">
        <w:rPr>
          <w:position w:val="-22"/>
          <w:sz w:val="18"/>
          <w:szCs w:val="18"/>
          <w:lang w:eastAsia="pt-BR"/>
        </w:rPr>
        <w:object w:dxaOrig="2640" w:dyaOrig="580">
          <v:shape id="_x0000_i1464" type="#_x0000_t75" style="width:132pt;height:29.25pt" o:ole="">
            <v:imagedata r:id="rId1012" o:title=""/>
          </v:shape>
          <o:OLEObject Type="Embed" ProgID="Equation.DSMT4" ShapeID="_x0000_i1464" DrawAspect="Content" ObjectID="_1570963689" r:id="rId1013"/>
        </w:object>
      </w:r>
    </w:p>
    <w:p w:rsidR="00A072F4" w:rsidRPr="009A7A2F" w:rsidRDefault="00A072F4" w:rsidP="00934FC4">
      <w:pPr>
        <w:autoSpaceDE w:val="0"/>
        <w:autoSpaceDN w:val="0"/>
        <w:adjustRightInd w:val="0"/>
        <w:spacing w:after="40" w:line="252" w:lineRule="auto"/>
        <w:rPr>
          <w:sz w:val="18"/>
          <w:szCs w:val="18"/>
          <w:lang w:eastAsia="pt-BR"/>
        </w:rPr>
      </w:pPr>
      <w:r w:rsidRPr="009A7A2F">
        <w:rPr>
          <w:sz w:val="18"/>
          <w:szCs w:val="18"/>
          <w:lang w:eastAsia="pt-BR"/>
        </w:rPr>
        <w:t>Para calcular a área do coletor, basta uma simples regra de três:</w:t>
      </w:r>
    </w:p>
    <w:p w:rsidR="00A072F4" w:rsidRPr="009A7A2F" w:rsidRDefault="00382D3D" w:rsidP="00934FC4">
      <w:pPr>
        <w:autoSpaceDE w:val="0"/>
        <w:autoSpaceDN w:val="0"/>
        <w:adjustRightInd w:val="0"/>
        <w:spacing w:after="40" w:line="252" w:lineRule="auto"/>
        <w:rPr>
          <w:sz w:val="18"/>
          <w:szCs w:val="18"/>
          <w:lang w:eastAsia="pt-BR"/>
        </w:rPr>
      </w:pPr>
      <w:r w:rsidRPr="009A7A2F">
        <w:rPr>
          <w:noProof/>
          <w:sz w:val="18"/>
          <w:szCs w:val="18"/>
          <w:lang w:eastAsia="pt-BR"/>
        </w:rPr>
        <w:drawing>
          <wp:inline distT="0" distB="0" distL="0" distR="0" wp14:anchorId="6F4576D6" wp14:editId="56ECD8DE">
            <wp:extent cx="2962275" cy="590550"/>
            <wp:effectExtent l="0" t="0" r="9525" b="0"/>
            <wp:docPr id="379" name="Imagem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9"/>
                    <pic:cNvPicPr>
                      <a:picLocks noChangeAspect="1" noChangeArrowheads="1"/>
                    </pic:cNvPicPr>
                  </pic:nvPicPr>
                  <pic:blipFill>
                    <a:blip r:embed="rId1014">
                      <a:extLst>
                        <a:ext uri="{28A0092B-C50C-407E-A947-70E740481C1C}">
                          <a14:useLocalDpi xmlns:a14="http://schemas.microsoft.com/office/drawing/2010/main" val="0"/>
                        </a:ext>
                      </a:extLst>
                    </a:blip>
                    <a:srcRect t="-19533" b="-17346"/>
                    <a:stretch>
                      <a:fillRect/>
                    </a:stretch>
                  </pic:blipFill>
                  <pic:spPr bwMode="auto">
                    <a:xfrm>
                      <a:off x="0" y="0"/>
                      <a:ext cx="2962275" cy="590550"/>
                    </a:xfrm>
                    <a:prstGeom prst="rect">
                      <a:avLst/>
                    </a:prstGeom>
                    <a:noFill/>
                    <a:ln>
                      <a:noFill/>
                    </a:ln>
                  </pic:spPr>
                </pic:pic>
              </a:graphicData>
            </a:graphic>
          </wp:inline>
        </w:drawing>
      </w:r>
    </w:p>
    <w:p w:rsidR="00433084" w:rsidRPr="009A7A2F" w:rsidRDefault="00A072F4" w:rsidP="00934FC4">
      <w:pPr>
        <w:autoSpaceDE w:val="0"/>
        <w:autoSpaceDN w:val="0"/>
        <w:adjustRightInd w:val="0"/>
        <w:spacing w:after="40" w:line="252" w:lineRule="auto"/>
        <w:rPr>
          <w:sz w:val="18"/>
          <w:szCs w:val="18"/>
          <w:lang w:eastAsia="pt-BR"/>
        </w:rPr>
      </w:pPr>
      <w:r w:rsidRPr="009A7A2F">
        <w:rPr>
          <w:sz w:val="18"/>
          <w:szCs w:val="18"/>
          <w:lang w:eastAsia="pt-BR"/>
        </w:rPr>
        <w:t>Calculando o comprimento (d) do coletor: A = d</w:t>
      </w:r>
      <w:r w:rsidRPr="009A7A2F">
        <w:rPr>
          <w:spacing w:val="-26"/>
          <w:sz w:val="18"/>
          <w:szCs w:val="18"/>
          <w:lang w:eastAsia="pt-BR"/>
        </w:rPr>
        <w:t xml:space="preserve"> </w:t>
      </w:r>
      <w:r w:rsidRPr="009A7A2F">
        <w:rPr>
          <w:sz w:val="18"/>
          <w:szCs w:val="18"/>
          <w:lang w:eastAsia="pt-BR"/>
        </w:rPr>
        <w:t xml:space="preserve">L </w:t>
      </w:r>
      <w:r w:rsidRPr="009A7A2F">
        <w:rPr>
          <w:sz w:val="18"/>
          <w:szCs w:val="18"/>
          <w:lang w:eastAsia="pt-BR"/>
        </w:rPr>
        <w:sym w:font="Symbol" w:char="F0DE"/>
      </w:r>
      <w:r w:rsidRPr="009A7A2F">
        <w:rPr>
          <w:sz w:val="18"/>
          <w:szCs w:val="18"/>
          <w:lang w:eastAsia="pt-BR"/>
        </w:rPr>
        <w:t xml:space="preserve"> 116,25 = d(6) </w:t>
      </w:r>
      <w:r w:rsidRPr="009A7A2F">
        <w:rPr>
          <w:sz w:val="18"/>
          <w:szCs w:val="18"/>
          <w:lang w:eastAsia="pt-BR"/>
        </w:rPr>
        <w:sym w:font="Symbol" w:char="F0DE"/>
      </w:r>
      <w:r w:rsidRPr="009A7A2F">
        <w:rPr>
          <w:sz w:val="18"/>
          <w:szCs w:val="18"/>
          <w:lang w:eastAsia="pt-BR"/>
        </w:rPr>
        <w:t xml:space="preserve"> d </w:t>
      </w:r>
      <w:r w:rsidRPr="009A7A2F">
        <w:rPr>
          <w:sz w:val="18"/>
          <w:szCs w:val="18"/>
          <w:lang w:eastAsia="pt-BR"/>
        </w:rPr>
        <w:sym w:font="Symbol" w:char="F040"/>
      </w:r>
      <w:r w:rsidRPr="009A7A2F">
        <w:rPr>
          <w:sz w:val="18"/>
          <w:szCs w:val="18"/>
          <w:lang w:eastAsia="pt-BR"/>
        </w:rPr>
        <w:t xml:space="preserve"> 19 m.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3F607F"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90</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3F607F" w:rsidRPr="009A7A2F">
        <w:rPr>
          <w:sz w:val="18"/>
          <w:szCs w:val="18"/>
          <w:lang w:eastAsia="pt-BR"/>
        </w:rPr>
        <w:t>A invenção da geladeira proporcionou uma revolução no aproveitamento dos alimentos, ao permitir que fossem armazenados e transportados por longos períodos. A figura apresentada ilustra o processo cíclico de funcionamento de uma geladeira, em que um gás no interior de uma tubulação é forçado a circular entre o congelador e a parte externa da geladeira. É por meio dos processos de compressão, que ocorre na parte externa, e de expansão, que ocorre na parte interna, que o gás proporciona a troca de calor entre o interior e o exterior da geladeira.</w:t>
      </w:r>
    </w:p>
    <w:p w:rsidR="003F607F" w:rsidRPr="009A7A2F" w:rsidRDefault="003F607F" w:rsidP="00934FC4">
      <w:pPr>
        <w:autoSpaceDE w:val="0"/>
        <w:autoSpaceDN w:val="0"/>
        <w:adjustRightInd w:val="0"/>
        <w:spacing w:after="40" w:line="252" w:lineRule="auto"/>
        <w:rPr>
          <w:sz w:val="18"/>
          <w:szCs w:val="18"/>
          <w:lang w:eastAsia="pt-BR"/>
        </w:rPr>
      </w:pPr>
    </w:p>
    <w:p w:rsidR="003F607F" w:rsidRPr="009A7A2F" w:rsidRDefault="003F607F" w:rsidP="00934FC4">
      <w:pPr>
        <w:autoSpaceDE w:val="0"/>
        <w:autoSpaceDN w:val="0"/>
        <w:adjustRightInd w:val="0"/>
        <w:spacing w:after="40" w:line="252" w:lineRule="auto"/>
        <w:rPr>
          <w:sz w:val="18"/>
          <w:szCs w:val="18"/>
          <w:lang w:eastAsia="pt-BR"/>
        </w:rPr>
      </w:pPr>
      <w:r w:rsidRPr="009A7A2F">
        <w:rPr>
          <w:sz w:val="18"/>
          <w:szCs w:val="18"/>
          <w:lang w:eastAsia="pt-BR"/>
        </w:rPr>
        <w:t xml:space="preserve">Disponível em: </w:t>
      </w:r>
      <w:hyperlink r:id="rId1015" w:history="1">
        <w:r w:rsidRPr="009A7A2F">
          <w:rPr>
            <w:sz w:val="18"/>
            <w:szCs w:val="18"/>
            <w:u w:val="single"/>
            <w:lang w:eastAsia="pt-BR"/>
          </w:rPr>
          <w:t>http://home.howstuffworks.com</w:t>
        </w:r>
      </w:hyperlink>
      <w:r w:rsidRPr="009A7A2F">
        <w:rPr>
          <w:sz w:val="18"/>
          <w:szCs w:val="18"/>
          <w:lang w:eastAsia="pt-BR"/>
        </w:rPr>
        <w:t>. Acesso em: 19 out. 2008 (adaptado).</w:t>
      </w:r>
    </w:p>
    <w:p w:rsidR="003F607F" w:rsidRPr="009A7A2F" w:rsidRDefault="003F607F" w:rsidP="00934FC4">
      <w:pPr>
        <w:autoSpaceDE w:val="0"/>
        <w:autoSpaceDN w:val="0"/>
        <w:adjustRightInd w:val="0"/>
        <w:spacing w:after="40" w:line="252" w:lineRule="auto"/>
        <w:rPr>
          <w:sz w:val="18"/>
          <w:szCs w:val="18"/>
          <w:lang w:eastAsia="pt-BR"/>
        </w:rPr>
      </w:pPr>
    </w:p>
    <w:p w:rsidR="003F607F" w:rsidRPr="009A7A2F" w:rsidRDefault="00382D3D" w:rsidP="00934FC4">
      <w:pPr>
        <w:autoSpaceDE w:val="0"/>
        <w:autoSpaceDN w:val="0"/>
        <w:adjustRightInd w:val="0"/>
        <w:spacing w:after="40" w:line="252" w:lineRule="auto"/>
        <w:rPr>
          <w:b/>
          <w:sz w:val="18"/>
          <w:szCs w:val="18"/>
          <w:lang w:eastAsia="pt-BR"/>
        </w:rPr>
      </w:pPr>
      <w:r w:rsidRPr="009A7A2F">
        <w:rPr>
          <w:b/>
          <w:noProof/>
          <w:sz w:val="18"/>
          <w:szCs w:val="18"/>
          <w:lang w:eastAsia="pt-BR"/>
        </w:rPr>
        <w:lastRenderedPageBreak/>
        <w:drawing>
          <wp:inline distT="0" distB="0" distL="0" distR="0" wp14:anchorId="5748907E" wp14:editId="15DC156E">
            <wp:extent cx="1695450" cy="3429000"/>
            <wp:effectExtent l="0" t="0" r="0" b="0"/>
            <wp:docPr id="380" name="Imagem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0"/>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695450" cy="3429000"/>
                    </a:xfrm>
                    <a:prstGeom prst="rect">
                      <a:avLst/>
                    </a:prstGeom>
                    <a:noFill/>
                    <a:ln>
                      <a:noFill/>
                    </a:ln>
                  </pic:spPr>
                </pic:pic>
              </a:graphicData>
            </a:graphic>
          </wp:inline>
        </w:drawing>
      </w:r>
    </w:p>
    <w:p w:rsidR="003F607F" w:rsidRPr="009A7A2F" w:rsidRDefault="003F607F" w:rsidP="00934FC4">
      <w:pPr>
        <w:autoSpaceDE w:val="0"/>
        <w:autoSpaceDN w:val="0"/>
        <w:adjustRightInd w:val="0"/>
        <w:spacing w:after="40" w:line="252" w:lineRule="auto"/>
        <w:rPr>
          <w:b/>
          <w:sz w:val="18"/>
          <w:szCs w:val="18"/>
          <w:lang w:eastAsia="pt-BR"/>
        </w:rPr>
      </w:pPr>
    </w:p>
    <w:p w:rsidR="00433084" w:rsidRPr="009A7A2F" w:rsidRDefault="003F607F" w:rsidP="00934FC4">
      <w:pPr>
        <w:autoSpaceDE w:val="0"/>
        <w:autoSpaceDN w:val="0"/>
        <w:adjustRightInd w:val="0"/>
        <w:spacing w:after="40" w:line="252" w:lineRule="auto"/>
        <w:rPr>
          <w:sz w:val="18"/>
          <w:szCs w:val="18"/>
          <w:lang w:eastAsia="pt-BR"/>
        </w:rPr>
      </w:pPr>
      <w:r w:rsidRPr="009A7A2F">
        <w:rPr>
          <w:sz w:val="18"/>
          <w:szCs w:val="18"/>
          <w:lang w:eastAsia="pt-BR"/>
        </w:rPr>
        <w:t xml:space="preserve">Nos processos de transformação de energia envolvidos no funcionamento da geladeira,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23E4D" w:rsidRPr="009A7A2F">
        <w:rPr>
          <w:sz w:val="18"/>
          <w:szCs w:val="18"/>
          <w:lang w:eastAsia="pt-BR"/>
        </w:rPr>
        <w:t xml:space="preserve">a expansão do gás é um processo que cede a energia necessária ao resfriamento da parte interna da geladeira.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851012" w:rsidRPr="009A7A2F">
        <w:rPr>
          <w:sz w:val="18"/>
          <w:szCs w:val="18"/>
          <w:lang w:eastAsia="pt-BR"/>
        </w:rPr>
        <w:t xml:space="preserve">o calor flui de forma não espontânea da parte mais fria, no interior, para </w:t>
      </w:r>
      <w:proofErr w:type="gramStart"/>
      <w:r w:rsidR="00851012" w:rsidRPr="009A7A2F">
        <w:rPr>
          <w:sz w:val="18"/>
          <w:szCs w:val="18"/>
          <w:lang w:eastAsia="pt-BR"/>
        </w:rPr>
        <w:t>a mais quente</w:t>
      </w:r>
      <w:proofErr w:type="gramEnd"/>
      <w:r w:rsidR="00851012" w:rsidRPr="009A7A2F">
        <w:rPr>
          <w:sz w:val="18"/>
          <w:szCs w:val="18"/>
          <w:lang w:eastAsia="pt-BR"/>
        </w:rPr>
        <w:t xml:space="preserve">, no exterior da geladeira.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765E6F" w:rsidRPr="009A7A2F">
        <w:rPr>
          <w:sz w:val="18"/>
          <w:szCs w:val="18"/>
          <w:lang w:eastAsia="pt-BR"/>
        </w:rPr>
        <w:t xml:space="preserve">a quantidade de calor cedida ao meio externo é igual ao calor retirado da geladeira.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D27650" w:rsidRPr="009A7A2F">
        <w:rPr>
          <w:sz w:val="18"/>
          <w:szCs w:val="18"/>
          <w:lang w:eastAsia="pt-BR"/>
        </w:rPr>
        <w:t xml:space="preserve">a eficiência é tanto maior quanto menos isolado termicamente do ambiente externo for o seu compartimento interno.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014CEA" w:rsidRPr="009A7A2F">
        <w:rPr>
          <w:sz w:val="18"/>
          <w:szCs w:val="18"/>
          <w:lang w:eastAsia="pt-BR"/>
        </w:rPr>
        <w:t xml:space="preserve">a energia retirada do interior pode ser devolvida à geladeira abrindo-se a sua porta, o que reduz seu consumo de energia.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8B13A7" w:rsidRPr="009A7A2F" w:rsidRDefault="008B13A7"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8B13A7" w:rsidRPr="009A7A2F" w:rsidRDefault="008B13A7" w:rsidP="00934FC4">
      <w:pPr>
        <w:widowControl w:val="0"/>
        <w:autoSpaceDE w:val="0"/>
        <w:autoSpaceDN w:val="0"/>
        <w:adjustRightInd w:val="0"/>
        <w:spacing w:after="0" w:line="240" w:lineRule="auto"/>
        <w:rPr>
          <w:sz w:val="18"/>
          <w:szCs w:val="18"/>
          <w:lang w:eastAsia="pt-BR"/>
        </w:rPr>
      </w:pPr>
    </w:p>
    <w:p w:rsidR="00433084" w:rsidRPr="009A7A2F" w:rsidRDefault="008B13A7" w:rsidP="00934FC4">
      <w:pPr>
        <w:autoSpaceDE w:val="0"/>
        <w:autoSpaceDN w:val="0"/>
        <w:adjustRightInd w:val="0"/>
        <w:spacing w:after="40" w:line="252" w:lineRule="auto"/>
        <w:rPr>
          <w:sz w:val="18"/>
          <w:szCs w:val="18"/>
          <w:lang w:eastAsia="pt-BR"/>
        </w:rPr>
      </w:pPr>
      <w:r w:rsidRPr="009A7A2F">
        <w:rPr>
          <w:sz w:val="18"/>
          <w:szCs w:val="18"/>
          <w:lang w:eastAsia="pt-BR"/>
        </w:rPr>
        <w:t xml:space="preserve">O sentido espontâneo da propagação do calor é do ambiente mais quente para o ambiente mais frio. A geladeira funciona ao contrário, retirando calor do ambiente frio, transferindo-o para um ambiente quente, num processo forçado. Aliás, por isso é que são necessários motor e compressor.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9456B4"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91</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9456B4" w:rsidRPr="009A7A2F">
        <w:rPr>
          <w:sz w:val="18"/>
          <w:szCs w:val="18"/>
          <w:lang w:eastAsia="pt-BR"/>
        </w:rPr>
        <w:t>O manual de instruções de um aparelho de ar-condicionado apresenta a seguinte tabela, com dados técnicos para diversos modelos:</w:t>
      </w:r>
    </w:p>
    <w:p w:rsidR="009456B4" w:rsidRPr="009A7A2F" w:rsidRDefault="009456B4" w:rsidP="00934FC4">
      <w:pPr>
        <w:autoSpaceDE w:val="0"/>
        <w:autoSpaceDN w:val="0"/>
        <w:adjustRightInd w:val="0"/>
        <w:spacing w:after="40" w:line="252" w:lineRule="auto"/>
        <w:rPr>
          <w:sz w:val="18"/>
          <w:szCs w:val="18"/>
          <w:lang w:eastAsia="pt-BR"/>
        </w:rPr>
      </w:pPr>
    </w:p>
    <w:tbl>
      <w:tblPr>
        <w:tblW w:w="0" w:type="auto"/>
        <w:tblBorders>
          <w:bottom w:val="single" w:sz="4" w:space="0" w:color="000000"/>
          <w:insideH w:val="single" w:sz="4" w:space="0" w:color="000000"/>
          <w:insideV w:val="single" w:sz="4" w:space="0" w:color="000000"/>
        </w:tblBorders>
        <w:tblLook w:val="04A0" w:firstRow="1" w:lastRow="0" w:firstColumn="1" w:lastColumn="0" w:noHBand="0" w:noVBand="1"/>
      </w:tblPr>
      <w:tblGrid>
        <w:gridCol w:w="1037"/>
        <w:gridCol w:w="792"/>
        <w:gridCol w:w="792"/>
        <w:gridCol w:w="906"/>
        <w:gridCol w:w="615"/>
        <w:gridCol w:w="952"/>
      </w:tblGrid>
      <w:tr w:rsidR="009456B4" w:rsidRPr="009A7A2F" w:rsidTr="00D51CC4">
        <w:tc>
          <w:tcPr>
            <w:tcW w:w="1644" w:type="dxa"/>
            <w:vAlign w:val="center"/>
          </w:tcPr>
          <w:p w:rsidR="009456B4" w:rsidRPr="009A7A2F" w:rsidRDefault="009456B4" w:rsidP="00934FC4">
            <w:pPr>
              <w:autoSpaceDE w:val="0"/>
              <w:autoSpaceDN w:val="0"/>
              <w:adjustRightInd w:val="0"/>
              <w:spacing w:after="40" w:line="252" w:lineRule="auto"/>
              <w:rPr>
                <w:b/>
                <w:bCs/>
                <w:sz w:val="18"/>
                <w:szCs w:val="18"/>
                <w:lang w:eastAsia="pt-BR"/>
              </w:rPr>
            </w:pPr>
            <w:r w:rsidRPr="009A7A2F">
              <w:rPr>
                <w:b/>
                <w:bCs/>
                <w:sz w:val="18"/>
                <w:szCs w:val="18"/>
                <w:lang w:eastAsia="pt-BR"/>
              </w:rPr>
              <w:t>Capacidade de</w:t>
            </w:r>
          </w:p>
          <w:p w:rsidR="009456B4" w:rsidRPr="009A7A2F" w:rsidRDefault="009456B4" w:rsidP="00934FC4">
            <w:pPr>
              <w:autoSpaceDE w:val="0"/>
              <w:autoSpaceDN w:val="0"/>
              <w:adjustRightInd w:val="0"/>
              <w:spacing w:after="40" w:line="252" w:lineRule="auto"/>
              <w:rPr>
                <w:b/>
                <w:bCs/>
                <w:sz w:val="18"/>
                <w:szCs w:val="18"/>
                <w:lang w:eastAsia="pt-BR"/>
              </w:rPr>
            </w:pPr>
            <w:proofErr w:type="gramStart"/>
            <w:r w:rsidRPr="009A7A2F">
              <w:rPr>
                <w:b/>
                <w:bCs/>
                <w:sz w:val="18"/>
                <w:szCs w:val="18"/>
                <w:lang w:eastAsia="pt-BR"/>
              </w:rPr>
              <w:t>refrigeração</w:t>
            </w:r>
            <w:proofErr w:type="gramEnd"/>
          </w:p>
          <w:p w:rsidR="009456B4" w:rsidRPr="009A7A2F" w:rsidRDefault="009456B4" w:rsidP="00934FC4">
            <w:pPr>
              <w:autoSpaceDE w:val="0"/>
              <w:autoSpaceDN w:val="0"/>
              <w:adjustRightInd w:val="0"/>
              <w:spacing w:after="40" w:line="252" w:lineRule="auto"/>
              <w:rPr>
                <w:sz w:val="18"/>
                <w:szCs w:val="18"/>
                <w:lang w:eastAsia="pt-BR"/>
              </w:rPr>
            </w:pPr>
            <w:proofErr w:type="gramStart"/>
            <w:r w:rsidRPr="009A7A2F">
              <w:rPr>
                <w:b/>
                <w:bCs/>
                <w:sz w:val="18"/>
                <w:szCs w:val="18"/>
                <w:lang w:eastAsia="pt-BR"/>
              </w:rPr>
              <w:t>kW</w:t>
            </w:r>
            <w:proofErr w:type="gramEnd"/>
            <w:r w:rsidRPr="009A7A2F">
              <w:rPr>
                <w:b/>
                <w:bCs/>
                <w:sz w:val="18"/>
                <w:szCs w:val="18"/>
                <w:lang w:eastAsia="pt-BR"/>
              </w:rPr>
              <w:t>/(BTU/</w:t>
            </w:r>
            <w:r w:rsidRPr="009A7A2F">
              <w:rPr>
                <w:b/>
                <w:bCs/>
                <w:sz w:val="18"/>
                <w:szCs w:val="18"/>
                <w:lang w:eastAsia="pt-BR"/>
              </w:rPr>
              <w:lastRenderedPageBreak/>
              <w:t>h)</w:t>
            </w:r>
          </w:p>
        </w:tc>
        <w:tc>
          <w:tcPr>
            <w:tcW w:w="1398" w:type="dxa"/>
            <w:vAlign w:val="center"/>
          </w:tcPr>
          <w:p w:rsidR="009456B4" w:rsidRPr="009A7A2F" w:rsidRDefault="009456B4" w:rsidP="00934FC4">
            <w:pPr>
              <w:autoSpaceDE w:val="0"/>
              <w:autoSpaceDN w:val="0"/>
              <w:adjustRightInd w:val="0"/>
              <w:spacing w:after="40" w:line="252" w:lineRule="auto"/>
              <w:rPr>
                <w:b/>
                <w:bCs/>
                <w:sz w:val="18"/>
                <w:szCs w:val="18"/>
                <w:lang w:eastAsia="pt-BR"/>
              </w:rPr>
            </w:pPr>
            <w:r w:rsidRPr="009A7A2F">
              <w:rPr>
                <w:b/>
                <w:bCs/>
                <w:sz w:val="18"/>
                <w:szCs w:val="18"/>
                <w:lang w:eastAsia="pt-BR"/>
              </w:rPr>
              <w:lastRenderedPageBreak/>
              <w:t>Potência</w:t>
            </w:r>
          </w:p>
          <w:p w:rsidR="009456B4" w:rsidRPr="009A7A2F" w:rsidRDefault="009456B4" w:rsidP="00934FC4">
            <w:pPr>
              <w:autoSpaceDE w:val="0"/>
              <w:autoSpaceDN w:val="0"/>
              <w:adjustRightInd w:val="0"/>
              <w:spacing w:after="40" w:line="252" w:lineRule="auto"/>
              <w:rPr>
                <w:sz w:val="18"/>
                <w:szCs w:val="18"/>
                <w:lang w:eastAsia="pt-BR"/>
              </w:rPr>
            </w:pPr>
            <w:r w:rsidRPr="009A7A2F">
              <w:rPr>
                <w:b/>
                <w:bCs/>
                <w:sz w:val="18"/>
                <w:szCs w:val="18"/>
                <w:lang w:eastAsia="pt-BR"/>
              </w:rPr>
              <w:t>(W)</w:t>
            </w:r>
          </w:p>
        </w:tc>
        <w:tc>
          <w:tcPr>
            <w:tcW w:w="1399" w:type="dxa"/>
            <w:vAlign w:val="center"/>
          </w:tcPr>
          <w:p w:rsidR="009456B4" w:rsidRPr="009A7A2F" w:rsidRDefault="009456B4" w:rsidP="00934FC4">
            <w:pPr>
              <w:autoSpaceDE w:val="0"/>
              <w:autoSpaceDN w:val="0"/>
              <w:adjustRightInd w:val="0"/>
              <w:spacing w:after="40" w:line="252" w:lineRule="auto"/>
              <w:rPr>
                <w:b/>
                <w:bCs/>
                <w:sz w:val="18"/>
                <w:szCs w:val="18"/>
                <w:lang w:eastAsia="pt-BR"/>
              </w:rPr>
            </w:pPr>
            <w:r w:rsidRPr="009A7A2F">
              <w:rPr>
                <w:b/>
                <w:bCs/>
                <w:sz w:val="18"/>
                <w:szCs w:val="18"/>
                <w:lang w:eastAsia="pt-BR"/>
              </w:rPr>
              <w:t>Corrente</w:t>
            </w:r>
          </w:p>
          <w:p w:rsidR="009456B4" w:rsidRPr="009A7A2F" w:rsidRDefault="009456B4" w:rsidP="00934FC4">
            <w:pPr>
              <w:autoSpaceDE w:val="0"/>
              <w:autoSpaceDN w:val="0"/>
              <w:adjustRightInd w:val="0"/>
              <w:spacing w:after="40" w:line="252" w:lineRule="auto"/>
              <w:rPr>
                <w:b/>
                <w:bCs/>
                <w:sz w:val="18"/>
                <w:szCs w:val="18"/>
                <w:lang w:eastAsia="pt-BR"/>
              </w:rPr>
            </w:pPr>
            <w:proofErr w:type="gramStart"/>
            <w:r w:rsidRPr="009A7A2F">
              <w:rPr>
                <w:b/>
                <w:bCs/>
                <w:sz w:val="18"/>
                <w:szCs w:val="18"/>
                <w:lang w:eastAsia="pt-BR"/>
              </w:rPr>
              <w:t>elétrica</w:t>
            </w:r>
            <w:proofErr w:type="gramEnd"/>
            <w:r w:rsidRPr="009A7A2F">
              <w:rPr>
                <w:b/>
                <w:bCs/>
                <w:sz w:val="18"/>
                <w:szCs w:val="18"/>
                <w:lang w:eastAsia="pt-BR"/>
              </w:rPr>
              <w:t xml:space="preserve"> -</w:t>
            </w:r>
          </w:p>
          <w:p w:rsidR="009456B4" w:rsidRPr="009A7A2F" w:rsidRDefault="009456B4" w:rsidP="00934FC4">
            <w:pPr>
              <w:autoSpaceDE w:val="0"/>
              <w:autoSpaceDN w:val="0"/>
              <w:adjustRightInd w:val="0"/>
              <w:spacing w:after="40" w:line="252" w:lineRule="auto"/>
              <w:rPr>
                <w:b/>
                <w:bCs/>
                <w:sz w:val="18"/>
                <w:szCs w:val="18"/>
                <w:lang w:eastAsia="pt-BR"/>
              </w:rPr>
            </w:pPr>
            <w:proofErr w:type="gramStart"/>
            <w:r w:rsidRPr="009A7A2F">
              <w:rPr>
                <w:b/>
                <w:bCs/>
                <w:sz w:val="18"/>
                <w:szCs w:val="18"/>
                <w:lang w:eastAsia="pt-BR"/>
              </w:rPr>
              <w:t>ciclo</w:t>
            </w:r>
            <w:proofErr w:type="gramEnd"/>
            <w:r w:rsidRPr="009A7A2F">
              <w:rPr>
                <w:b/>
                <w:bCs/>
                <w:sz w:val="18"/>
                <w:szCs w:val="18"/>
                <w:lang w:eastAsia="pt-BR"/>
              </w:rPr>
              <w:t xml:space="preserve"> </w:t>
            </w:r>
            <w:r w:rsidRPr="009A7A2F">
              <w:rPr>
                <w:b/>
                <w:bCs/>
                <w:sz w:val="18"/>
                <w:szCs w:val="18"/>
                <w:lang w:eastAsia="pt-BR"/>
              </w:rPr>
              <w:lastRenderedPageBreak/>
              <w:t>frio</w:t>
            </w:r>
          </w:p>
          <w:p w:rsidR="009456B4" w:rsidRPr="009A7A2F" w:rsidRDefault="009456B4" w:rsidP="00934FC4">
            <w:pPr>
              <w:autoSpaceDE w:val="0"/>
              <w:autoSpaceDN w:val="0"/>
              <w:adjustRightInd w:val="0"/>
              <w:spacing w:after="40" w:line="252" w:lineRule="auto"/>
              <w:rPr>
                <w:sz w:val="18"/>
                <w:szCs w:val="18"/>
                <w:lang w:eastAsia="pt-BR"/>
              </w:rPr>
            </w:pPr>
            <w:r w:rsidRPr="009A7A2F">
              <w:rPr>
                <w:b/>
                <w:bCs/>
                <w:sz w:val="18"/>
                <w:szCs w:val="18"/>
                <w:lang w:eastAsia="pt-BR"/>
              </w:rPr>
              <w:t>(A)</w:t>
            </w:r>
          </w:p>
        </w:tc>
        <w:tc>
          <w:tcPr>
            <w:tcW w:w="1436" w:type="dxa"/>
            <w:vAlign w:val="center"/>
          </w:tcPr>
          <w:p w:rsidR="009456B4" w:rsidRPr="009A7A2F" w:rsidRDefault="009456B4" w:rsidP="00934FC4">
            <w:pPr>
              <w:autoSpaceDE w:val="0"/>
              <w:autoSpaceDN w:val="0"/>
              <w:adjustRightInd w:val="0"/>
              <w:spacing w:after="40" w:line="252" w:lineRule="auto"/>
              <w:rPr>
                <w:b/>
                <w:bCs/>
                <w:sz w:val="18"/>
                <w:szCs w:val="18"/>
                <w:lang w:eastAsia="pt-BR"/>
              </w:rPr>
            </w:pPr>
            <w:r w:rsidRPr="009A7A2F">
              <w:rPr>
                <w:b/>
                <w:bCs/>
                <w:sz w:val="18"/>
                <w:szCs w:val="18"/>
                <w:lang w:eastAsia="pt-BR"/>
              </w:rPr>
              <w:lastRenderedPageBreak/>
              <w:t>Eficiência</w:t>
            </w:r>
          </w:p>
          <w:p w:rsidR="009456B4" w:rsidRPr="009A7A2F" w:rsidRDefault="009456B4" w:rsidP="00934FC4">
            <w:pPr>
              <w:autoSpaceDE w:val="0"/>
              <w:autoSpaceDN w:val="0"/>
              <w:adjustRightInd w:val="0"/>
              <w:spacing w:after="40" w:line="252" w:lineRule="auto"/>
              <w:rPr>
                <w:b/>
                <w:bCs/>
                <w:sz w:val="18"/>
                <w:szCs w:val="18"/>
                <w:lang w:eastAsia="pt-BR"/>
              </w:rPr>
            </w:pPr>
            <w:proofErr w:type="gramStart"/>
            <w:r w:rsidRPr="009A7A2F">
              <w:rPr>
                <w:b/>
                <w:bCs/>
                <w:sz w:val="18"/>
                <w:szCs w:val="18"/>
                <w:lang w:eastAsia="pt-BR"/>
              </w:rPr>
              <w:t>energética</w:t>
            </w:r>
            <w:proofErr w:type="gramEnd"/>
          </w:p>
          <w:p w:rsidR="009456B4" w:rsidRPr="009A7A2F" w:rsidRDefault="009456B4" w:rsidP="00934FC4">
            <w:pPr>
              <w:autoSpaceDE w:val="0"/>
              <w:autoSpaceDN w:val="0"/>
              <w:adjustRightInd w:val="0"/>
              <w:spacing w:after="40" w:line="252" w:lineRule="auto"/>
              <w:rPr>
                <w:sz w:val="18"/>
                <w:szCs w:val="18"/>
                <w:lang w:eastAsia="pt-BR"/>
              </w:rPr>
            </w:pPr>
            <w:r w:rsidRPr="009A7A2F">
              <w:rPr>
                <w:b/>
                <w:bCs/>
                <w:sz w:val="18"/>
                <w:szCs w:val="18"/>
                <w:lang w:eastAsia="pt-BR"/>
              </w:rPr>
              <w:t xml:space="preserve">COP </w:t>
            </w:r>
            <w:r w:rsidRPr="009A7A2F">
              <w:rPr>
                <w:b/>
                <w:bCs/>
                <w:sz w:val="18"/>
                <w:szCs w:val="18"/>
                <w:lang w:eastAsia="pt-BR"/>
              </w:rPr>
              <w:lastRenderedPageBreak/>
              <w:t>(W/W)</w:t>
            </w:r>
          </w:p>
        </w:tc>
        <w:tc>
          <w:tcPr>
            <w:tcW w:w="1346" w:type="dxa"/>
            <w:vAlign w:val="center"/>
          </w:tcPr>
          <w:p w:rsidR="009456B4" w:rsidRPr="009A7A2F" w:rsidRDefault="009456B4" w:rsidP="00934FC4">
            <w:pPr>
              <w:autoSpaceDE w:val="0"/>
              <w:autoSpaceDN w:val="0"/>
              <w:adjustRightInd w:val="0"/>
              <w:spacing w:after="40" w:line="252" w:lineRule="auto"/>
              <w:rPr>
                <w:b/>
                <w:bCs/>
                <w:sz w:val="18"/>
                <w:szCs w:val="18"/>
                <w:lang w:eastAsia="pt-BR"/>
              </w:rPr>
            </w:pPr>
            <w:r w:rsidRPr="009A7A2F">
              <w:rPr>
                <w:b/>
                <w:bCs/>
                <w:sz w:val="18"/>
                <w:szCs w:val="18"/>
                <w:lang w:eastAsia="pt-BR"/>
              </w:rPr>
              <w:lastRenderedPageBreak/>
              <w:t>Vazão de</w:t>
            </w:r>
          </w:p>
          <w:p w:rsidR="009456B4" w:rsidRPr="009A7A2F" w:rsidRDefault="009456B4" w:rsidP="00934FC4">
            <w:pPr>
              <w:autoSpaceDE w:val="0"/>
              <w:autoSpaceDN w:val="0"/>
              <w:adjustRightInd w:val="0"/>
              <w:spacing w:after="40" w:line="252" w:lineRule="auto"/>
              <w:rPr>
                <w:sz w:val="18"/>
                <w:szCs w:val="18"/>
                <w:lang w:eastAsia="pt-BR"/>
              </w:rPr>
            </w:pPr>
            <w:proofErr w:type="gramStart"/>
            <w:r w:rsidRPr="009A7A2F">
              <w:rPr>
                <w:b/>
                <w:bCs/>
                <w:sz w:val="18"/>
                <w:szCs w:val="18"/>
                <w:lang w:eastAsia="pt-BR"/>
              </w:rPr>
              <w:t>ar</w:t>
            </w:r>
            <w:proofErr w:type="gramEnd"/>
            <w:r w:rsidRPr="009A7A2F">
              <w:rPr>
                <w:b/>
                <w:bCs/>
                <w:sz w:val="18"/>
                <w:szCs w:val="18"/>
                <w:lang w:eastAsia="pt-BR"/>
              </w:rPr>
              <w:t xml:space="preserve"> (m</w:t>
            </w:r>
            <w:r w:rsidRPr="009A7A2F">
              <w:rPr>
                <w:b/>
                <w:bCs/>
                <w:sz w:val="18"/>
                <w:szCs w:val="18"/>
                <w:vertAlign w:val="superscript"/>
                <w:lang w:eastAsia="pt-BR"/>
              </w:rPr>
              <w:t>3</w:t>
            </w:r>
            <w:r w:rsidRPr="009A7A2F">
              <w:rPr>
                <w:b/>
                <w:bCs/>
                <w:sz w:val="18"/>
                <w:szCs w:val="18"/>
                <w:lang w:eastAsia="pt-BR"/>
              </w:rPr>
              <w:t>/</w:t>
            </w:r>
            <w:r w:rsidRPr="009A7A2F">
              <w:rPr>
                <w:b/>
                <w:bCs/>
                <w:sz w:val="18"/>
                <w:szCs w:val="18"/>
                <w:lang w:eastAsia="pt-BR"/>
              </w:rPr>
              <w:lastRenderedPageBreak/>
              <w:t>h)</w:t>
            </w:r>
          </w:p>
        </w:tc>
        <w:tc>
          <w:tcPr>
            <w:tcW w:w="1497" w:type="dxa"/>
            <w:vAlign w:val="center"/>
          </w:tcPr>
          <w:p w:rsidR="009456B4" w:rsidRPr="009A7A2F" w:rsidRDefault="009456B4" w:rsidP="00934FC4">
            <w:pPr>
              <w:autoSpaceDE w:val="0"/>
              <w:autoSpaceDN w:val="0"/>
              <w:adjustRightInd w:val="0"/>
              <w:spacing w:after="40" w:line="252" w:lineRule="auto"/>
              <w:rPr>
                <w:b/>
                <w:bCs/>
                <w:sz w:val="18"/>
                <w:szCs w:val="18"/>
                <w:lang w:eastAsia="pt-BR"/>
              </w:rPr>
            </w:pPr>
            <w:r w:rsidRPr="009A7A2F">
              <w:rPr>
                <w:b/>
                <w:bCs/>
                <w:sz w:val="18"/>
                <w:szCs w:val="18"/>
                <w:lang w:eastAsia="pt-BR"/>
              </w:rPr>
              <w:lastRenderedPageBreak/>
              <w:t>Frequência</w:t>
            </w:r>
          </w:p>
          <w:p w:rsidR="009456B4" w:rsidRPr="009A7A2F" w:rsidRDefault="009456B4" w:rsidP="00934FC4">
            <w:pPr>
              <w:autoSpaceDE w:val="0"/>
              <w:autoSpaceDN w:val="0"/>
              <w:adjustRightInd w:val="0"/>
              <w:spacing w:after="40" w:line="252" w:lineRule="auto"/>
              <w:rPr>
                <w:sz w:val="18"/>
                <w:szCs w:val="18"/>
                <w:lang w:eastAsia="pt-BR"/>
              </w:rPr>
            </w:pPr>
            <w:r w:rsidRPr="009A7A2F">
              <w:rPr>
                <w:b/>
                <w:bCs/>
                <w:sz w:val="18"/>
                <w:szCs w:val="18"/>
                <w:lang w:eastAsia="pt-BR"/>
              </w:rPr>
              <w:t>(Hz)</w:t>
            </w:r>
          </w:p>
        </w:tc>
      </w:tr>
      <w:tr w:rsidR="009456B4" w:rsidRPr="009A7A2F" w:rsidTr="00D51CC4">
        <w:tc>
          <w:tcPr>
            <w:tcW w:w="1644"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lastRenderedPageBreak/>
              <w:t>3,52/</w:t>
            </w:r>
            <w:proofErr w:type="gramStart"/>
            <w:r w:rsidRPr="009A7A2F">
              <w:rPr>
                <w:sz w:val="18"/>
                <w:szCs w:val="18"/>
                <w:lang w:eastAsia="pt-BR"/>
              </w:rPr>
              <w:t>(</w:t>
            </w:r>
            <w:proofErr w:type="gramEnd"/>
            <w:r w:rsidRPr="009A7A2F">
              <w:rPr>
                <w:sz w:val="18"/>
                <w:szCs w:val="18"/>
                <w:lang w:eastAsia="pt-BR"/>
              </w:rPr>
              <w:t>12.000)</w:t>
            </w:r>
          </w:p>
        </w:tc>
        <w:tc>
          <w:tcPr>
            <w:tcW w:w="1398"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1.193</w:t>
            </w:r>
          </w:p>
        </w:tc>
        <w:tc>
          <w:tcPr>
            <w:tcW w:w="1399"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5,8</w:t>
            </w:r>
          </w:p>
        </w:tc>
        <w:tc>
          <w:tcPr>
            <w:tcW w:w="143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2,95</w:t>
            </w:r>
          </w:p>
        </w:tc>
        <w:tc>
          <w:tcPr>
            <w:tcW w:w="134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550</w:t>
            </w:r>
          </w:p>
        </w:tc>
        <w:tc>
          <w:tcPr>
            <w:tcW w:w="1497"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9456B4" w:rsidRPr="009A7A2F" w:rsidTr="00D51CC4">
        <w:tc>
          <w:tcPr>
            <w:tcW w:w="1644"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5,42/</w:t>
            </w:r>
            <w:proofErr w:type="gramStart"/>
            <w:r w:rsidRPr="009A7A2F">
              <w:rPr>
                <w:sz w:val="18"/>
                <w:szCs w:val="18"/>
                <w:lang w:eastAsia="pt-BR"/>
              </w:rPr>
              <w:t>(</w:t>
            </w:r>
            <w:proofErr w:type="gramEnd"/>
            <w:r w:rsidRPr="009A7A2F">
              <w:rPr>
                <w:sz w:val="18"/>
                <w:szCs w:val="18"/>
                <w:lang w:eastAsia="pt-BR"/>
              </w:rPr>
              <w:t>18.000)</w:t>
            </w:r>
          </w:p>
        </w:tc>
        <w:tc>
          <w:tcPr>
            <w:tcW w:w="1398"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1.790</w:t>
            </w:r>
          </w:p>
        </w:tc>
        <w:tc>
          <w:tcPr>
            <w:tcW w:w="1399"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8,7</w:t>
            </w:r>
          </w:p>
        </w:tc>
        <w:tc>
          <w:tcPr>
            <w:tcW w:w="143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2,95</w:t>
            </w:r>
          </w:p>
        </w:tc>
        <w:tc>
          <w:tcPr>
            <w:tcW w:w="134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800</w:t>
            </w:r>
          </w:p>
        </w:tc>
        <w:tc>
          <w:tcPr>
            <w:tcW w:w="1497"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9456B4" w:rsidRPr="009A7A2F" w:rsidTr="00D51CC4">
        <w:tc>
          <w:tcPr>
            <w:tcW w:w="1644"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5,42/</w:t>
            </w:r>
            <w:proofErr w:type="gramStart"/>
            <w:r w:rsidRPr="009A7A2F">
              <w:rPr>
                <w:sz w:val="18"/>
                <w:szCs w:val="18"/>
                <w:lang w:eastAsia="pt-BR"/>
              </w:rPr>
              <w:t>(</w:t>
            </w:r>
            <w:proofErr w:type="gramEnd"/>
            <w:r w:rsidRPr="009A7A2F">
              <w:rPr>
                <w:sz w:val="18"/>
                <w:szCs w:val="18"/>
                <w:lang w:eastAsia="pt-BR"/>
              </w:rPr>
              <w:t>18.000)</w:t>
            </w:r>
          </w:p>
        </w:tc>
        <w:tc>
          <w:tcPr>
            <w:tcW w:w="1398"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1.790</w:t>
            </w:r>
          </w:p>
        </w:tc>
        <w:tc>
          <w:tcPr>
            <w:tcW w:w="1399"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8,7</w:t>
            </w:r>
          </w:p>
        </w:tc>
        <w:tc>
          <w:tcPr>
            <w:tcW w:w="143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2,95</w:t>
            </w:r>
          </w:p>
        </w:tc>
        <w:tc>
          <w:tcPr>
            <w:tcW w:w="134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800</w:t>
            </w:r>
          </w:p>
        </w:tc>
        <w:tc>
          <w:tcPr>
            <w:tcW w:w="1497"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9456B4" w:rsidRPr="009A7A2F" w:rsidTr="00D51CC4">
        <w:tc>
          <w:tcPr>
            <w:tcW w:w="1644"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6,45/</w:t>
            </w:r>
            <w:proofErr w:type="gramStart"/>
            <w:r w:rsidRPr="009A7A2F">
              <w:rPr>
                <w:sz w:val="18"/>
                <w:szCs w:val="18"/>
                <w:lang w:eastAsia="pt-BR"/>
              </w:rPr>
              <w:t>(</w:t>
            </w:r>
            <w:proofErr w:type="gramEnd"/>
            <w:r w:rsidRPr="009A7A2F">
              <w:rPr>
                <w:sz w:val="18"/>
                <w:szCs w:val="18"/>
                <w:lang w:eastAsia="pt-BR"/>
              </w:rPr>
              <w:t>22.000)</w:t>
            </w:r>
          </w:p>
        </w:tc>
        <w:tc>
          <w:tcPr>
            <w:tcW w:w="1398"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2.188</w:t>
            </w:r>
          </w:p>
        </w:tc>
        <w:tc>
          <w:tcPr>
            <w:tcW w:w="1399"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10,2</w:t>
            </w:r>
          </w:p>
        </w:tc>
        <w:tc>
          <w:tcPr>
            <w:tcW w:w="143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2,95</w:t>
            </w:r>
          </w:p>
        </w:tc>
        <w:tc>
          <w:tcPr>
            <w:tcW w:w="134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960</w:t>
            </w:r>
          </w:p>
        </w:tc>
        <w:tc>
          <w:tcPr>
            <w:tcW w:w="1497"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9456B4" w:rsidRPr="009A7A2F" w:rsidTr="00D51CC4">
        <w:tc>
          <w:tcPr>
            <w:tcW w:w="1644"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6,45/</w:t>
            </w:r>
            <w:proofErr w:type="gramStart"/>
            <w:r w:rsidRPr="009A7A2F">
              <w:rPr>
                <w:sz w:val="18"/>
                <w:szCs w:val="18"/>
                <w:lang w:eastAsia="pt-BR"/>
              </w:rPr>
              <w:t>(</w:t>
            </w:r>
            <w:proofErr w:type="gramEnd"/>
            <w:r w:rsidRPr="009A7A2F">
              <w:rPr>
                <w:sz w:val="18"/>
                <w:szCs w:val="18"/>
                <w:lang w:eastAsia="pt-BR"/>
              </w:rPr>
              <w:t>22.000)</w:t>
            </w:r>
          </w:p>
        </w:tc>
        <w:tc>
          <w:tcPr>
            <w:tcW w:w="1398"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2.188</w:t>
            </w:r>
          </w:p>
        </w:tc>
        <w:tc>
          <w:tcPr>
            <w:tcW w:w="1399"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10,2</w:t>
            </w:r>
          </w:p>
        </w:tc>
        <w:tc>
          <w:tcPr>
            <w:tcW w:w="143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2,95</w:t>
            </w:r>
          </w:p>
        </w:tc>
        <w:tc>
          <w:tcPr>
            <w:tcW w:w="1346"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960</w:t>
            </w:r>
          </w:p>
        </w:tc>
        <w:tc>
          <w:tcPr>
            <w:tcW w:w="1497" w:type="dxa"/>
            <w:vAlign w:val="center"/>
          </w:tcPr>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60</w:t>
            </w:r>
          </w:p>
        </w:tc>
      </w:tr>
    </w:tbl>
    <w:p w:rsidR="009456B4" w:rsidRPr="009A7A2F" w:rsidRDefault="009456B4" w:rsidP="00934FC4">
      <w:pPr>
        <w:autoSpaceDE w:val="0"/>
        <w:autoSpaceDN w:val="0"/>
        <w:adjustRightInd w:val="0"/>
        <w:spacing w:after="40" w:line="252" w:lineRule="auto"/>
        <w:rPr>
          <w:sz w:val="18"/>
          <w:szCs w:val="18"/>
          <w:lang w:eastAsia="pt-BR"/>
        </w:rPr>
      </w:pPr>
    </w:p>
    <w:p w:rsidR="009456B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Considere-se que um auditório possua capacidade para 40 pessoas, cada uma produzindo uma quantidade média de calor, e que praticamente todo o calor que flui para fora do auditório o faz por meio dos aparelhos de ar-condicionado.</w:t>
      </w:r>
    </w:p>
    <w:p w:rsidR="00433084" w:rsidRPr="009A7A2F" w:rsidRDefault="009456B4" w:rsidP="00934FC4">
      <w:pPr>
        <w:autoSpaceDE w:val="0"/>
        <w:autoSpaceDN w:val="0"/>
        <w:adjustRightInd w:val="0"/>
        <w:spacing w:after="40" w:line="252" w:lineRule="auto"/>
        <w:rPr>
          <w:sz w:val="18"/>
          <w:szCs w:val="18"/>
          <w:lang w:eastAsia="pt-BR"/>
        </w:rPr>
      </w:pPr>
      <w:r w:rsidRPr="009A7A2F">
        <w:rPr>
          <w:sz w:val="18"/>
          <w:szCs w:val="18"/>
          <w:lang w:eastAsia="pt-BR"/>
        </w:rPr>
        <w:t xml:space="preserve">Nessa situação, entre as informações listadas, </w:t>
      </w:r>
      <w:proofErr w:type="gramStart"/>
      <w:r w:rsidRPr="009A7A2F">
        <w:rPr>
          <w:sz w:val="18"/>
          <w:szCs w:val="18"/>
          <w:lang w:eastAsia="pt-BR"/>
        </w:rPr>
        <w:t>aquelas essenciais para</w:t>
      </w:r>
      <w:proofErr w:type="gramEnd"/>
      <w:r w:rsidRPr="009A7A2F">
        <w:rPr>
          <w:sz w:val="18"/>
          <w:szCs w:val="18"/>
          <w:lang w:eastAsia="pt-BR"/>
        </w:rPr>
        <w:t xml:space="preserve"> se determinar quantos e/ou quais aparelhos de ar-condicionado são precisos para manter, com lotação máxima, a temperatura interna do auditório agradável e constante, bem como determinar a espessura da fiação do circuito elétrico para a ligação desses aparelhos, são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E92B5A" w:rsidRPr="009A7A2F">
        <w:rPr>
          <w:sz w:val="18"/>
          <w:szCs w:val="18"/>
          <w:lang w:eastAsia="pt-BR"/>
        </w:rPr>
        <w:t xml:space="preserve">vazão de ar e potência.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274D71" w:rsidRPr="009A7A2F">
        <w:rPr>
          <w:sz w:val="18"/>
          <w:szCs w:val="18"/>
          <w:lang w:eastAsia="pt-BR"/>
        </w:rPr>
        <w:t xml:space="preserve">vazão de ar e corrente elétrica - ciclo frio.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AF1E6D" w:rsidRPr="009A7A2F">
        <w:rPr>
          <w:sz w:val="18"/>
          <w:szCs w:val="18"/>
          <w:lang w:eastAsia="pt-BR"/>
        </w:rPr>
        <w:t xml:space="preserve">eficiência energética e potência.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770C6" w:rsidRPr="009A7A2F">
        <w:rPr>
          <w:sz w:val="18"/>
          <w:szCs w:val="18"/>
          <w:lang w:eastAsia="pt-BR"/>
        </w:rPr>
        <w:t xml:space="preserve">capacidade de refrigeração e frequência.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735D41" w:rsidRPr="009A7A2F">
        <w:rPr>
          <w:sz w:val="18"/>
          <w:szCs w:val="18"/>
          <w:lang w:eastAsia="pt-BR"/>
        </w:rPr>
        <w:t xml:space="preserve">capacidade de refrigeração e corrente elétrica – ciclo frio.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B17A67" w:rsidRPr="009A7A2F" w:rsidRDefault="00B17A67"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B17A67" w:rsidRPr="009A7A2F" w:rsidRDefault="00B17A67" w:rsidP="00934FC4">
      <w:pPr>
        <w:widowControl w:val="0"/>
        <w:autoSpaceDE w:val="0"/>
        <w:autoSpaceDN w:val="0"/>
        <w:adjustRightInd w:val="0"/>
        <w:spacing w:after="0" w:line="240" w:lineRule="auto"/>
        <w:rPr>
          <w:sz w:val="18"/>
          <w:szCs w:val="18"/>
          <w:lang w:eastAsia="pt-BR"/>
        </w:rPr>
      </w:pPr>
    </w:p>
    <w:p w:rsidR="00433084" w:rsidRPr="009A7A2F" w:rsidRDefault="00B17A67" w:rsidP="00934FC4">
      <w:pPr>
        <w:autoSpaceDE w:val="0"/>
        <w:autoSpaceDN w:val="0"/>
        <w:adjustRightInd w:val="0"/>
        <w:spacing w:after="40" w:line="252" w:lineRule="auto"/>
        <w:rPr>
          <w:sz w:val="18"/>
          <w:szCs w:val="18"/>
          <w:lang w:eastAsia="pt-BR"/>
        </w:rPr>
      </w:pPr>
      <w:r w:rsidRPr="009A7A2F">
        <w:rPr>
          <w:sz w:val="18"/>
          <w:szCs w:val="18"/>
          <w:lang w:eastAsia="pt-BR"/>
        </w:rPr>
        <w:t xml:space="preserve">Para se determinar quantos aparelhos são necessários, deve-se conhecer a capacidade de refrigeração do modelo a ser instalado. Quanto mais aparelhos são instalados, maior a corrente “puxada” da rede, necessitando de fios de diâmetro cada vez maior. Para tal, é necessário determinar a intensidade da corrente elétrica de alimentação dos aparelhos.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C2638"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92</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CC2638" w:rsidRPr="009A7A2F">
        <w:rPr>
          <w:sz w:val="18"/>
          <w:szCs w:val="18"/>
          <w:lang w:eastAsia="pt-BR"/>
        </w:rPr>
        <w:t>Considere a seguinte situação hipotética: ao preparar o palco para a apresentação de uma peça de teatro, o iluminador deveria colocar três atores sob luzes que tinham igual brilho e os demais, sob luzes de menor brilho. O iluminador determinou, então, aos técnicos, que instalassem no palco oito lâmpadas incandescentes com a mesma especificação (L1 a L8), interligadas em um circuito com uma bateria, conforme mostra a figura.</w:t>
      </w:r>
    </w:p>
    <w:p w:rsidR="00CC2638" w:rsidRPr="009A7A2F" w:rsidRDefault="00CC2638" w:rsidP="00934FC4">
      <w:pPr>
        <w:autoSpaceDE w:val="0"/>
        <w:autoSpaceDN w:val="0"/>
        <w:adjustRightInd w:val="0"/>
        <w:spacing w:after="40" w:line="252" w:lineRule="auto"/>
        <w:rPr>
          <w:sz w:val="18"/>
          <w:szCs w:val="18"/>
          <w:lang w:eastAsia="pt-BR"/>
        </w:rPr>
      </w:pPr>
    </w:p>
    <w:p w:rsidR="00CC2638" w:rsidRPr="009A7A2F" w:rsidRDefault="00382D3D" w:rsidP="00934FC4">
      <w:pPr>
        <w:autoSpaceDE w:val="0"/>
        <w:autoSpaceDN w:val="0"/>
        <w:adjustRightInd w:val="0"/>
        <w:spacing w:after="40" w:line="252" w:lineRule="auto"/>
        <w:rPr>
          <w:b/>
          <w:sz w:val="18"/>
          <w:szCs w:val="18"/>
          <w:lang w:eastAsia="pt-BR"/>
        </w:rPr>
      </w:pPr>
      <w:r w:rsidRPr="009A7A2F">
        <w:rPr>
          <w:b/>
          <w:noProof/>
          <w:sz w:val="18"/>
          <w:szCs w:val="18"/>
          <w:lang w:eastAsia="pt-BR"/>
        </w:rPr>
        <w:drawing>
          <wp:inline distT="0" distB="0" distL="0" distR="0" wp14:anchorId="372EE6C4" wp14:editId="1D57C3D3">
            <wp:extent cx="2971800" cy="1228725"/>
            <wp:effectExtent l="0" t="0" r="0" b="9525"/>
            <wp:docPr id="381" name="Image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971800" cy="1228725"/>
                    </a:xfrm>
                    <a:prstGeom prst="rect">
                      <a:avLst/>
                    </a:prstGeom>
                    <a:noFill/>
                    <a:ln>
                      <a:noFill/>
                    </a:ln>
                  </pic:spPr>
                </pic:pic>
              </a:graphicData>
            </a:graphic>
          </wp:inline>
        </w:drawing>
      </w:r>
    </w:p>
    <w:p w:rsidR="00CC2638" w:rsidRPr="009A7A2F" w:rsidRDefault="00CC2638" w:rsidP="00934FC4">
      <w:pPr>
        <w:autoSpaceDE w:val="0"/>
        <w:autoSpaceDN w:val="0"/>
        <w:adjustRightInd w:val="0"/>
        <w:spacing w:after="40" w:line="252" w:lineRule="auto"/>
        <w:rPr>
          <w:b/>
          <w:sz w:val="18"/>
          <w:szCs w:val="18"/>
          <w:lang w:eastAsia="pt-BR"/>
        </w:rPr>
      </w:pPr>
    </w:p>
    <w:p w:rsidR="00433084" w:rsidRPr="009A7A2F" w:rsidRDefault="00CC2638" w:rsidP="00934FC4">
      <w:pPr>
        <w:autoSpaceDE w:val="0"/>
        <w:autoSpaceDN w:val="0"/>
        <w:adjustRightInd w:val="0"/>
        <w:spacing w:after="40" w:line="252" w:lineRule="auto"/>
        <w:rPr>
          <w:sz w:val="18"/>
          <w:szCs w:val="18"/>
          <w:lang w:eastAsia="pt-BR"/>
        </w:rPr>
      </w:pPr>
      <w:r w:rsidRPr="009A7A2F">
        <w:rPr>
          <w:sz w:val="18"/>
          <w:szCs w:val="18"/>
          <w:lang w:eastAsia="pt-BR"/>
        </w:rPr>
        <w:t xml:space="preserve">Nessa situação, quais são as três lâmpadas que acendem com o mesmo </w:t>
      </w:r>
      <w:proofErr w:type="gramStart"/>
      <w:r w:rsidRPr="009A7A2F">
        <w:rPr>
          <w:sz w:val="18"/>
          <w:szCs w:val="18"/>
          <w:lang w:eastAsia="pt-BR"/>
        </w:rPr>
        <w:t>brilho</w:t>
      </w:r>
      <w:proofErr w:type="gramEnd"/>
      <w:r w:rsidRPr="009A7A2F">
        <w:rPr>
          <w:sz w:val="18"/>
          <w:szCs w:val="18"/>
          <w:lang w:eastAsia="pt-BR"/>
        </w:rPr>
        <w:t xml:space="preserve"> por apresentarem igual valor de corrente fluindo nelas, sob as quais devem se posicionar os três atores?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235CD4" w:rsidRPr="009A7A2F">
        <w:rPr>
          <w:sz w:val="18"/>
          <w:szCs w:val="18"/>
          <w:lang w:eastAsia="pt-BR"/>
        </w:rPr>
        <w:t xml:space="preserve">L1, L2 e L3.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1E0F42" w:rsidRPr="009A7A2F">
        <w:rPr>
          <w:sz w:val="18"/>
          <w:szCs w:val="18"/>
          <w:lang w:eastAsia="pt-BR"/>
        </w:rPr>
        <w:t xml:space="preserve">L2, L3 e L4.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A36944" w:rsidRPr="009A7A2F">
        <w:rPr>
          <w:sz w:val="18"/>
          <w:szCs w:val="18"/>
          <w:lang w:eastAsia="pt-BR"/>
        </w:rPr>
        <w:t xml:space="preserve">L2, L5 e L7.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BE560F" w:rsidRPr="009A7A2F">
        <w:rPr>
          <w:sz w:val="18"/>
          <w:szCs w:val="18"/>
          <w:lang w:eastAsia="pt-BR"/>
        </w:rPr>
        <w:t xml:space="preserve">L4, L5 e L6.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216C62" w:rsidRPr="009A7A2F">
        <w:rPr>
          <w:sz w:val="18"/>
          <w:szCs w:val="18"/>
          <w:lang w:eastAsia="pt-BR"/>
        </w:rPr>
        <w:t xml:space="preserve">L4, L7 e L8.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0227AA" w:rsidRPr="009A7A2F" w:rsidRDefault="000227AA" w:rsidP="00934FC4">
      <w:pPr>
        <w:widowControl w:val="0"/>
        <w:autoSpaceDE w:val="0"/>
        <w:autoSpaceDN w:val="0"/>
        <w:adjustRightInd w:val="0"/>
        <w:spacing w:after="0" w:line="240" w:lineRule="auto"/>
        <w:rPr>
          <w:sz w:val="18"/>
          <w:szCs w:val="18"/>
          <w:lang w:eastAsia="pt-BR"/>
        </w:rPr>
      </w:pPr>
      <w:r w:rsidRPr="009A7A2F">
        <w:rPr>
          <w:sz w:val="18"/>
          <w:szCs w:val="18"/>
          <w:lang w:eastAsia="pt-BR"/>
        </w:rPr>
        <w:t>[B]</w:t>
      </w:r>
    </w:p>
    <w:p w:rsidR="000227AA" w:rsidRPr="009A7A2F" w:rsidRDefault="000227AA" w:rsidP="00934FC4">
      <w:pPr>
        <w:widowControl w:val="0"/>
        <w:autoSpaceDE w:val="0"/>
        <w:autoSpaceDN w:val="0"/>
        <w:adjustRightInd w:val="0"/>
        <w:spacing w:after="0" w:line="240" w:lineRule="auto"/>
        <w:rPr>
          <w:sz w:val="18"/>
          <w:szCs w:val="18"/>
          <w:lang w:eastAsia="pt-BR"/>
        </w:rPr>
      </w:pPr>
    </w:p>
    <w:p w:rsidR="000227AA" w:rsidRPr="009A7A2F" w:rsidRDefault="000227AA" w:rsidP="00934FC4">
      <w:pPr>
        <w:autoSpaceDE w:val="0"/>
        <w:autoSpaceDN w:val="0"/>
        <w:adjustRightInd w:val="0"/>
        <w:spacing w:after="40" w:line="252" w:lineRule="auto"/>
        <w:rPr>
          <w:sz w:val="18"/>
          <w:szCs w:val="18"/>
          <w:lang w:eastAsia="pt-BR"/>
        </w:rPr>
      </w:pPr>
      <w:r w:rsidRPr="009A7A2F">
        <w:rPr>
          <w:sz w:val="18"/>
          <w:szCs w:val="18"/>
          <w:lang w:eastAsia="pt-BR"/>
        </w:rPr>
        <w:t>Inicialmente, modifiquemos o circuito para melhor visualização.</w:t>
      </w:r>
    </w:p>
    <w:p w:rsidR="000227AA" w:rsidRPr="009A7A2F" w:rsidRDefault="000227AA" w:rsidP="00934FC4">
      <w:pPr>
        <w:autoSpaceDE w:val="0"/>
        <w:autoSpaceDN w:val="0"/>
        <w:adjustRightInd w:val="0"/>
        <w:spacing w:after="40" w:line="252" w:lineRule="auto"/>
        <w:rPr>
          <w:sz w:val="18"/>
          <w:szCs w:val="18"/>
          <w:lang w:eastAsia="pt-BR"/>
        </w:rPr>
      </w:pPr>
    </w:p>
    <w:p w:rsidR="000227AA" w:rsidRPr="009A7A2F" w:rsidRDefault="00382D3D" w:rsidP="00934FC4">
      <w:pPr>
        <w:autoSpaceDE w:val="0"/>
        <w:autoSpaceDN w:val="0"/>
        <w:adjustRightInd w:val="0"/>
        <w:spacing w:after="40" w:line="252" w:lineRule="auto"/>
        <w:rPr>
          <w:sz w:val="18"/>
          <w:szCs w:val="18"/>
          <w:lang w:eastAsia="pt-BR"/>
        </w:rPr>
      </w:pPr>
      <w:r w:rsidRPr="009A7A2F">
        <w:rPr>
          <w:noProof/>
          <w:sz w:val="18"/>
          <w:szCs w:val="18"/>
          <w:lang w:eastAsia="pt-BR"/>
        </w:rPr>
        <w:drawing>
          <wp:inline distT="0" distB="0" distL="0" distR="0" wp14:anchorId="4B00283B" wp14:editId="60142A36">
            <wp:extent cx="3038475" cy="1428750"/>
            <wp:effectExtent l="0" t="0" r="9525" b="0"/>
            <wp:docPr id="382" name="Imagem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2"/>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3038475" cy="1428750"/>
                    </a:xfrm>
                    <a:prstGeom prst="rect">
                      <a:avLst/>
                    </a:prstGeom>
                    <a:noFill/>
                    <a:ln>
                      <a:noFill/>
                    </a:ln>
                  </pic:spPr>
                </pic:pic>
              </a:graphicData>
            </a:graphic>
          </wp:inline>
        </w:drawing>
      </w:r>
    </w:p>
    <w:p w:rsidR="000227AA" w:rsidRPr="009A7A2F" w:rsidRDefault="000227AA" w:rsidP="00934FC4">
      <w:pPr>
        <w:autoSpaceDE w:val="0"/>
        <w:autoSpaceDN w:val="0"/>
        <w:adjustRightInd w:val="0"/>
        <w:spacing w:after="40" w:line="252" w:lineRule="auto"/>
        <w:rPr>
          <w:sz w:val="18"/>
          <w:szCs w:val="18"/>
          <w:lang w:eastAsia="pt-BR"/>
        </w:rPr>
      </w:pPr>
    </w:p>
    <w:p w:rsidR="00E37519" w:rsidRPr="009A7A2F" w:rsidRDefault="00382D3D" w:rsidP="00934FC4">
      <w:pPr>
        <w:autoSpaceDE w:val="0"/>
        <w:autoSpaceDN w:val="0"/>
        <w:adjustRightInd w:val="0"/>
        <w:spacing w:after="40" w:line="252" w:lineRule="auto"/>
        <w:rPr>
          <w:sz w:val="18"/>
          <w:szCs w:val="18"/>
          <w:lang w:eastAsia="pt-BR"/>
        </w:rPr>
      </w:pPr>
      <w:r w:rsidRPr="009A7A2F">
        <w:rPr>
          <w:noProof/>
          <w:sz w:val="18"/>
          <w:szCs w:val="18"/>
          <w:lang w:eastAsia="pt-BR"/>
        </w:rPr>
        <w:drawing>
          <wp:inline distT="0" distB="0" distL="0" distR="0" wp14:anchorId="00A43E1A" wp14:editId="37EF0ED0">
            <wp:extent cx="2990850" cy="2181225"/>
            <wp:effectExtent l="0" t="0" r="0" b="9525"/>
            <wp:docPr id="383" name="Imagem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3"/>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2990850" cy="2181225"/>
                    </a:xfrm>
                    <a:prstGeom prst="rect">
                      <a:avLst/>
                    </a:prstGeom>
                    <a:noFill/>
                    <a:ln>
                      <a:noFill/>
                    </a:ln>
                  </pic:spPr>
                </pic:pic>
              </a:graphicData>
            </a:graphic>
          </wp:inline>
        </w:drawing>
      </w:r>
    </w:p>
    <w:p w:rsidR="000227AA" w:rsidRPr="009A7A2F" w:rsidRDefault="000227AA" w:rsidP="00934FC4">
      <w:pPr>
        <w:autoSpaceDE w:val="0"/>
        <w:autoSpaceDN w:val="0"/>
        <w:adjustRightInd w:val="0"/>
        <w:spacing w:after="40" w:line="252" w:lineRule="auto"/>
        <w:rPr>
          <w:sz w:val="18"/>
          <w:szCs w:val="18"/>
          <w:lang w:eastAsia="pt-BR"/>
        </w:rPr>
      </w:pPr>
    </w:p>
    <w:p w:rsidR="000227AA" w:rsidRPr="009A7A2F" w:rsidRDefault="000227AA" w:rsidP="00934FC4">
      <w:pPr>
        <w:autoSpaceDE w:val="0"/>
        <w:autoSpaceDN w:val="0"/>
        <w:adjustRightInd w:val="0"/>
        <w:spacing w:after="40" w:line="252" w:lineRule="auto"/>
        <w:rPr>
          <w:sz w:val="18"/>
          <w:szCs w:val="18"/>
          <w:lang w:eastAsia="pt-BR"/>
        </w:rPr>
      </w:pPr>
      <w:r w:rsidRPr="009A7A2F">
        <w:rPr>
          <w:sz w:val="18"/>
          <w:szCs w:val="18"/>
          <w:lang w:eastAsia="pt-BR"/>
        </w:rPr>
        <w:t xml:space="preserve">Como as lâmpadas são idênticas, todas têm mesma resistência R. O esquema acima mostra a resistência equivalente entre as lâmpadas em série, entre os pontos </w:t>
      </w:r>
      <w:r w:rsidRPr="009A7A2F">
        <w:rPr>
          <w:i/>
          <w:sz w:val="18"/>
          <w:szCs w:val="18"/>
          <w:lang w:eastAsia="pt-BR"/>
        </w:rPr>
        <w:t>C</w:t>
      </w:r>
      <w:r w:rsidRPr="009A7A2F">
        <w:rPr>
          <w:sz w:val="18"/>
          <w:szCs w:val="18"/>
          <w:lang w:eastAsia="pt-BR"/>
        </w:rPr>
        <w:t xml:space="preserve"> e </w:t>
      </w:r>
      <w:r w:rsidRPr="009A7A2F">
        <w:rPr>
          <w:i/>
          <w:sz w:val="18"/>
          <w:szCs w:val="18"/>
          <w:lang w:eastAsia="pt-BR"/>
        </w:rPr>
        <w:t>D</w:t>
      </w:r>
      <w:r w:rsidRPr="009A7A2F">
        <w:rPr>
          <w:sz w:val="18"/>
          <w:szCs w:val="18"/>
          <w:lang w:eastAsia="pt-BR"/>
        </w:rPr>
        <w:t xml:space="preserve"> e entre os pontos </w:t>
      </w:r>
      <w:r w:rsidRPr="009A7A2F">
        <w:rPr>
          <w:i/>
          <w:sz w:val="18"/>
          <w:szCs w:val="18"/>
          <w:lang w:eastAsia="pt-BR"/>
        </w:rPr>
        <w:t>B’</w:t>
      </w:r>
      <w:r w:rsidRPr="009A7A2F">
        <w:rPr>
          <w:sz w:val="18"/>
          <w:szCs w:val="18"/>
          <w:lang w:eastAsia="pt-BR"/>
        </w:rPr>
        <w:t xml:space="preserve"> e </w:t>
      </w:r>
      <w:r w:rsidRPr="009A7A2F">
        <w:rPr>
          <w:i/>
          <w:sz w:val="18"/>
          <w:szCs w:val="18"/>
          <w:lang w:eastAsia="pt-BR"/>
        </w:rPr>
        <w:t>D’</w:t>
      </w:r>
      <w:r w:rsidRPr="009A7A2F">
        <w:rPr>
          <w:sz w:val="18"/>
          <w:szCs w:val="18"/>
          <w:lang w:eastAsia="pt-BR"/>
        </w:rPr>
        <w:t xml:space="preserve">. A resistência equivalente entre os pontos </w:t>
      </w:r>
      <w:r w:rsidRPr="009A7A2F">
        <w:rPr>
          <w:i/>
          <w:sz w:val="18"/>
          <w:szCs w:val="18"/>
          <w:lang w:eastAsia="pt-BR"/>
        </w:rPr>
        <w:t>C</w:t>
      </w:r>
      <w:r w:rsidRPr="009A7A2F">
        <w:rPr>
          <w:sz w:val="18"/>
          <w:szCs w:val="18"/>
          <w:lang w:eastAsia="pt-BR"/>
        </w:rPr>
        <w:t xml:space="preserve"> e </w:t>
      </w:r>
      <w:r w:rsidRPr="009A7A2F">
        <w:rPr>
          <w:i/>
          <w:sz w:val="18"/>
          <w:szCs w:val="18"/>
          <w:lang w:eastAsia="pt-BR"/>
        </w:rPr>
        <w:t xml:space="preserve">D </w:t>
      </w:r>
      <w:r w:rsidRPr="009A7A2F">
        <w:rPr>
          <w:sz w:val="18"/>
          <w:szCs w:val="18"/>
          <w:lang w:eastAsia="pt-BR"/>
        </w:rPr>
        <w:t xml:space="preserve">é </w:t>
      </w:r>
      <w:r w:rsidR="00DF45D6" w:rsidRPr="009A7A2F">
        <w:rPr>
          <w:position w:val="-20"/>
          <w:sz w:val="18"/>
          <w:szCs w:val="18"/>
          <w:lang w:eastAsia="pt-BR"/>
        </w:rPr>
        <w:object w:dxaOrig="1260" w:dyaOrig="540">
          <v:shape id="_x0000_i1465" type="#_x0000_t75" style="width:63pt;height:27pt" o:ole="">
            <v:imagedata r:id="rId1020" o:title=""/>
          </v:shape>
          <o:OLEObject Type="Embed" ProgID="Equation.DSMT4" ShapeID="_x0000_i1465" DrawAspect="Content" ObjectID="_1570963690" r:id="rId1021"/>
        </w:object>
      </w:r>
      <w:r w:rsidRPr="009A7A2F">
        <w:rPr>
          <w:sz w:val="18"/>
          <w:szCs w:val="18"/>
          <w:lang w:eastAsia="pt-BR"/>
        </w:rPr>
        <w:t xml:space="preserve">, e entre os pontos </w:t>
      </w:r>
      <w:r w:rsidRPr="009A7A2F">
        <w:rPr>
          <w:i/>
          <w:sz w:val="18"/>
          <w:szCs w:val="18"/>
          <w:lang w:eastAsia="pt-BR"/>
        </w:rPr>
        <w:t>B’</w:t>
      </w:r>
      <w:r w:rsidRPr="009A7A2F">
        <w:rPr>
          <w:sz w:val="18"/>
          <w:szCs w:val="18"/>
          <w:lang w:eastAsia="pt-BR"/>
        </w:rPr>
        <w:t xml:space="preserve"> e </w:t>
      </w:r>
      <w:r w:rsidRPr="009A7A2F">
        <w:rPr>
          <w:i/>
          <w:sz w:val="18"/>
          <w:szCs w:val="18"/>
          <w:lang w:eastAsia="pt-BR"/>
        </w:rPr>
        <w:t>D’</w:t>
      </w:r>
      <w:r w:rsidRPr="009A7A2F">
        <w:rPr>
          <w:sz w:val="18"/>
          <w:szCs w:val="18"/>
          <w:lang w:eastAsia="pt-BR"/>
        </w:rPr>
        <w:t xml:space="preserve"> é </w:t>
      </w:r>
      <w:proofErr w:type="gramStart"/>
      <w:r w:rsidRPr="009A7A2F">
        <w:rPr>
          <w:sz w:val="18"/>
          <w:szCs w:val="18"/>
          <w:lang w:eastAsia="pt-BR"/>
        </w:rPr>
        <w:t>2</w:t>
      </w:r>
      <w:proofErr w:type="gramEnd"/>
      <w:r w:rsidRPr="009A7A2F">
        <w:rPr>
          <w:spacing w:val="-26"/>
          <w:sz w:val="18"/>
          <w:szCs w:val="18"/>
          <w:lang w:eastAsia="pt-BR"/>
        </w:rPr>
        <w:t xml:space="preserve"> </w:t>
      </w:r>
      <w:r w:rsidRPr="009A7A2F">
        <w:rPr>
          <w:sz w:val="18"/>
          <w:szCs w:val="18"/>
          <w:lang w:eastAsia="pt-BR"/>
        </w:rPr>
        <w:t>R.</w:t>
      </w:r>
    </w:p>
    <w:p w:rsidR="000227AA" w:rsidRPr="009A7A2F" w:rsidRDefault="000227AA" w:rsidP="00934FC4">
      <w:pPr>
        <w:autoSpaceDE w:val="0"/>
        <w:autoSpaceDN w:val="0"/>
        <w:adjustRightInd w:val="0"/>
        <w:spacing w:after="40" w:line="252" w:lineRule="auto"/>
        <w:rPr>
          <w:sz w:val="18"/>
          <w:szCs w:val="18"/>
          <w:lang w:eastAsia="pt-BR"/>
        </w:rPr>
      </w:pPr>
    </w:p>
    <w:p w:rsidR="000227AA" w:rsidRPr="009A7A2F" w:rsidRDefault="000227AA" w:rsidP="00934FC4">
      <w:pPr>
        <w:autoSpaceDE w:val="0"/>
        <w:autoSpaceDN w:val="0"/>
        <w:adjustRightInd w:val="0"/>
        <w:spacing w:after="40" w:line="252" w:lineRule="auto"/>
        <w:rPr>
          <w:sz w:val="18"/>
          <w:szCs w:val="18"/>
          <w:lang w:eastAsia="pt-BR"/>
        </w:rPr>
      </w:pPr>
      <w:r w:rsidRPr="009A7A2F">
        <w:rPr>
          <w:sz w:val="18"/>
          <w:szCs w:val="18"/>
          <w:lang w:eastAsia="pt-BR"/>
        </w:rPr>
        <w:t>Analisemos a próxima simplificação:</w:t>
      </w:r>
    </w:p>
    <w:p w:rsidR="000227AA" w:rsidRPr="009A7A2F" w:rsidRDefault="000227AA" w:rsidP="00934FC4">
      <w:pPr>
        <w:autoSpaceDE w:val="0"/>
        <w:autoSpaceDN w:val="0"/>
        <w:adjustRightInd w:val="0"/>
        <w:spacing w:after="40" w:line="252" w:lineRule="auto"/>
        <w:rPr>
          <w:sz w:val="18"/>
          <w:szCs w:val="18"/>
          <w:lang w:eastAsia="pt-BR"/>
        </w:rPr>
      </w:pPr>
    </w:p>
    <w:p w:rsidR="00E37519" w:rsidRPr="009A7A2F" w:rsidRDefault="00382D3D" w:rsidP="00934FC4">
      <w:pPr>
        <w:autoSpaceDE w:val="0"/>
        <w:autoSpaceDN w:val="0"/>
        <w:adjustRightInd w:val="0"/>
        <w:spacing w:after="40" w:line="252" w:lineRule="auto"/>
        <w:rPr>
          <w:sz w:val="18"/>
          <w:szCs w:val="18"/>
          <w:lang w:eastAsia="pt-BR"/>
        </w:rPr>
      </w:pPr>
      <w:r w:rsidRPr="009A7A2F">
        <w:rPr>
          <w:noProof/>
          <w:sz w:val="18"/>
          <w:szCs w:val="18"/>
          <w:lang w:eastAsia="pt-BR"/>
        </w:rPr>
        <w:lastRenderedPageBreak/>
        <w:drawing>
          <wp:inline distT="0" distB="0" distL="0" distR="0" wp14:anchorId="69181136" wp14:editId="5B592D24">
            <wp:extent cx="3238500" cy="1724025"/>
            <wp:effectExtent l="0" t="0" r="0" b="0"/>
            <wp:docPr id="385" name="Imagem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5"/>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3238500" cy="1724025"/>
                    </a:xfrm>
                    <a:prstGeom prst="rect">
                      <a:avLst/>
                    </a:prstGeom>
                    <a:noFill/>
                    <a:ln>
                      <a:noFill/>
                    </a:ln>
                  </pic:spPr>
                </pic:pic>
              </a:graphicData>
            </a:graphic>
          </wp:inline>
        </w:drawing>
      </w:r>
    </w:p>
    <w:p w:rsidR="00E37519" w:rsidRPr="009A7A2F" w:rsidRDefault="00E37519" w:rsidP="00934FC4">
      <w:pPr>
        <w:autoSpaceDE w:val="0"/>
        <w:autoSpaceDN w:val="0"/>
        <w:adjustRightInd w:val="0"/>
        <w:spacing w:after="40" w:line="252" w:lineRule="auto"/>
        <w:rPr>
          <w:sz w:val="18"/>
          <w:szCs w:val="18"/>
          <w:lang w:eastAsia="pt-BR"/>
        </w:rPr>
      </w:pPr>
    </w:p>
    <w:p w:rsidR="000227AA" w:rsidRPr="009A7A2F" w:rsidRDefault="000227AA" w:rsidP="00934FC4">
      <w:pPr>
        <w:autoSpaceDE w:val="0"/>
        <w:autoSpaceDN w:val="0"/>
        <w:adjustRightInd w:val="0"/>
        <w:spacing w:after="40" w:line="252" w:lineRule="auto"/>
        <w:rPr>
          <w:sz w:val="18"/>
          <w:szCs w:val="18"/>
          <w:lang w:eastAsia="pt-BR"/>
        </w:rPr>
      </w:pPr>
      <w:r w:rsidRPr="009A7A2F">
        <w:rPr>
          <w:sz w:val="18"/>
          <w:szCs w:val="18"/>
          <w:lang w:eastAsia="pt-BR"/>
        </w:rPr>
        <w:t xml:space="preserve">A corrente total (I), ao chegar </w:t>
      </w:r>
      <w:proofErr w:type="gramStart"/>
      <w:r w:rsidRPr="009A7A2F">
        <w:rPr>
          <w:sz w:val="18"/>
          <w:szCs w:val="18"/>
          <w:lang w:eastAsia="pt-BR"/>
        </w:rPr>
        <w:t>no</w:t>
      </w:r>
      <w:proofErr w:type="gramEnd"/>
      <w:r w:rsidRPr="009A7A2F">
        <w:rPr>
          <w:sz w:val="18"/>
          <w:szCs w:val="18"/>
          <w:lang w:eastAsia="pt-BR"/>
        </w:rPr>
        <w:t xml:space="preserve"> ponto </w:t>
      </w:r>
      <w:r w:rsidRPr="009A7A2F">
        <w:rPr>
          <w:i/>
          <w:sz w:val="18"/>
          <w:szCs w:val="18"/>
          <w:lang w:eastAsia="pt-BR"/>
        </w:rPr>
        <w:t>B</w:t>
      </w:r>
      <w:r w:rsidRPr="009A7A2F">
        <w:rPr>
          <w:sz w:val="18"/>
          <w:szCs w:val="18"/>
          <w:lang w:eastAsia="pt-BR"/>
        </w:rPr>
        <w:t xml:space="preserve">, dividi-se, indo metade para cada para cada um dos ramos </w:t>
      </w:r>
      <w:r w:rsidRPr="009A7A2F">
        <w:rPr>
          <w:i/>
          <w:sz w:val="18"/>
          <w:szCs w:val="18"/>
          <w:lang w:eastAsia="pt-BR"/>
        </w:rPr>
        <w:t>BD</w:t>
      </w:r>
      <w:r w:rsidRPr="009A7A2F">
        <w:rPr>
          <w:sz w:val="18"/>
          <w:szCs w:val="18"/>
          <w:lang w:eastAsia="pt-BR"/>
        </w:rPr>
        <w:t xml:space="preserve"> e </w:t>
      </w:r>
      <w:r w:rsidRPr="009A7A2F">
        <w:rPr>
          <w:i/>
          <w:sz w:val="18"/>
          <w:szCs w:val="18"/>
          <w:lang w:eastAsia="pt-BR"/>
        </w:rPr>
        <w:t xml:space="preserve">B’D’ </w:t>
      </w:r>
      <w:r w:rsidRPr="009A7A2F">
        <w:rPr>
          <w:sz w:val="18"/>
          <w:szCs w:val="18"/>
          <w:lang w:eastAsia="pt-BR"/>
        </w:rPr>
        <w:t>(</w:t>
      </w:r>
      <w:r w:rsidR="00DF45D6" w:rsidRPr="009A7A2F">
        <w:rPr>
          <w:position w:val="-20"/>
          <w:sz w:val="18"/>
          <w:szCs w:val="18"/>
          <w:lang w:eastAsia="pt-BR"/>
        </w:rPr>
        <w:object w:dxaOrig="460" w:dyaOrig="540">
          <v:shape id="_x0000_i1466" type="#_x0000_t75" style="width:23.25pt;height:27pt" o:ole="">
            <v:imagedata r:id="rId1023" o:title=""/>
          </v:shape>
          <o:OLEObject Type="Embed" ProgID="Equation.DSMT4" ShapeID="_x0000_i1466" DrawAspect="Content" ObjectID="_1570963691" r:id="rId1024"/>
        </w:object>
      </w:r>
      <w:r w:rsidRPr="009A7A2F">
        <w:rPr>
          <w:sz w:val="18"/>
          <w:szCs w:val="18"/>
          <w:lang w:eastAsia="pt-BR"/>
        </w:rPr>
        <w:t>), pois nos dois ramos a resistência é 2</w:t>
      </w:r>
      <w:r w:rsidRPr="009A7A2F">
        <w:rPr>
          <w:spacing w:val="-26"/>
          <w:sz w:val="18"/>
          <w:szCs w:val="18"/>
          <w:lang w:eastAsia="pt-BR"/>
        </w:rPr>
        <w:t xml:space="preserve"> </w:t>
      </w:r>
      <w:r w:rsidRPr="009A7A2F">
        <w:rPr>
          <w:sz w:val="18"/>
          <w:szCs w:val="18"/>
          <w:lang w:eastAsia="pt-BR"/>
        </w:rPr>
        <w:t>R. Assim, as TRÊS lâmpadas percorridas por correntes iguais são L</w:t>
      </w:r>
      <w:r w:rsidRPr="009A7A2F">
        <w:rPr>
          <w:sz w:val="18"/>
          <w:szCs w:val="18"/>
          <w:vertAlign w:val="subscript"/>
          <w:lang w:eastAsia="pt-BR"/>
        </w:rPr>
        <w:t>2</w:t>
      </w:r>
      <w:r w:rsidRPr="009A7A2F">
        <w:rPr>
          <w:sz w:val="18"/>
          <w:szCs w:val="18"/>
          <w:lang w:eastAsia="pt-BR"/>
        </w:rPr>
        <w:t>, L</w:t>
      </w:r>
      <w:r w:rsidRPr="009A7A2F">
        <w:rPr>
          <w:sz w:val="18"/>
          <w:szCs w:val="18"/>
          <w:vertAlign w:val="subscript"/>
          <w:lang w:eastAsia="pt-BR"/>
        </w:rPr>
        <w:t>3</w:t>
      </w:r>
      <w:r w:rsidRPr="009A7A2F">
        <w:rPr>
          <w:sz w:val="18"/>
          <w:szCs w:val="18"/>
          <w:lang w:eastAsia="pt-BR"/>
        </w:rPr>
        <w:t xml:space="preserve"> e L</w:t>
      </w:r>
      <w:r w:rsidRPr="009A7A2F">
        <w:rPr>
          <w:sz w:val="18"/>
          <w:szCs w:val="18"/>
          <w:vertAlign w:val="subscript"/>
          <w:lang w:eastAsia="pt-BR"/>
        </w:rPr>
        <w:t>4</w:t>
      </w:r>
      <w:r w:rsidRPr="009A7A2F">
        <w:rPr>
          <w:sz w:val="18"/>
          <w:szCs w:val="18"/>
          <w:lang w:eastAsia="pt-BR"/>
        </w:rPr>
        <w:t>.</w:t>
      </w:r>
    </w:p>
    <w:p w:rsidR="000227AA" w:rsidRPr="009A7A2F" w:rsidRDefault="000227AA" w:rsidP="00934FC4">
      <w:pPr>
        <w:spacing w:after="40"/>
        <w:rPr>
          <w:sz w:val="18"/>
          <w:szCs w:val="18"/>
          <w:lang w:eastAsia="pt-BR"/>
        </w:rPr>
      </w:pPr>
      <w:r w:rsidRPr="009A7A2F">
        <w:rPr>
          <w:sz w:val="18"/>
          <w:szCs w:val="18"/>
          <w:lang w:eastAsia="pt-BR"/>
        </w:rPr>
        <w:t>Comentários:</w:t>
      </w:r>
    </w:p>
    <w:p w:rsidR="000227AA" w:rsidRPr="009A7A2F" w:rsidRDefault="000227AA" w:rsidP="00934FC4">
      <w:pPr>
        <w:spacing w:after="40"/>
        <w:rPr>
          <w:sz w:val="18"/>
          <w:szCs w:val="18"/>
          <w:lang w:eastAsia="pt-BR"/>
        </w:rPr>
      </w:pPr>
      <w:proofErr w:type="gramStart"/>
      <w:r w:rsidRPr="009A7A2F">
        <w:rPr>
          <w:sz w:val="18"/>
          <w:szCs w:val="18"/>
          <w:lang w:eastAsia="pt-BR"/>
        </w:rPr>
        <w:t>1</w:t>
      </w:r>
      <w:proofErr w:type="gramEnd"/>
      <w:r w:rsidRPr="009A7A2F">
        <w:rPr>
          <w:sz w:val="18"/>
          <w:szCs w:val="18"/>
          <w:lang w:eastAsia="pt-BR"/>
        </w:rPr>
        <w:t>) As lâmpadas L</w:t>
      </w:r>
      <w:r w:rsidRPr="009A7A2F">
        <w:rPr>
          <w:sz w:val="18"/>
          <w:szCs w:val="18"/>
          <w:vertAlign w:val="subscript"/>
          <w:lang w:eastAsia="pt-BR"/>
        </w:rPr>
        <w:t>5</w:t>
      </w:r>
      <w:r w:rsidRPr="009A7A2F">
        <w:rPr>
          <w:sz w:val="18"/>
          <w:szCs w:val="18"/>
          <w:lang w:eastAsia="pt-BR"/>
        </w:rPr>
        <w:t>, L</w:t>
      </w:r>
      <w:r w:rsidRPr="009A7A2F">
        <w:rPr>
          <w:sz w:val="18"/>
          <w:szCs w:val="18"/>
          <w:vertAlign w:val="subscript"/>
          <w:lang w:eastAsia="pt-BR"/>
        </w:rPr>
        <w:t>6</w:t>
      </w:r>
      <w:r w:rsidRPr="009A7A2F">
        <w:rPr>
          <w:sz w:val="18"/>
          <w:szCs w:val="18"/>
          <w:lang w:eastAsia="pt-BR"/>
        </w:rPr>
        <w:t>, L</w:t>
      </w:r>
      <w:r w:rsidRPr="009A7A2F">
        <w:rPr>
          <w:sz w:val="18"/>
          <w:szCs w:val="18"/>
          <w:vertAlign w:val="subscript"/>
          <w:lang w:eastAsia="pt-BR"/>
        </w:rPr>
        <w:t>7</w:t>
      </w:r>
      <w:r w:rsidRPr="009A7A2F">
        <w:rPr>
          <w:sz w:val="18"/>
          <w:szCs w:val="18"/>
          <w:lang w:eastAsia="pt-BR"/>
        </w:rPr>
        <w:t xml:space="preserve"> e L</w:t>
      </w:r>
      <w:r w:rsidRPr="009A7A2F">
        <w:rPr>
          <w:sz w:val="18"/>
          <w:szCs w:val="18"/>
          <w:vertAlign w:val="subscript"/>
          <w:lang w:eastAsia="pt-BR"/>
        </w:rPr>
        <w:t>8</w:t>
      </w:r>
      <w:r w:rsidRPr="009A7A2F">
        <w:rPr>
          <w:sz w:val="18"/>
          <w:szCs w:val="18"/>
          <w:lang w:eastAsia="pt-BR"/>
        </w:rPr>
        <w:t xml:space="preserve"> também são percorridas por correntes de mesma intensidade, resultante da divisão de i em partes iguais (i</w:t>
      </w:r>
      <w:r w:rsidRPr="009A7A2F">
        <w:rPr>
          <w:sz w:val="18"/>
          <w:szCs w:val="18"/>
          <w:vertAlign w:val="subscript"/>
          <w:lang w:eastAsia="pt-BR"/>
        </w:rPr>
        <w:t>CD</w:t>
      </w:r>
      <w:r w:rsidRPr="009A7A2F">
        <w:rPr>
          <w:sz w:val="18"/>
          <w:szCs w:val="18"/>
          <w:lang w:eastAsia="pt-BR"/>
        </w:rPr>
        <w:t xml:space="preserve"> = </w:t>
      </w:r>
      <w:r w:rsidR="00DF45D6" w:rsidRPr="009A7A2F">
        <w:rPr>
          <w:position w:val="-20"/>
          <w:sz w:val="18"/>
          <w:szCs w:val="18"/>
          <w:lang w:eastAsia="pt-BR"/>
        </w:rPr>
        <w:object w:dxaOrig="220" w:dyaOrig="540">
          <v:shape id="_x0000_i1467" type="#_x0000_t75" style="width:11.25pt;height:27pt" o:ole="">
            <v:imagedata r:id="rId1025" o:title=""/>
          </v:shape>
          <o:OLEObject Type="Embed" ProgID="Equation.DSMT4" ShapeID="_x0000_i1467" DrawAspect="Content" ObjectID="_1570963692" r:id="rId1026"/>
        </w:object>
      </w:r>
      <w:r w:rsidRPr="009A7A2F">
        <w:rPr>
          <w:sz w:val="18"/>
          <w:szCs w:val="18"/>
          <w:lang w:eastAsia="pt-BR"/>
        </w:rPr>
        <w:t xml:space="preserve">) , porque os dois ramos entre </w:t>
      </w:r>
      <w:r w:rsidRPr="009A7A2F">
        <w:rPr>
          <w:i/>
          <w:sz w:val="18"/>
          <w:szCs w:val="18"/>
          <w:lang w:eastAsia="pt-BR"/>
        </w:rPr>
        <w:t>C</w:t>
      </w:r>
      <w:r w:rsidRPr="009A7A2F">
        <w:rPr>
          <w:sz w:val="18"/>
          <w:szCs w:val="18"/>
          <w:lang w:eastAsia="pt-BR"/>
        </w:rPr>
        <w:t xml:space="preserve"> e </w:t>
      </w:r>
      <w:r w:rsidRPr="009A7A2F">
        <w:rPr>
          <w:i/>
          <w:sz w:val="18"/>
          <w:szCs w:val="18"/>
          <w:lang w:eastAsia="pt-BR"/>
        </w:rPr>
        <w:t>D</w:t>
      </w:r>
      <w:r w:rsidRPr="009A7A2F">
        <w:rPr>
          <w:sz w:val="18"/>
          <w:szCs w:val="18"/>
          <w:lang w:eastAsia="pt-BR"/>
        </w:rPr>
        <w:t xml:space="preserve"> também apresentam mesma resistência, 2</w:t>
      </w:r>
      <w:r w:rsidRPr="009A7A2F">
        <w:rPr>
          <w:spacing w:val="-26"/>
          <w:sz w:val="18"/>
          <w:szCs w:val="18"/>
          <w:lang w:eastAsia="pt-BR"/>
        </w:rPr>
        <w:t xml:space="preserve"> </w:t>
      </w:r>
      <w:r w:rsidRPr="009A7A2F">
        <w:rPr>
          <w:sz w:val="18"/>
          <w:szCs w:val="18"/>
          <w:lang w:eastAsia="pt-BR"/>
        </w:rPr>
        <w:t xml:space="preserve">R. Porém, essas quatro lâmpadas brilham menos. </w:t>
      </w:r>
    </w:p>
    <w:p w:rsidR="000227AA" w:rsidRPr="009A7A2F" w:rsidRDefault="000227AA" w:rsidP="00934FC4">
      <w:pPr>
        <w:spacing w:after="40"/>
        <w:rPr>
          <w:sz w:val="18"/>
          <w:szCs w:val="18"/>
          <w:lang w:eastAsia="pt-BR"/>
        </w:rPr>
      </w:pPr>
      <w:proofErr w:type="gramStart"/>
      <w:r w:rsidRPr="009A7A2F">
        <w:rPr>
          <w:sz w:val="18"/>
          <w:szCs w:val="18"/>
          <w:lang w:eastAsia="pt-BR"/>
        </w:rPr>
        <w:t>2</w:t>
      </w:r>
      <w:proofErr w:type="gramEnd"/>
      <w:r w:rsidRPr="009A7A2F">
        <w:rPr>
          <w:sz w:val="18"/>
          <w:szCs w:val="18"/>
          <w:lang w:eastAsia="pt-BR"/>
        </w:rPr>
        <w:t>) Vejamos um trecho do enunciado: “...</w:t>
      </w:r>
      <w:r w:rsidRPr="009A7A2F">
        <w:rPr>
          <w:i/>
          <w:sz w:val="18"/>
          <w:szCs w:val="18"/>
          <w:lang w:eastAsia="pt-BR"/>
        </w:rPr>
        <w:t xml:space="preserve">o iluminador deveria colocar </w:t>
      </w:r>
      <w:r w:rsidRPr="009A7A2F">
        <w:rPr>
          <w:i/>
          <w:sz w:val="18"/>
          <w:szCs w:val="18"/>
          <w:u w:val="single"/>
          <w:lang w:eastAsia="pt-BR"/>
        </w:rPr>
        <w:t>três</w:t>
      </w:r>
      <w:r w:rsidRPr="009A7A2F">
        <w:rPr>
          <w:i/>
          <w:sz w:val="18"/>
          <w:szCs w:val="18"/>
          <w:lang w:eastAsia="pt-BR"/>
        </w:rPr>
        <w:t xml:space="preserve"> atores sob luzes que tinham igual brilho e os demais, sob luzes de </w:t>
      </w:r>
      <w:r w:rsidRPr="009A7A2F">
        <w:rPr>
          <w:i/>
          <w:sz w:val="18"/>
          <w:szCs w:val="18"/>
          <w:u w:val="single"/>
          <w:lang w:eastAsia="pt-BR"/>
        </w:rPr>
        <w:t>menor</w:t>
      </w:r>
      <w:r w:rsidRPr="009A7A2F">
        <w:rPr>
          <w:i/>
          <w:sz w:val="18"/>
          <w:szCs w:val="18"/>
          <w:lang w:eastAsia="pt-BR"/>
        </w:rPr>
        <w:t xml:space="preserve"> brilho...</w:t>
      </w:r>
      <w:r w:rsidRPr="009A7A2F">
        <w:rPr>
          <w:sz w:val="18"/>
          <w:szCs w:val="18"/>
          <w:lang w:eastAsia="pt-BR"/>
        </w:rPr>
        <w:t>”</w:t>
      </w:r>
    </w:p>
    <w:p w:rsidR="00433084" w:rsidRPr="009A7A2F" w:rsidRDefault="000227AA" w:rsidP="00934FC4">
      <w:pPr>
        <w:widowControl w:val="0"/>
        <w:autoSpaceDE w:val="0"/>
        <w:autoSpaceDN w:val="0"/>
        <w:adjustRightInd w:val="0"/>
        <w:spacing w:after="40" w:line="240" w:lineRule="auto"/>
        <w:rPr>
          <w:sz w:val="18"/>
          <w:szCs w:val="18"/>
          <w:lang w:eastAsia="pt-BR"/>
        </w:rPr>
      </w:pPr>
      <w:r w:rsidRPr="009A7A2F">
        <w:rPr>
          <w:sz w:val="18"/>
          <w:szCs w:val="18"/>
          <w:lang w:eastAsia="pt-BR"/>
        </w:rPr>
        <w:t>Notamos que a lâmpada L</w:t>
      </w:r>
      <w:r w:rsidRPr="009A7A2F">
        <w:rPr>
          <w:sz w:val="18"/>
          <w:szCs w:val="18"/>
          <w:vertAlign w:val="subscript"/>
          <w:lang w:eastAsia="pt-BR"/>
        </w:rPr>
        <w:t>1</w:t>
      </w:r>
      <w:r w:rsidRPr="009A7A2F">
        <w:rPr>
          <w:sz w:val="18"/>
          <w:szCs w:val="18"/>
          <w:lang w:eastAsia="pt-BR"/>
        </w:rPr>
        <w:t xml:space="preserve"> é percorrida pela corrente total (I). Assim, o ator mais bem iluminado é aquele que estiver sob essa lâmpada, o que mostra um descuido do examinador na elaboração da questão. </w:t>
      </w:r>
    </w:p>
    <w:p w:rsidR="00433084" w:rsidRPr="009A7A2F" w:rsidRDefault="00433084" w:rsidP="00934FC4">
      <w:pPr>
        <w:widowControl w:val="0"/>
        <w:autoSpaceDE w:val="0"/>
        <w:autoSpaceDN w:val="0"/>
        <w:adjustRightInd w:val="0"/>
        <w:spacing w:after="40" w:line="240" w:lineRule="auto"/>
        <w:rPr>
          <w:sz w:val="18"/>
          <w:szCs w:val="18"/>
          <w:lang w:eastAsia="pt-BR"/>
        </w:rPr>
      </w:pPr>
    </w:p>
    <w:p w:rsidR="00433084" w:rsidRPr="009A7A2F" w:rsidRDefault="00433084" w:rsidP="00934FC4">
      <w:pPr>
        <w:widowControl w:val="0"/>
        <w:autoSpaceDE w:val="0"/>
        <w:autoSpaceDN w:val="0"/>
        <w:adjustRightInd w:val="0"/>
        <w:spacing w:after="40" w:line="240" w:lineRule="auto"/>
        <w:rPr>
          <w:sz w:val="18"/>
          <w:szCs w:val="18"/>
          <w:lang w:eastAsia="pt-BR"/>
        </w:rPr>
      </w:pPr>
    </w:p>
    <w:p w:rsidR="00433084" w:rsidRPr="009A7A2F" w:rsidRDefault="00433084" w:rsidP="00934FC4">
      <w:pPr>
        <w:widowControl w:val="0"/>
        <w:autoSpaceDE w:val="0"/>
        <w:autoSpaceDN w:val="0"/>
        <w:adjustRightInd w:val="0"/>
        <w:spacing w:after="4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6E0F12" w:rsidRPr="009A7A2F" w:rsidRDefault="000D1869" w:rsidP="00934FC4">
      <w:pPr>
        <w:spacing w:after="40" w:line="252" w:lineRule="auto"/>
        <w:rPr>
          <w:sz w:val="18"/>
          <w:szCs w:val="18"/>
          <w:lang w:eastAsia="pt-BR"/>
        </w:rPr>
      </w:pPr>
      <w:r w:rsidRPr="009A7A2F">
        <w:rPr>
          <w:sz w:val="18"/>
          <w:szCs w:val="18"/>
          <w:lang w:eastAsia="zh-CN"/>
        </w:rPr>
        <w:t>93</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6E0F12" w:rsidRPr="009A7A2F">
        <w:rPr>
          <w:sz w:val="18"/>
          <w:szCs w:val="18"/>
          <w:lang w:eastAsia="pt-BR"/>
        </w:rPr>
        <w:t xml:space="preserve">É possível, com 1 litro de gasolina, usando todo o calor produzido por sua combustão direta, aquecer 200 litros de água de 20 °C a 55 °C. Pode-se efetuar esse mesmo aquecimento por um gerador de eletricidade, que consome 1 litro de gasolina por hora e fornece 110 V a um resistor de 11 Ů, imerso na água, durante </w:t>
      </w:r>
      <w:proofErr w:type="gramStart"/>
      <w:r w:rsidR="006E0F12" w:rsidRPr="009A7A2F">
        <w:rPr>
          <w:sz w:val="18"/>
          <w:szCs w:val="18"/>
          <w:lang w:eastAsia="pt-BR"/>
        </w:rPr>
        <w:t>um certo</w:t>
      </w:r>
      <w:proofErr w:type="gramEnd"/>
      <w:r w:rsidR="006E0F12" w:rsidRPr="009A7A2F">
        <w:rPr>
          <w:sz w:val="18"/>
          <w:szCs w:val="18"/>
          <w:lang w:eastAsia="pt-BR"/>
        </w:rPr>
        <w:t xml:space="preserve"> intervalo de tempo. Todo o calor liberado pelo resistor é transferido à água.</w:t>
      </w:r>
    </w:p>
    <w:p w:rsidR="00433084" w:rsidRPr="009A7A2F" w:rsidRDefault="006E0F12" w:rsidP="00934FC4">
      <w:pPr>
        <w:spacing w:after="40" w:line="252" w:lineRule="auto"/>
        <w:rPr>
          <w:sz w:val="18"/>
          <w:szCs w:val="18"/>
          <w:lang w:eastAsia="pt-BR"/>
        </w:rPr>
      </w:pPr>
      <w:r w:rsidRPr="009A7A2F">
        <w:rPr>
          <w:sz w:val="18"/>
          <w:szCs w:val="18"/>
          <w:lang w:eastAsia="pt-BR"/>
        </w:rPr>
        <w:t>Considerando que o calor específico da água é igual a 4,19 J g</w:t>
      </w:r>
      <w:r w:rsidRPr="009A7A2F">
        <w:rPr>
          <w:sz w:val="18"/>
          <w:szCs w:val="18"/>
          <w:vertAlign w:val="superscript"/>
          <w:lang w:eastAsia="pt-BR"/>
        </w:rPr>
        <w:t>-1</w:t>
      </w:r>
      <w:r w:rsidRPr="009A7A2F">
        <w:rPr>
          <w:sz w:val="18"/>
          <w:szCs w:val="18"/>
          <w:lang w:eastAsia="pt-BR"/>
        </w:rPr>
        <w:t xml:space="preserve"> °C</w:t>
      </w:r>
      <w:r w:rsidRPr="009A7A2F">
        <w:rPr>
          <w:sz w:val="18"/>
          <w:szCs w:val="18"/>
          <w:vertAlign w:val="superscript"/>
          <w:lang w:eastAsia="pt-BR"/>
        </w:rPr>
        <w:t>-1</w:t>
      </w:r>
      <w:r w:rsidRPr="009A7A2F">
        <w:rPr>
          <w:sz w:val="18"/>
          <w:szCs w:val="18"/>
          <w:lang w:eastAsia="pt-BR"/>
        </w:rPr>
        <w:t xml:space="preserve">, aproximadamente qual a quantidade de gasolina consumida para o aquecimento de água obtido pelo gerador, quando comparado ao obtido a partir da combustão?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DD49B8" w:rsidRPr="009A7A2F">
        <w:rPr>
          <w:sz w:val="18"/>
          <w:szCs w:val="18"/>
          <w:lang w:eastAsia="pt-BR"/>
        </w:rPr>
        <w:t xml:space="preserve">A quantidade de gasolina consumida é </w:t>
      </w:r>
      <w:proofErr w:type="gramStart"/>
      <w:r w:rsidR="00DD49B8" w:rsidRPr="009A7A2F">
        <w:rPr>
          <w:sz w:val="18"/>
          <w:szCs w:val="18"/>
          <w:lang w:eastAsia="pt-BR"/>
        </w:rPr>
        <w:t>igual para os dois casos</w:t>
      </w:r>
      <w:proofErr w:type="gramEnd"/>
      <w:r w:rsidR="00DD49B8"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C4124" w:rsidRPr="009A7A2F">
        <w:rPr>
          <w:sz w:val="18"/>
          <w:szCs w:val="18"/>
          <w:lang w:eastAsia="pt-BR"/>
        </w:rPr>
        <w:t xml:space="preserve">A quantidade de gasolina consumida pelo gerador é duas vezes maior que a consumida na combustão.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8F5746" w:rsidRPr="009A7A2F">
        <w:rPr>
          <w:sz w:val="18"/>
          <w:szCs w:val="18"/>
          <w:lang w:eastAsia="pt-BR"/>
        </w:rPr>
        <w:t xml:space="preserve">A quantidade de gasolina consumida pelo gerador é duas vezes menor que a consumida na combustão.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8B59DF" w:rsidRPr="009A7A2F">
        <w:rPr>
          <w:sz w:val="18"/>
          <w:szCs w:val="18"/>
          <w:lang w:eastAsia="pt-BR"/>
        </w:rPr>
        <w:t xml:space="preserve">A quantidade de gasolina consumida pelo gerador é sete vezes maior que a consumida na combustão.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C47D37" w:rsidRPr="009A7A2F">
        <w:rPr>
          <w:sz w:val="18"/>
          <w:szCs w:val="18"/>
          <w:lang w:eastAsia="pt-BR"/>
        </w:rPr>
        <w:t xml:space="preserve">A quantidade de gasolina consumida pelo gerador é sete vezes menor que a consumida na combustão.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A228EB" w:rsidRPr="009A7A2F" w:rsidRDefault="00A228EB"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A228EB" w:rsidRPr="009A7A2F" w:rsidRDefault="00A228EB" w:rsidP="00934FC4">
      <w:pPr>
        <w:widowControl w:val="0"/>
        <w:autoSpaceDE w:val="0"/>
        <w:autoSpaceDN w:val="0"/>
        <w:adjustRightInd w:val="0"/>
        <w:spacing w:after="0" w:line="240" w:lineRule="auto"/>
        <w:rPr>
          <w:sz w:val="18"/>
          <w:szCs w:val="18"/>
          <w:lang w:eastAsia="pt-BR"/>
        </w:rPr>
      </w:pPr>
    </w:p>
    <w:p w:rsidR="00A228EB" w:rsidRPr="009A7A2F" w:rsidRDefault="00A228EB" w:rsidP="00934FC4">
      <w:pPr>
        <w:spacing w:after="40" w:line="252" w:lineRule="auto"/>
        <w:rPr>
          <w:sz w:val="18"/>
          <w:szCs w:val="18"/>
          <w:lang w:eastAsia="pt-BR"/>
        </w:rPr>
      </w:pPr>
      <w:r w:rsidRPr="009A7A2F">
        <w:rPr>
          <w:sz w:val="18"/>
          <w:szCs w:val="18"/>
          <w:lang w:eastAsia="pt-BR"/>
        </w:rPr>
        <w:t xml:space="preserve">Dados: massa de água: m = 200 kg; calor específico: c = 4,19 </w:t>
      </w:r>
      <w:proofErr w:type="gramStart"/>
      <w:r w:rsidRPr="009A7A2F">
        <w:rPr>
          <w:sz w:val="18"/>
          <w:szCs w:val="18"/>
          <w:lang w:eastAsia="pt-BR"/>
        </w:rPr>
        <w:t>J.g</w:t>
      </w:r>
      <w:proofErr w:type="gramEnd"/>
      <w:r w:rsidRPr="009A7A2F">
        <w:rPr>
          <w:sz w:val="18"/>
          <w:szCs w:val="18"/>
          <w:vertAlign w:val="superscript"/>
          <w:lang w:eastAsia="pt-BR"/>
        </w:rPr>
        <w:t>–1</w:t>
      </w:r>
      <w:r w:rsidRPr="009A7A2F">
        <w:rPr>
          <w:sz w:val="18"/>
          <w:szCs w:val="18"/>
          <w:lang w:eastAsia="pt-BR"/>
        </w:rPr>
        <w:t>.°C</w:t>
      </w:r>
      <w:r w:rsidRPr="009A7A2F">
        <w:rPr>
          <w:sz w:val="18"/>
          <w:szCs w:val="18"/>
          <w:vertAlign w:val="superscript"/>
          <w:lang w:eastAsia="pt-BR"/>
        </w:rPr>
        <w:t>–1</w:t>
      </w:r>
      <w:r w:rsidRPr="009A7A2F">
        <w:rPr>
          <w:sz w:val="18"/>
          <w:szCs w:val="18"/>
          <w:lang w:eastAsia="pt-BR"/>
        </w:rPr>
        <w:t xml:space="preserve"> = 4.190 J.kg</w:t>
      </w:r>
      <w:r w:rsidRPr="009A7A2F">
        <w:rPr>
          <w:sz w:val="18"/>
          <w:szCs w:val="18"/>
          <w:vertAlign w:val="superscript"/>
          <w:lang w:eastAsia="pt-BR"/>
        </w:rPr>
        <w:t>–1</w:t>
      </w:r>
      <w:r w:rsidRPr="009A7A2F">
        <w:rPr>
          <w:sz w:val="18"/>
          <w:szCs w:val="18"/>
          <w:lang w:eastAsia="pt-BR"/>
        </w:rPr>
        <w:t>.°C</w:t>
      </w:r>
      <w:r w:rsidRPr="009A7A2F">
        <w:rPr>
          <w:sz w:val="18"/>
          <w:szCs w:val="18"/>
          <w:vertAlign w:val="superscript"/>
          <w:lang w:eastAsia="pt-BR"/>
        </w:rPr>
        <w:t>–1</w:t>
      </w:r>
      <w:r w:rsidRPr="009A7A2F">
        <w:rPr>
          <w:sz w:val="18"/>
          <w:szCs w:val="18"/>
          <w:lang w:eastAsia="pt-BR"/>
        </w:rPr>
        <w:t xml:space="preserve">; variação de temperatura: </w:t>
      </w:r>
      <w:r w:rsidRPr="009A7A2F">
        <w:rPr>
          <w:sz w:val="18"/>
          <w:szCs w:val="18"/>
          <w:lang w:eastAsia="pt-BR"/>
        </w:rPr>
        <w:sym w:font="Symbol" w:char="F044"/>
      </w:r>
      <w:r w:rsidRPr="009A7A2F">
        <w:rPr>
          <w:sz w:val="18"/>
          <w:szCs w:val="18"/>
          <w:lang w:eastAsia="pt-BR"/>
        </w:rPr>
        <w:t xml:space="preserve">T = 55 – 20 = 35 °C; tempo de aquecimento: </w:t>
      </w:r>
      <w:r w:rsidRPr="009A7A2F">
        <w:rPr>
          <w:sz w:val="18"/>
          <w:szCs w:val="18"/>
          <w:lang w:eastAsia="pt-BR"/>
        </w:rPr>
        <w:sym w:font="Symbol" w:char="F044"/>
      </w:r>
      <w:r w:rsidRPr="009A7A2F">
        <w:rPr>
          <w:sz w:val="18"/>
          <w:szCs w:val="18"/>
          <w:lang w:eastAsia="pt-BR"/>
        </w:rPr>
        <w:t xml:space="preserve">t = 1 h = 3.600 s; tensão elétrica: U = 110 V; resistência elétrica: R = 11 </w:t>
      </w:r>
      <w:r w:rsidRPr="009A7A2F">
        <w:rPr>
          <w:sz w:val="18"/>
          <w:szCs w:val="18"/>
          <w:lang w:eastAsia="pt-BR"/>
        </w:rPr>
        <w:sym w:font="Symbol" w:char="F057"/>
      </w:r>
      <w:r w:rsidRPr="009A7A2F">
        <w:rPr>
          <w:sz w:val="18"/>
          <w:szCs w:val="18"/>
          <w:lang w:eastAsia="pt-BR"/>
        </w:rPr>
        <w:t xml:space="preserve">. </w:t>
      </w:r>
    </w:p>
    <w:p w:rsidR="00A228EB" w:rsidRPr="009A7A2F" w:rsidRDefault="00A228EB" w:rsidP="00934FC4">
      <w:pPr>
        <w:spacing w:after="40" w:line="252" w:lineRule="auto"/>
        <w:rPr>
          <w:sz w:val="18"/>
          <w:szCs w:val="18"/>
          <w:lang w:eastAsia="pt-BR"/>
        </w:rPr>
      </w:pPr>
    </w:p>
    <w:p w:rsidR="00A228EB" w:rsidRPr="009A7A2F" w:rsidRDefault="00A228EB" w:rsidP="00934FC4">
      <w:pPr>
        <w:spacing w:after="40" w:line="252" w:lineRule="auto"/>
        <w:rPr>
          <w:sz w:val="18"/>
          <w:szCs w:val="18"/>
          <w:lang w:eastAsia="pt-BR"/>
        </w:rPr>
      </w:pPr>
      <w:r w:rsidRPr="009A7A2F">
        <w:rPr>
          <w:sz w:val="18"/>
          <w:szCs w:val="18"/>
          <w:lang w:eastAsia="pt-BR"/>
        </w:rPr>
        <w:t>Calculemos a potência absorvida pela água (</w:t>
      </w:r>
      <w:r w:rsidRPr="009A7A2F">
        <w:rPr>
          <w:b/>
          <w:sz w:val="18"/>
          <w:szCs w:val="18"/>
          <w:lang w:eastAsia="pt-BR"/>
        </w:rPr>
        <w:t>P</w:t>
      </w:r>
      <w:r w:rsidRPr="009A7A2F">
        <w:rPr>
          <w:b/>
          <w:sz w:val="18"/>
          <w:szCs w:val="18"/>
          <w:vertAlign w:val="subscript"/>
          <w:lang w:eastAsia="pt-BR"/>
        </w:rPr>
        <w:t>1</w:t>
      </w:r>
      <w:r w:rsidRPr="009A7A2F">
        <w:rPr>
          <w:b/>
          <w:sz w:val="18"/>
          <w:szCs w:val="18"/>
          <w:lang w:eastAsia="pt-BR"/>
        </w:rPr>
        <w:t>)</w:t>
      </w:r>
      <w:r w:rsidRPr="009A7A2F">
        <w:rPr>
          <w:sz w:val="18"/>
          <w:szCs w:val="18"/>
          <w:lang w:eastAsia="pt-BR"/>
        </w:rPr>
        <w:t>,</w:t>
      </w:r>
      <w:r w:rsidRPr="009A7A2F">
        <w:rPr>
          <w:b/>
          <w:sz w:val="18"/>
          <w:szCs w:val="18"/>
          <w:lang w:eastAsia="pt-BR"/>
        </w:rPr>
        <w:t xml:space="preserve"> </w:t>
      </w:r>
      <w:r w:rsidRPr="009A7A2F">
        <w:rPr>
          <w:sz w:val="18"/>
          <w:szCs w:val="18"/>
          <w:lang w:eastAsia="pt-BR"/>
        </w:rPr>
        <w:t>quando aquecida pela combustão da gasolina:</w:t>
      </w:r>
    </w:p>
    <w:p w:rsidR="00A228EB" w:rsidRPr="009A7A2F" w:rsidRDefault="00E62B15" w:rsidP="00934FC4">
      <w:pPr>
        <w:spacing w:after="40" w:line="252" w:lineRule="auto"/>
        <w:rPr>
          <w:sz w:val="18"/>
          <w:szCs w:val="18"/>
          <w:lang w:eastAsia="pt-BR"/>
        </w:rPr>
      </w:pPr>
      <w:r w:rsidRPr="009A7A2F">
        <w:rPr>
          <w:position w:val="-38"/>
          <w:sz w:val="18"/>
          <w:szCs w:val="18"/>
          <w:lang w:eastAsia="pt-BR"/>
        </w:rPr>
        <w:object w:dxaOrig="3420" w:dyaOrig="859">
          <v:shape id="_x0000_i1468" type="#_x0000_t75" style="width:171pt;height:42.75pt" o:ole="">
            <v:imagedata r:id="rId1027" o:title=""/>
          </v:shape>
          <o:OLEObject Type="Embed" ProgID="Equation.DSMT4" ShapeID="_x0000_i1468" DrawAspect="Content" ObjectID="_1570963693" r:id="rId1028"/>
        </w:object>
      </w:r>
    </w:p>
    <w:p w:rsidR="00A228EB" w:rsidRPr="009A7A2F" w:rsidRDefault="00A228EB" w:rsidP="00934FC4">
      <w:pPr>
        <w:autoSpaceDE w:val="0"/>
        <w:autoSpaceDN w:val="0"/>
        <w:adjustRightInd w:val="0"/>
        <w:spacing w:after="40" w:line="252" w:lineRule="auto"/>
        <w:rPr>
          <w:sz w:val="18"/>
          <w:szCs w:val="18"/>
          <w:lang w:eastAsia="pt-BR"/>
        </w:rPr>
      </w:pPr>
      <w:r w:rsidRPr="009A7A2F">
        <w:rPr>
          <w:sz w:val="18"/>
          <w:szCs w:val="18"/>
          <w:lang w:eastAsia="pt-BR"/>
        </w:rPr>
        <w:t xml:space="preserve">Calculemos a potência elétrica </w:t>
      </w:r>
      <w:r w:rsidRPr="009A7A2F">
        <w:rPr>
          <w:b/>
          <w:sz w:val="18"/>
          <w:szCs w:val="18"/>
          <w:lang w:eastAsia="pt-BR"/>
        </w:rPr>
        <w:t>(P</w:t>
      </w:r>
      <w:r w:rsidRPr="009A7A2F">
        <w:rPr>
          <w:b/>
          <w:sz w:val="18"/>
          <w:szCs w:val="18"/>
          <w:vertAlign w:val="subscript"/>
          <w:lang w:eastAsia="pt-BR"/>
        </w:rPr>
        <w:t>2</w:t>
      </w:r>
      <w:r w:rsidRPr="009A7A2F">
        <w:rPr>
          <w:b/>
          <w:sz w:val="18"/>
          <w:szCs w:val="18"/>
          <w:lang w:eastAsia="pt-BR"/>
        </w:rPr>
        <w:t>)</w:t>
      </w:r>
      <w:r w:rsidRPr="009A7A2F">
        <w:rPr>
          <w:sz w:val="18"/>
          <w:szCs w:val="18"/>
          <w:lang w:eastAsia="pt-BR"/>
        </w:rPr>
        <w:t xml:space="preserve"> fornecida pelo gerador.</w:t>
      </w:r>
    </w:p>
    <w:p w:rsidR="00A228EB" w:rsidRPr="009A7A2F" w:rsidRDefault="00E62B15" w:rsidP="00934FC4">
      <w:pPr>
        <w:autoSpaceDE w:val="0"/>
        <w:autoSpaceDN w:val="0"/>
        <w:adjustRightInd w:val="0"/>
        <w:spacing w:after="40" w:line="252" w:lineRule="auto"/>
        <w:rPr>
          <w:sz w:val="18"/>
          <w:szCs w:val="18"/>
          <w:lang w:eastAsia="pt-BR"/>
        </w:rPr>
      </w:pPr>
      <w:r w:rsidRPr="009A7A2F">
        <w:rPr>
          <w:position w:val="-38"/>
          <w:sz w:val="18"/>
          <w:szCs w:val="18"/>
          <w:lang w:eastAsia="pt-BR"/>
        </w:rPr>
        <w:object w:dxaOrig="2160" w:dyaOrig="859">
          <v:shape id="_x0000_i1469" type="#_x0000_t75" style="width:108pt;height:42.75pt" o:ole="">
            <v:imagedata r:id="rId1029" o:title=""/>
          </v:shape>
          <o:OLEObject Type="Embed" ProgID="Equation.DSMT4" ShapeID="_x0000_i1469" DrawAspect="Content" ObjectID="_1570963694" r:id="rId1030"/>
        </w:object>
      </w:r>
    </w:p>
    <w:p w:rsidR="00A228EB" w:rsidRPr="009A7A2F" w:rsidRDefault="00A228EB" w:rsidP="00934FC4">
      <w:pPr>
        <w:autoSpaceDE w:val="0"/>
        <w:autoSpaceDN w:val="0"/>
        <w:adjustRightInd w:val="0"/>
        <w:spacing w:after="40" w:line="252" w:lineRule="auto"/>
        <w:rPr>
          <w:sz w:val="18"/>
          <w:szCs w:val="18"/>
          <w:lang w:eastAsia="pt-BR"/>
        </w:rPr>
      </w:pPr>
    </w:p>
    <w:p w:rsidR="00A228EB" w:rsidRPr="009A7A2F" w:rsidRDefault="00A228EB" w:rsidP="00934FC4">
      <w:pPr>
        <w:autoSpaceDE w:val="0"/>
        <w:autoSpaceDN w:val="0"/>
        <w:adjustRightInd w:val="0"/>
        <w:spacing w:after="40" w:line="252" w:lineRule="auto"/>
        <w:rPr>
          <w:sz w:val="18"/>
          <w:szCs w:val="18"/>
          <w:lang w:eastAsia="pt-BR"/>
        </w:rPr>
      </w:pPr>
      <w:r w:rsidRPr="009A7A2F">
        <w:rPr>
          <w:sz w:val="18"/>
          <w:szCs w:val="18"/>
          <w:lang w:eastAsia="pt-BR"/>
        </w:rPr>
        <w:t>Fazendo a razão entre essas potências:</w:t>
      </w:r>
    </w:p>
    <w:p w:rsidR="00A228EB" w:rsidRPr="009A7A2F" w:rsidRDefault="00E62B15" w:rsidP="00934FC4">
      <w:pPr>
        <w:autoSpaceDE w:val="0"/>
        <w:autoSpaceDN w:val="0"/>
        <w:adjustRightInd w:val="0"/>
        <w:spacing w:after="40" w:line="252" w:lineRule="auto"/>
        <w:rPr>
          <w:sz w:val="18"/>
          <w:szCs w:val="18"/>
          <w:lang w:eastAsia="pt-BR"/>
        </w:rPr>
      </w:pPr>
      <w:r w:rsidRPr="009A7A2F">
        <w:rPr>
          <w:position w:val="-26"/>
          <w:sz w:val="18"/>
          <w:szCs w:val="18"/>
          <w:lang w:eastAsia="pt-BR"/>
        </w:rPr>
        <w:object w:dxaOrig="1600" w:dyaOrig="600">
          <v:shape id="_x0000_i1470" type="#_x0000_t75" style="width:80.25pt;height:30pt" o:ole="">
            <v:imagedata r:id="rId1031" o:title=""/>
          </v:shape>
          <o:OLEObject Type="Embed" ProgID="Equation.DSMT4" ShapeID="_x0000_i1470" DrawAspect="Content" ObjectID="_1570963695" r:id="rId1032"/>
        </w:object>
      </w:r>
    </w:p>
    <w:p w:rsidR="00433084" w:rsidRPr="009A7A2F" w:rsidRDefault="00A228EB" w:rsidP="00934FC4">
      <w:pPr>
        <w:autoSpaceDE w:val="0"/>
        <w:autoSpaceDN w:val="0"/>
        <w:adjustRightInd w:val="0"/>
        <w:spacing w:after="40" w:line="252" w:lineRule="auto"/>
        <w:rPr>
          <w:sz w:val="18"/>
          <w:szCs w:val="18"/>
          <w:lang w:eastAsia="pt-BR"/>
        </w:rPr>
      </w:pPr>
      <w:r w:rsidRPr="009A7A2F">
        <w:rPr>
          <w:sz w:val="18"/>
          <w:szCs w:val="18"/>
          <w:lang w:eastAsia="pt-BR"/>
        </w:rPr>
        <w:t xml:space="preserve">Como a potência na combustão é cerca de sete vezes maior que a potência elétrica, para que o gerador possa fornecer a mesma quantidade de energia, ele deve consumir uma quantidade de gasolina sete vezes maior.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711F05"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94</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711F05" w:rsidRPr="009A7A2F">
        <w:rPr>
          <w:sz w:val="18"/>
          <w:szCs w:val="18"/>
          <w:lang w:eastAsia="pt-BR"/>
        </w:rPr>
        <w:t>A instalação elétrica de uma casa envolve várias etapas, desde a alocação dos dispositivos, instrumentos e aparelhos elétricos, até a escolha dos materiais que a compõem, passando pelo dimensionamento da potência requerida, da fiação necessária, dos eletrodutos*, entre outras.</w:t>
      </w:r>
    </w:p>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Para cada aparelho elétrico existe um valor de potência associado. Valores típicos de potências para alguns aparelhos elétricos são apresentados no quadro seguinte:</w:t>
      </w:r>
    </w:p>
    <w:p w:rsidR="00711F05" w:rsidRPr="009A7A2F" w:rsidRDefault="00711F05" w:rsidP="00934FC4">
      <w:pPr>
        <w:autoSpaceDE w:val="0"/>
        <w:autoSpaceDN w:val="0"/>
        <w:adjustRightInd w:val="0"/>
        <w:spacing w:after="40" w:line="252" w:lineRule="auto"/>
        <w:rPr>
          <w:sz w:val="18"/>
          <w:szCs w:val="18"/>
          <w:lang w:eastAsia="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7"/>
        <w:gridCol w:w="2527"/>
      </w:tblGrid>
      <w:tr w:rsidR="00711F05" w:rsidRPr="009A7A2F" w:rsidTr="00D51CC4">
        <w:tc>
          <w:tcPr>
            <w:tcW w:w="3243" w:type="dxa"/>
            <w:vAlign w:val="center"/>
          </w:tcPr>
          <w:p w:rsidR="00711F05" w:rsidRPr="009A7A2F" w:rsidRDefault="00711F05" w:rsidP="00934FC4">
            <w:pPr>
              <w:tabs>
                <w:tab w:val="center" w:pos="2053"/>
              </w:tabs>
              <w:autoSpaceDE w:val="0"/>
              <w:autoSpaceDN w:val="0"/>
              <w:adjustRightInd w:val="0"/>
              <w:spacing w:after="40" w:line="252" w:lineRule="auto"/>
              <w:rPr>
                <w:b/>
                <w:sz w:val="18"/>
                <w:szCs w:val="18"/>
                <w:lang w:eastAsia="pt-BR"/>
              </w:rPr>
            </w:pPr>
            <w:r w:rsidRPr="009A7A2F">
              <w:rPr>
                <w:b/>
                <w:sz w:val="18"/>
                <w:szCs w:val="18"/>
                <w:lang w:eastAsia="pt-BR"/>
              </w:rPr>
              <w:t>Aparelhos</w:t>
            </w:r>
          </w:p>
        </w:tc>
        <w:tc>
          <w:tcPr>
            <w:tcW w:w="3244" w:type="dxa"/>
            <w:vAlign w:val="center"/>
          </w:tcPr>
          <w:p w:rsidR="00711F05" w:rsidRPr="009A7A2F" w:rsidRDefault="00711F05" w:rsidP="00934FC4">
            <w:pPr>
              <w:autoSpaceDE w:val="0"/>
              <w:autoSpaceDN w:val="0"/>
              <w:adjustRightInd w:val="0"/>
              <w:spacing w:after="40" w:line="252" w:lineRule="auto"/>
              <w:rPr>
                <w:b/>
                <w:sz w:val="18"/>
                <w:szCs w:val="18"/>
                <w:lang w:eastAsia="pt-BR"/>
              </w:rPr>
            </w:pPr>
            <w:r w:rsidRPr="009A7A2F">
              <w:rPr>
                <w:b/>
                <w:sz w:val="18"/>
                <w:szCs w:val="18"/>
                <w:lang w:eastAsia="pt-BR"/>
              </w:rPr>
              <w:t>Potência (W)</w:t>
            </w:r>
          </w:p>
        </w:tc>
      </w:tr>
      <w:tr w:rsidR="00711F05" w:rsidRPr="009A7A2F" w:rsidTr="00D51CC4">
        <w:tc>
          <w:tcPr>
            <w:tcW w:w="3243"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Aparelho de som</w:t>
            </w:r>
          </w:p>
        </w:tc>
        <w:tc>
          <w:tcPr>
            <w:tcW w:w="3244"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120</w:t>
            </w:r>
          </w:p>
        </w:tc>
      </w:tr>
      <w:tr w:rsidR="00711F05" w:rsidRPr="009A7A2F" w:rsidTr="00D51CC4">
        <w:tc>
          <w:tcPr>
            <w:tcW w:w="3243"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Chuveiro elétrico</w:t>
            </w:r>
          </w:p>
        </w:tc>
        <w:tc>
          <w:tcPr>
            <w:tcW w:w="3244"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3.000</w:t>
            </w:r>
          </w:p>
        </w:tc>
      </w:tr>
      <w:tr w:rsidR="00711F05" w:rsidRPr="009A7A2F" w:rsidTr="00D51CC4">
        <w:tc>
          <w:tcPr>
            <w:tcW w:w="3243"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Ferro elétrico</w:t>
            </w:r>
          </w:p>
        </w:tc>
        <w:tc>
          <w:tcPr>
            <w:tcW w:w="3244"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500</w:t>
            </w:r>
          </w:p>
        </w:tc>
      </w:tr>
      <w:tr w:rsidR="00711F05" w:rsidRPr="009A7A2F" w:rsidTr="00D51CC4">
        <w:tc>
          <w:tcPr>
            <w:tcW w:w="3243"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Televisor</w:t>
            </w:r>
          </w:p>
        </w:tc>
        <w:tc>
          <w:tcPr>
            <w:tcW w:w="3244"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200</w:t>
            </w:r>
          </w:p>
        </w:tc>
      </w:tr>
      <w:tr w:rsidR="00711F05" w:rsidRPr="009A7A2F" w:rsidTr="00D51CC4">
        <w:tc>
          <w:tcPr>
            <w:tcW w:w="3243"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Geladeira</w:t>
            </w:r>
          </w:p>
        </w:tc>
        <w:tc>
          <w:tcPr>
            <w:tcW w:w="3244"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200</w:t>
            </w:r>
          </w:p>
        </w:tc>
      </w:tr>
      <w:tr w:rsidR="00711F05" w:rsidRPr="009A7A2F" w:rsidTr="00D51CC4">
        <w:tc>
          <w:tcPr>
            <w:tcW w:w="3243"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Rádio</w:t>
            </w:r>
          </w:p>
        </w:tc>
        <w:tc>
          <w:tcPr>
            <w:tcW w:w="3244"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50</w:t>
            </w:r>
          </w:p>
        </w:tc>
      </w:tr>
    </w:tbl>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*Eletrodutos são condutos por onde passa a fiação de uma instalação elétrica, com a finalidade de protegê-la.</w:t>
      </w:r>
    </w:p>
    <w:p w:rsidR="00711F05" w:rsidRPr="009A7A2F" w:rsidRDefault="00711F05" w:rsidP="00934FC4">
      <w:pPr>
        <w:autoSpaceDE w:val="0"/>
        <w:autoSpaceDN w:val="0"/>
        <w:adjustRightInd w:val="0"/>
        <w:spacing w:after="40" w:line="252" w:lineRule="auto"/>
        <w:rPr>
          <w:sz w:val="18"/>
          <w:szCs w:val="18"/>
          <w:lang w:eastAsia="pt-BR"/>
        </w:rPr>
      </w:pPr>
    </w:p>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A escolha das lâmpadas é essencial para obtenção de uma boa iluminação. A potência da lâmpada deverá estar de acordo com o tamanho do cômodo a ser iluminado. O quadro a seguir mostra a relação entre as áreas dos cômodos (em m</w:t>
      </w:r>
      <w:r w:rsidRPr="009A7A2F">
        <w:rPr>
          <w:sz w:val="18"/>
          <w:szCs w:val="18"/>
          <w:vertAlign w:val="superscript"/>
          <w:lang w:eastAsia="pt-BR"/>
        </w:rPr>
        <w:t>2</w:t>
      </w:r>
      <w:r w:rsidRPr="009A7A2F">
        <w:rPr>
          <w:sz w:val="18"/>
          <w:szCs w:val="18"/>
          <w:lang w:eastAsia="pt-BR"/>
        </w:rPr>
        <w:t>) e as potências das lâmpadas (em W), e foi utilizado como referência para o primeiro pavimento de uma residência.</w:t>
      </w:r>
    </w:p>
    <w:p w:rsidR="00711F05" w:rsidRPr="009A7A2F" w:rsidRDefault="00711F05" w:rsidP="00934FC4">
      <w:pPr>
        <w:autoSpaceDE w:val="0"/>
        <w:autoSpaceDN w:val="0"/>
        <w:adjustRightInd w:val="0"/>
        <w:spacing w:after="40" w:line="252" w:lineRule="auto"/>
        <w:rPr>
          <w:sz w:val="18"/>
          <w:szCs w:val="18"/>
          <w:lang w:eastAsia="pt-B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7"/>
        <w:gridCol w:w="1205"/>
        <w:gridCol w:w="1377"/>
        <w:gridCol w:w="1115"/>
      </w:tblGrid>
      <w:tr w:rsidR="00711F05" w:rsidRPr="009A7A2F" w:rsidTr="00D51CC4">
        <w:trPr>
          <w:trHeight w:val="326"/>
        </w:trPr>
        <w:tc>
          <w:tcPr>
            <w:tcW w:w="2161" w:type="dxa"/>
            <w:vMerge w:val="restart"/>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lastRenderedPageBreak/>
              <w:t>Área do</w:t>
            </w:r>
          </w:p>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Cômodo (m</w:t>
            </w:r>
            <w:r w:rsidRPr="009A7A2F">
              <w:rPr>
                <w:sz w:val="18"/>
                <w:szCs w:val="18"/>
                <w:vertAlign w:val="superscript"/>
                <w:lang w:eastAsia="pt-BR"/>
              </w:rPr>
              <w:t>2</w:t>
            </w:r>
            <w:r w:rsidRPr="009A7A2F">
              <w:rPr>
                <w:sz w:val="18"/>
                <w:szCs w:val="18"/>
                <w:lang w:eastAsia="pt-BR"/>
              </w:rPr>
              <w:t>)</w:t>
            </w:r>
          </w:p>
        </w:tc>
        <w:tc>
          <w:tcPr>
            <w:tcW w:w="5035" w:type="dxa"/>
            <w:gridSpan w:val="3"/>
            <w:tcBorders>
              <w:bottom w:val="single" w:sz="4" w:space="0" w:color="auto"/>
            </w:tcBorders>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Potência da Lâmpada (W)</w:t>
            </w:r>
          </w:p>
        </w:tc>
      </w:tr>
      <w:tr w:rsidR="00711F05" w:rsidRPr="009A7A2F" w:rsidTr="00D51CC4">
        <w:trPr>
          <w:trHeight w:val="231"/>
        </w:trPr>
        <w:tc>
          <w:tcPr>
            <w:tcW w:w="2161" w:type="dxa"/>
            <w:vMerge/>
            <w:vAlign w:val="center"/>
          </w:tcPr>
          <w:p w:rsidR="00711F05" w:rsidRPr="009A7A2F" w:rsidRDefault="00711F05" w:rsidP="00934FC4">
            <w:pPr>
              <w:autoSpaceDE w:val="0"/>
              <w:autoSpaceDN w:val="0"/>
              <w:adjustRightInd w:val="0"/>
              <w:spacing w:after="40" w:line="252" w:lineRule="auto"/>
              <w:rPr>
                <w:sz w:val="18"/>
                <w:szCs w:val="18"/>
                <w:lang w:eastAsia="pt-BR"/>
              </w:rPr>
            </w:pPr>
          </w:p>
        </w:tc>
        <w:tc>
          <w:tcPr>
            <w:tcW w:w="1491" w:type="dxa"/>
            <w:tcBorders>
              <w:top w:val="single" w:sz="4" w:space="0" w:color="auto"/>
            </w:tcBorders>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Sala/copa</w:t>
            </w:r>
          </w:p>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/cozinha</w:t>
            </w:r>
          </w:p>
        </w:tc>
        <w:tc>
          <w:tcPr>
            <w:tcW w:w="2126" w:type="dxa"/>
            <w:tcBorders>
              <w:top w:val="single" w:sz="4" w:space="0" w:color="auto"/>
            </w:tcBorders>
            <w:vAlign w:val="center"/>
          </w:tcPr>
          <w:p w:rsidR="00711F05" w:rsidRPr="009A7A2F" w:rsidRDefault="00711F05" w:rsidP="00934FC4">
            <w:pPr>
              <w:autoSpaceDE w:val="0"/>
              <w:autoSpaceDN w:val="0"/>
              <w:adjustRightInd w:val="0"/>
              <w:spacing w:after="40" w:line="252" w:lineRule="auto"/>
              <w:rPr>
                <w:sz w:val="18"/>
                <w:szCs w:val="18"/>
                <w:lang w:eastAsia="pt-BR"/>
              </w:rPr>
            </w:pPr>
            <w:proofErr w:type="gramStart"/>
            <w:r w:rsidRPr="009A7A2F">
              <w:rPr>
                <w:sz w:val="18"/>
                <w:szCs w:val="18"/>
                <w:lang w:eastAsia="pt-BR"/>
              </w:rPr>
              <w:t>Quarto, varanda</w:t>
            </w:r>
            <w:proofErr w:type="gramEnd"/>
            <w:r w:rsidRPr="009A7A2F">
              <w:rPr>
                <w:sz w:val="18"/>
                <w:szCs w:val="18"/>
                <w:lang w:eastAsia="pt-BR"/>
              </w:rPr>
              <w:t xml:space="preserve"> e</w:t>
            </w:r>
          </w:p>
          <w:p w:rsidR="00711F05" w:rsidRPr="009A7A2F" w:rsidRDefault="00711F05" w:rsidP="00934FC4">
            <w:pPr>
              <w:autoSpaceDE w:val="0"/>
              <w:autoSpaceDN w:val="0"/>
              <w:adjustRightInd w:val="0"/>
              <w:spacing w:after="40" w:line="252" w:lineRule="auto"/>
              <w:rPr>
                <w:sz w:val="18"/>
                <w:szCs w:val="18"/>
                <w:lang w:eastAsia="pt-BR"/>
              </w:rPr>
            </w:pPr>
            <w:proofErr w:type="gramStart"/>
            <w:r w:rsidRPr="009A7A2F">
              <w:rPr>
                <w:sz w:val="18"/>
                <w:szCs w:val="18"/>
                <w:lang w:eastAsia="pt-BR"/>
              </w:rPr>
              <w:t>corredor</w:t>
            </w:r>
            <w:proofErr w:type="gramEnd"/>
          </w:p>
        </w:tc>
        <w:tc>
          <w:tcPr>
            <w:tcW w:w="1418" w:type="dxa"/>
            <w:tcBorders>
              <w:top w:val="single" w:sz="4" w:space="0" w:color="auto"/>
            </w:tcBorders>
            <w:vAlign w:val="center"/>
          </w:tcPr>
          <w:p w:rsidR="00711F05" w:rsidRPr="009A7A2F" w:rsidRDefault="00711F05" w:rsidP="00934FC4">
            <w:pPr>
              <w:autoSpaceDE w:val="0"/>
              <w:autoSpaceDN w:val="0"/>
              <w:adjustRightInd w:val="0"/>
              <w:spacing w:after="40" w:line="252" w:lineRule="auto"/>
              <w:rPr>
                <w:sz w:val="18"/>
                <w:szCs w:val="18"/>
                <w:lang w:eastAsia="pt-BR"/>
              </w:rPr>
            </w:pPr>
            <w:proofErr w:type="gramStart"/>
            <w:r w:rsidRPr="009A7A2F">
              <w:rPr>
                <w:sz w:val="18"/>
                <w:szCs w:val="18"/>
                <w:lang w:eastAsia="pt-BR"/>
              </w:rPr>
              <w:t>banheiro</w:t>
            </w:r>
            <w:proofErr w:type="gramEnd"/>
          </w:p>
        </w:tc>
      </w:tr>
      <w:tr w:rsidR="00711F05" w:rsidRPr="009A7A2F" w:rsidTr="00D51CC4">
        <w:tc>
          <w:tcPr>
            <w:tcW w:w="2161"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Até 6,0</w:t>
            </w:r>
          </w:p>
        </w:tc>
        <w:tc>
          <w:tcPr>
            <w:tcW w:w="1491"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60</w:t>
            </w:r>
          </w:p>
        </w:tc>
        <w:tc>
          <w:tcPr>
            <w:tcW w:w="2126"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60</w:t>
            </w:r>
          </w:p>
        </w:tc>
        <w:tc>
          <w:tcPr>
            <w:tcW w:w="1418"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711F05" w:rsidRPr="009A7A2F" w:rsidTr="00D51CC4">
        <w:tc>
          <w:tcPr>
            <w:tcW w:w="2161"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6,0 a 7,5</w:t>
            </w:r>
          </w:p>
        </w:tc>
        <w:tc>
          <w:tcPr>
            <w:tcW w:w="1491"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100</w:t>
            </w:r>
          </w:p>
        </w:tc>
        <w:tc>
          <w:tcPr>
            <w:tcW w:w="2126"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100</w:t>
            </w:r>
          </w:p>
        </w:tc>
        <w:tc>
          <w:tcPr>
            <w:tcW w:w="1418"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711F05" w:rsidRPr="009A7A2F" w:rsidTr="00D51CC4">
        <w:tc>
          <w:tcPr>
            <w:tcW w:w="2161"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7,5 a 10,5</w:t>
            </w:r>
          </w:p>
        </w:tc>
        <w:tc>
          <w:tcPr>
            <w:tcW w:w="1491"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100</w:t>
            </w:r>
          </w:p>
        </w:tc>
        <w:tc>
          <w:tcPr>
            <w:tcW w:w="2126"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100</w:t>
            </w:r>
          </w:p>
        </w:tc>
        <w:tc>
          <w:tcPr>
            <w:tcW w:w="1418" w:type="dxa"/>
            <w:vAlign w:val="center"/>
          </w:tcPr>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100</w:t>
            </w:r>
          </w:p>
        </w:tc>
      </w:tr>
    </w:tbl>
    <w:p w:rsidR="00711F05" w:rsidRPr="009A7A2F" w:rsidRDefault="00711F05" w:rsidP="00934FC4">
      <w:pPr>
        <w:autoSpaceDE w:val="0"/>
        <w:autoSpaceDN w:val="0"/>
        <w:adjustRightInd w:val="0"/>
        <w:spacing w:after="40" w:line="252" w:lineRule="auto"/>
        <w:rPr>
          <w:sz w:val="18"/>
          <w:szCs w:val="18"/>
          <w:lang w:eastAsia="pt-BR"/>
        </w:rPr>
      </w:pPr>
    </w:p>
    <w:p w:rsidR="00711F05" w:rsidRPr="009A7A2F" w:rsidRDefault="00711F05" w:rsidP="00934FC4">
      <w:pPr>
        <w:autoSpaceDE w:val="0"/>
        <w:autoSpaceDN w:val="0"/>
        <w:adjustRightInd w:val="0"/>
        <w:spacing w:after="40" w:line="252" w:lineRule="auto"/>
        <w:rPr>
          <w:sz w:val="18"/>
          <w:szCs w:val="18"/>
          <w:lang w:eastAsia="pt-BR"/>
        </w:rPr>
      </w:pPr>
    </w:p>
    <w:p w:rsidR="00711F05" w:rsidRPr="009A7A2F" w:rsidRDefault="00382D3D" w:rsidP="00934FC4">
      <w:pPr>
        <w:autoSpaceDE w:val="0"/>
        <w:autoSpaceDN w:val="0"/>
        <w:adjustRightInd w:val="0"/>
        <w:spacing w:after="40" w:line="252" w:lineRule="auto"/>
        <w:rPr>
          <w:b/>
          <w:sz w:val="18"/>
          <w:szCs w:val="18"/>
          <w:lang w:eastAsia="pt-BR"/>
        </w:rPr>
      </w:pPr>
      <w:r w:rsidRPr="009A7A2F">
        <w:rPr>
          <w:b/>
          <w:noProof/>
          <w:sz w:val="18"/>
          <w:szCs w:val="18"/>
          <w:lang w:eastAsia="pt-BR"/>
        </w:rPr>
        <w:drawing>
          <wp:inline distT="0" distB="0" distL="0" distR="0" wp14:anchorId="0725A6D5" wp14:editId="4A7DEA4F">
            <wp:extent cx="3124200" cy="2095500"/>
            <wp:effectExtent l="0" t="0" r="0" b="0"/>
            <wp:docPr id="391" name="Image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1"/>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3124200" cy="2095500"/>
                    </a:xfrm>
                    <a:prstGeom prst="rect">
                      <a:avLst/>
                    </a:prstGeom>
                    <a:noFill/>
                    <a:ln>
                      <a:noFill/>
                    </a:ln>
                  </pic:spPr>
                </pic:pic>
              </a:graphicData>
            </a:graphic>
          </wp:inline>
        </w:drawing>
      </w:r>
    </w:p>
    <w:p w:rsidR="00711F05" w:rsidRPr="009A7A2F" w:rsidRDefault="00711F05" w:rsidP="00934FC4">
      <w:pPr>
        <w:autoSpaceDE w:val="0"/>
        <w:autoSpaceDN w:val="0"/>
        <w:adjustRightInd w:val="0"/>
        <w:spacing w:after="40" w:line="252" w:lineRule="auto"/>
        <w:rPr>
          <w:b/>
          <w:sz w:val="18"/>
          <w:szCs w:val="18"/>
          <w:lang w:eastAsia="pt-BR"/>
        </w:rPr>
      </w:pPr>
    </w:p>
    <w:p w:rsidR="00711F05"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Obs.: Para efeitos dos cálculos das áreas, as paredes são desconsideradas.</w:t>
      </w:r>
    </w:p>
    <w:p w:rsidR="00433084" w:rsidRPr="009A7A2F" w:rsidRDefault="00711F05" w:rsidP="00934FC4">
      <w:pPr>
        <w:autoSpaceDE w:val="0"/>
        <w:autoSpaceDN w:val="0"/>
        <w:adjustRightInd w:val="0"/>
        <w:spacing w:after="40" w:line="252" w:lineRule="auto"/>
        <w:rPr>
          <w:sz w:val="18"/>
          <w:szCs w:val="18"/>
          <w:lang w:eastAsia="pt-BR"/>
        </w:rPr>
      </w:pPr>
      <w:r w:rsidRPr="009A7A2F">
        <w:rPr>
          <w:sz w:val="18"/>
          <w:szCs w:val="18"/>
          <w:lang w:eastAsia="pt-BR"/>
        </w:rPr>
        <w:t xml:space="preserve">Considerando a planta baixa fornecida, com todos os aparelhos em funcionamento, a potência total, em watts, será </w:t>
      </w:r>
      <w:proofErr w:type="gramStart"/>
      <w:r w:rsidRPr="009A7A2F">
        <w:rPr>
          <w:sz w:val="18"/>
          <w:szCs w:val="18"/>
          <w:lang w:eastAsia="pt-BR"/>
        </w:rPr>
        <w:t>de</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0E6849" w:rsidRPr="009A7A2F">
        <w:rPr>
          <w:sz w:val="18"/>
          <w:szCs w:val="18"/>
          <w:lang w:eastAsia="pt-BR"/>
        </w:rPr>
        <w:t xml:space="preserve">4.070.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8064A" w:rsidRPr="009A7A2F">
        <w:rPr>
          <w:sz w:val="18"/>
          <w:szCs w:val="18"/>
          <w:lang w:eastAsia="pt-BR"/>
        </w:rPr>
        <w:t xml:space="preserve">4.270.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2476F4" w:rsidRPr="009A7A2F">
        <w:rPr>
          <w:sz w:val="18"/>
          <w:szCs w:val="18"/>
          <w:lang w:eastAsia="pt-BR"/>
        </w:rPr>
        <w:t xml:space="preserve">4.320.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F819D6" w:rsidRPr="009A7A2F">
        <w:rPr>
          <w:sz w:val="18"/>
          <w:szCs w:val="18"/>
          <w:lang w:eastAsia="pt-BR"/>
        </w:rPr>
        <w:t xml:space="preserve">4.390.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C929A9" w:rsidRPr="009A7A2F">
        <w:rPr>
          <w:sz w:val="18"/>
          <w:szCs w:val="18"/>
          <w:lang w:eastAsia="pt-BR"/>
        </w:rPr>
        <w:t xml:space="preserve">4.470.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0A419A" w:rsidRPr="009A7A2F" w:rsidRDefault="000A419A"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0A419A" w:rsidRPr="009A7A2F" w:rsidRDefault="000A419A" w:rsidP="00934FC4">
      <w:pPr>
        <w:widowControl w:val="0"/>
        <w:autoSpaceDE w:val="0"/>
        <w:autoSpaceDN w:val="0"/>
        <w:adjustRightInd w:val="0"/>
        <w:spacing w:after="0" w:line="240" w:lineRule="auto"/>
        <w:rPr>
          <w:sz w:val="18"/>
          <w:szCs w:val="18"/>
          <w:lang w:eastAsia="pt-BR"/>
        </w:rPr>
      </w:pPr>
    </w:p>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 xml:space="preserve">Calculemos, primeiramente, as potências das lâmpadas usadas, obedecendo aos valores da 2ª tabela dada, e anexemos </w:t>
      </w:r>
      <w:proofErr w:type="gramStart"/>
      <w:r w:rsidRPr="009A7A2F">
        <w:rPr>
          <w:sz w:val="18"/>
          <w:szCs w:val="18"/>
          <w:lang w:eastAsia="pt-BR"/>
        </w:rPr>
        <w:t>as</w:t>
      </w:r>
      <w:proofErr w:type="gramEnd"/>
      <w:r w:rsidRPr="009A7A2F">
        <w:rPr>
          <w:sz w:val="18"/>
          <w:szCs w:val="18"/>
          <w:lang w:eastAsia="pt-BR"/>
        </w:rPr>
        <w:t xml:space="preserve"> duas tabelas.</w:t>
      </w:r>
    </w:p>
    <w:p w:rsidR="0008212A" w:rsidRPr="009A7A2F" w:rsidRDefault="0008212A" w:rsidP="00934FC4">
      <w:pPr>
        <w:autoSpaceDE w:val="0"/>
        <w:autoSpaceDN w:val="0"/>
        <w:adjustRightInd w:val="0"/>
        <w:spacing w:after="40" w:line="252" w:lineRule="auto"/>
        <w:rPr>
          <w:sz w:val="18"/>
          <w:szCs w:val="18"/>
          <w:lang w:eastAsia="pt-BR"/>
        </w:rPr>
      </w:pPr>
    </w:p>
    <w:tbl>
      <w:tblPr>
        <w:tblW w:w="0" w:type="auto"/>
        <w:tblLook w:val="01E0" w:firstRow="1" w:lastRow="1" w:firstColumn="1" w:lastColumn="1" w:noHBand="0" w:noVBand="0"/>
      </w:tblPr>
      <w:tblGrid>
        <w:gridCol w:w="1548"/>
        <w:gridCol w:w="1620"/>
        <w:gridCol w:w="1800"/>
      </w:tblGrid>
      <w:tr w:rsidR="0008212A" w:rsidRPr="009A7A2F" w:rsidTr="00D51CC4">
        <w:tc>
          <w:tcPr>
            <w:tcW w:w="1548"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b/>
                <w:sz w:val="18"/>
                <w:szCs w:val="18"/>
                <w:lang w:eastAsia="pt-BR"/>
              </w:rPr>
            </w:pPr>
            <w:r w:rsidRPr="009A7A2F">
              <w:rPr>
                <w:b/>
                <w:sz w:val="18"/>
                <w:szCs w:val="18"/>
                <w:lang w:eastAsia="pt-BR"/>
              </w:rPr>
              <w:t>Cômodo</w:t>
            </w:r>
          </w:p>
        </w:tc>
        <w:tc>
          <w:tcPr>
            <w:tcW w:w="162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b/>
                <w:sz w:val="18"/>
                <w:szCs w:val="18"/>
                <w:lang w:eastAsia="pt-BR"/>
              </w:rPr>
            </w:pPr>
            <w:r w:rsidRPr="009A7A2F">
              <w:rPr>
                <w:b/>
                <w:sz w:val="18"/>
                <w:szCs w:val="18"/>
                <w:lang w:eastAsia="pt-BR"/>
              </w:rPr>
              <w:t>Área (m</w:t>
            </w:r>
            <w:r w:rsidRPr="009A7A2F">
              <w:rPr>
                <w:b/>
                <w:sz w:val="18"/>
                <w:szCs w:val="18"/>
                <w:vertAlign w:val="superscript"/>
                <w:lang w:eastAsia="pt-BR"/>
              </w:rPr>
              <w:t>2</w:t>
            </w:r>
            <w:r w:rsidRPr="009A7A2F">
              <w:rPr>
                <w:b/>
                <w:sz w:val="18"/>
                <w:szCs w:val="18"/>
                <w:lang w:eastAsia="pt-BR"/>
              </w:rPr>
              <w:t>)</w:t>
            </w:r>
          </w:p>
        </w:tc>
        <w:tc>
          <w:tcPr>
            <w:tcW w:w="180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b/>
                <w:sz w:val="18"/>
                <w:szCs w:val="18"/>
                <w:lang w:eastAsia="pt-BR"/>
              </w:rPr>
            </w:pPr>
            <w:r w:rsidRPr="009A7A2F">
              <w:rPr>
                <w:b/>
                <w:sz w:val="18"/>
                <w:szCs w:val="18"/>
                <w:lang w:eastAsia="pt-BR"/>
              </w:rPr>
              <w:t>Lâmpada (W)</w:t>
            </w:r>
          </w:p>
        </w:tc>
      </w:tr>
      <w:tr w:rsidR="0008212A" w:rsidRPr="009A7A2F" w:rsidTr="00D51CC4">
        <w:tc>
          <w:tcPr>
            <w:tcW w:w="1548"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Cozinha</w:t>
            </w:r>
          </w:p>
        </w:tc>
        <w:tc>
          <w:tcPr>
            <w:tcW w:w="162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3</w:t>
            </w:r>
            <w:r w:rsidRPr="009A7A2F">
              <w:rPr>
                <w:sz w:val="18"/>
                <w:szCs w:val="18"/>
                <w:lang w:eastAsia="pt-BR"/>
              </w:rPr>
              <w:sym w:font="Symbol" w:char="F0B4"/>
            </w:r>
            <w:r w:rsidRPr="009A7A2F">
              <w:rPr>
                <w:sz w:val="18"/>
                <w:szCs w:val="18"/>
                <w:lang w:eastAsia="pt-BR"/>
              </w:rPr>
              <w:t>3 = 9</w:t>
            </w:r>
          </w:p>
        </w:tc>
        <w:tc>
          <w:tcPr>
            <w:tcW w:w="180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100</w:t>
            </w:r>
          </w:p>
        </w:tc>
      </w:tr>
      <w:tr w:rsidR="0008212A" w:rsidRPr="009A7A2F" w:rsidTr="00D51CC4">
        <w:tc>
          <w:tcPr>
            <w:tcW w:w="1548"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Corredor</w:t>
            </w:r>
          </w:p>
        </w:tc>
        <w:tc>
          <w:tcPr>
            <w:tcW w:w="162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3</w:t>
            </w:r>
            <w:r w:rsidRPr="009A7A2F">
              <w:rPr>
                <w:sz w:val="18"/>
                <w:szCs w:val="18"/>
                <w:lang w:eastAsia="pt-BR"/>
              </w:rPr>
              <w:sym w:font="Symbol" w:char="F0B4"/>
            </w:r>
            <w:r w:rsidRPr="009A7A2F">
              <w:rPr>
                <w:sz w:val="18"/>
                <w:szCs w:val="18"/>
                <w:lang w:eastAsia="pt-BR"/>
              </w:rPr>
              <w:t>0,9 = 2,7</w:t>
            </w:r>
          </w:p>
        </w:tc>
        <w:tc>
          <w:tcPr>
            <w:tcW w:w="180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08212A" w:rsidRPr="009A7A2F" w:rsidTr="00D51CC4">
        <w:tc>
          <w:tcPr>
            <w:tcW w:w="1548"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Sala</w:t>
            </w:r>
          </w:p>
        </w:tc>
        <w:tc>
          <w:tcPr>
            <w:tcW w:w="162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3</w:t>
            </w:r>
            <w:r w:rsidRPr="009A7A2F">
              <w:rPr>
                <w:sz w:val="18"/>
                <w:szCs w:val="18"/>
                <w:lang w:eastAsia="pt-BR"/>
              </w:rPr>
              <w:sym w:font="Symbol" w:char="F0B4"/>
            </w:r>
            <w:r w:rsidRPr="009A7A2F">
              <w:rPr>
                <w:sz w:val="18"/>
                <w:szCs w:val="18"/>
                <w:lang w:eastAsia="pt-BR"/>
              </w:rPr>
              <w:t>2,8 = 8,4</w:t>
            </w:r>
          </w:p>
        </w:tc>
        <w:tc>
          <w:tcPr>
            <w:tcW w:w="180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100</w:t>
            </w:r>
          </w:p>
        </w:tc>
      </w:tr>
      <w:tr w:rsidR="0008212A" w:rsidRPr="009A7A2F" w:rsidTr="00D51CC4">
        <w:tc>
          <w:tcPr>
            <w:tcW w:w="1548"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Banheiro</w:t>
            </w:r>
          </w:p>
        </w:tc>
        <w:tc>
          <w:tcPr>
            <w:tcW w:w="162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1,5</w:t>
            </w:r>
            <w:r w:rsidRPr="009A7A2F">
              <w:rPr>
                <w:sz w:val="18"/>
                <w:szCs w:val="18"/>
                <w:lang w:eastAsia="pt-BR"/>
              </w:rPr>
              <w:sym w:font="Symbol" w:char="F0B4"/>
            </w:r>
            <w:r w:rsidRPr="009A7A2F">
              <w:rPr>
                <w:sz w:val="18"/>
                <w:szCs w:val="18"/>
                <w:lang w:eastAsia="pt-BR"/>
              </w:rPr>
              <w:t>2,1 = 2,15</w:t>
            </w:r>
          </w:p>
        </w:tc>
        <w:tc>
          <w:tcPr>
            <w:tcW w:w="180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sz w:val="18"/>
                <w:szCs w:val="18"/>
                <w:lang w:eastAsia="pt-BR"/>
              </w:rPr>
            </w:pPr>
            <w:r w:rsidRPr="009A7A2F">
              <w:rPr>
                <w:sz w:val="18"/>
                <w:szCs w:val="18"/>
                <w:lang w:eastAsia="pt-BR"/>
              </w:rPr>
              <w:t>60</w:t>
            </w:r>
          </w:p>
        </w:tc>
      </w:tr>
      <w:tr w:rsidR="0008212A" w:rsidRPr="009A7A2F" w:rsidTr="00D51CC4">
        <w:tc>
          <w:tcPr>
            <w:tcW w:w="3168" w:type="dxa"/>
            <w:gridSpan w:val="2"/>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b/>
                <w:sz w:val="18"/>
                <w:szCs w:val="18"/>
                <w:lang w:eastAsia="pt-BR"/>
              </w:rPr>
            </w:pPr>
            <w:r w:rsidRPr="009A7A2F">
              <w:rPr>
                <w:b/>
                <w:sz w:val="18"/>
                <w:szCs w:val="18"/>
                <w:lang w:eastAsia="pt-BR"/>
              </w:rPr>
              <w:t>Total (1)</w:t>
            </w:r>
          </w:p>
        </w:tc>
        <w:tc>
          <w:tcPr>
            <w:tcW w:w="1800" w:type="dxa"/>
            <w:tcBorders>
              <w:top w:val="single" w:sz="4" w:space="0" w:color="auto"/>
              <w:left w:val="single" w:sz="4" w:space="0" w:color="auto"/>
              <w:bottom w:val="single" w:sz="4" w:space="0" w:color="auto"/>
              <w:right w:val="single" w:sz="4" w:space="0" w:color="auto"/>
            </w:tcBorders>
          </w:tcPr>
          <w:p w:rsidR="0008212A" w:rsidRPr="009A7A2F" w:rsidRDefault="0008212A" w:rsidP="00934FC4">
            <w:pPr>
              <w:autoSpaceDE w:val="0"/>
              <w:autoSpaceDN w:val="0"/>
              <w:adjustRightInd w:val="0"/>
              <w:spacing w:after="40" w:line="252" w:lineRule="auto"/>
              <w:rPr>
                <w:b/>
                <w:sz w:val="18"/>
                <w:szCs w:val="18"/>
                <w:lang w:eastAsia="pt-BR"/>
              </w:rPr>
            </w:pPr>
            <w:r w:rsidRPr="009A7A2F">
              <w:rPr>
                <w:b/>
                <w:sz w:val="18"/>
                <w:szCs w:val="18"/>
                <w:lang w:eastAsia="pt-BR"/>
              </w:rPr>
              <w:t>320</w:t>
            </w:r>
          </w:p>
        </w:tc>
      </w:tr>
    </w:tbl>
    <w:p w:rsidR="0008212A" w:rsidRPr="009A7A2F" w:rsidRDefault="0008212A" w:rsidP="00934FC4">
      <w:pPr>
        <w:autoSpaceDE w:val="0"/>
        <w:autoSpaceDN w:val="0"/>
        <w:adjustRightInd w:val="0"/>
        <w:spacing w:after="40" w:line="252" w:lineRule="auto"/>
        <w:rPr>
          <w:sz w:val="18"/>
          <w:szCs w:val="18"/>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800"/>
      </w:tblGrid>
      <w:tr w:rsidR="000A419A" w:rsidRPr="009A7A2F" w:rsidTr="0008212A">
        <w:tc>
          <w:tcPr>
            <w:tcW w:w="3168" w:type="dxa"/>
          </w:tcPr>
          <w:p w:rsidR="000A419A" w:rsidRPr="009A7A2F" w:rsidRDefault="000A419A" w:rsidP="00934FC4">
            <w:pPr>
              <w:tabs>
                <w:tab w:val="center" w:pos="2053"/>
              </w:tabs>
              <w:autoSpaceDE w:val="0"/>
              <w:autoSpaceDN w:val="0"/>
              <w:adjustRightInd w:val="0"/>
              <w:spacing w:after="40" w:line="252" w:lineRule="auto"/>
              <w:rPr>
                <w:b/>
                <w:sz w:val="18"/>
                <w:szCs w:val="18"/>
                <w:lang w:eastAsia="pt-BR"/>
              </w:rPr>
            </w:pPr>
            <w:r w:rsidRPr="009A7A2F">
              <w:rPr>
                <w:b/>
                <w:sz w:val="18"/>
                <w:szCs w:val="18"/>
                <w:lang w:eastAsia="pt-BR"/>
              </w:rPr>
              <w:t>Aparelhos</w:t>
            </w:r>
          </w:p>
        </w:tc>
        <w:tc>
          <w:tcPr>
            <w:tcW w:w="1800" w:type="dxa"/>
          </w:tcPr>
          <w:p w:rsidR="000A419A" w:rsidRPr="009A7A2F" w:rsidRDefault="000A419A" w:rsidP="00934FC4">
            <w:pPr>
              <w:autoSpaceDE w:val="0"/>
              <w:autoSpaceDN w:val="0"/>
              <w:adjustRightInd w:val="0"/>
              <w:spacing w:after="40" w:line="252" w:lineRule="auto"/>
              <w:rPr>
                <w:b/>
                <w:sz w:val="18"/>
                <w:szCs w:val="18"/>
                <w:lang w:eastAsia="pt-BR"/>
              </w:rPr>
            </w:pPr>
            <w:r w:rsidRPr="009A7A2F">
              <w:rPr>
                <w:b/>
                <w:sz w:val="18"/>
                <w:szCs w:val="18"/>
                <w:lang w:eastAsia="pt-BR"/>
              </w:rPr>
              <w:t>Potência (W)</w:t>
            </w:r>
          </w:p>
        </w:tc>
      </w:tr>
      <w:tr w:rsidR="000A419A" w:rsidRPr="009A7A2F" w:rsidTr="000A419A">
        <w:tc>
          <w:tcPr>
            <w:tcW w:w="3168"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Aparelho de som</w:t>
            </w:r>
          </w:p>
        </w:tc>
        <w:tc>
          <w:tcPr>
            <w:tcW w:w="1800"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120</w:t>
            </w:r>
          </w:p>
        </w:tc>
      </w:tr>
      <w:tr w:rsidR="000A419A" w:rsidRPr="009A7A2F" w:rsidTr="000A419A">
        <w:tc>
          <w:tcPr>
            <w:tcW w:w="3168"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Chuveiro elétrico</w:t>
            </w:r>
          </w:p>
        </w:tc>
        <w:tc>
          <w:tcPr>
            <w:tcW w:w="1800"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3.000</w:t>
            </w:r>
          </w:p>
        </w:tc>
      </w:tr>
      <w:tr w:rsidR="000A419A" w:rsidRPr="009A7A2F" w:rsidTr="000A419A">
        <w:tc>
          <w:tcPr>
            <w:tcW w:w="3168"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Ferro elétrico</w:t>
            </w:r>
          </w:p>
        </w:tc>
        <w:tc>
          <w:tcPr>
            <w:tcW w:w="1800"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500</w:t>
            </w:r>
          </w:p>
        </w:tc>
      </w:tr>
      <w:tr w:rsidR="000A419A" w:rsidRPr="009A7A2F" w:rsidTr="000A419A">
        <w:tc>
          <w:tcPr>
            <w:tcW w:w="3168"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Televisor</w:t>
            </w:r>
          </w:p>
        </w:tc>
        <w:tc>
          <w:tcPr>
            <w:tcW w:w="1800"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200</w:t>
            </w:r>
          </w:p>
        </w:tc>
      </w:tr>
      <w:tr w:rsidR="000A419A" w:rsidRPr="009A7A2F" w:rsidTr="000A419A">
        <w:tc>
          <w:tcPr>
            <w:tcW w:w="3168"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Geladeira</w:t>
            </w:r>
          </w:p>
        </w:tc>
        <w:tc>
          <w:tcPr>
            <w:tcW w:w="1800"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200</w:t>
            </w:r>
          </w:p>
        </w:tc>
      </w:tr>
      <w:tr w:rsidR="000A419A" w:rsidRPr="009A7A2F" w:rsidTr="000A419A">
        <w:tc>
          <w:tcPr>
            <w:tcW w:w="3168"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Rádio</w:t>
            </w:r>
          </w:p>
        </w:tc>
        <w:tc>
          <w:tcPr>
            <w:tcW w:w="1800" w:type="dxa"/>
          </w:tcPr>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50</w:t>
            </w:r>
          </w:p>
        </w:tc>
      </w:tr>
      <w:tr w:rsidR="000A419A" w:rsidRPr="009A7A2F" w:rsidTr="000A419A">
        <w:tc>
          <w:tcPr>
            <w:tcW w:w="3168" w:type="dxa"/>
          </w:tcPr>
          <w:p w:rsidR="000A419A" w:rsidRPr="009A7A2F" w:rsidRDefault="000A419A" w:rsidP="00934FC4">
            <w:pPr>
              <w:autoSpaceDE w:val="0"/>
              <w:autoSpaceDN w:val="0"/>
              <w:adjustRightInd w:val="0"/>
              <w:spacing w:after="40" w:line="252" w:lineRule="auto"/>
              <w:rPr>
                <w:b/>
                <w:sz w:val="18"/>
                <w:szCs w:val="18"/>
                <w:lang w:eastAsia="pt-BR"/>
              </w:rPr>
            </w:pPr>
            <w:r w:rsidRPr="009A7A2F">
              <w:rPr>
                <w:b/>
                <w:sz w:val="18"/>
                <w:szCs w:val="18"/>
                <w:lang w:eastAsia="pt-BR"/>
              </w:rPr>
              <w:lastRenderedPageBreak/>
              <w:t>Total (2)</w:t>
            </w:r>
          </w:p>
        </w:tc>
        <w:tc>
          <w:tcPr>
            <w:tcW w:w="1800" w:type="dxa"/>
          </w:tcPr>
          <w:p w:rsidR="000A419A" w:rsidRPr="009A7A2F" w:rsidRDefault="000A419A" w:rsidP="00934FC4">
            <w:pPr>
              <w:autoSpaceDE w:val="0"/>
              <w:autoSpaceDN w:val="0"/>
              <w:adjustRightInd w:val="0"/>
              <w:spacing w:after="40" w:line="252" w:lineRule="auto"/>
              <w:rPr>
                <w:b/>
                <w:sz w:val="18"/>
                <w:szCs w:val="18"/>
                <w:lang w:eastAsia="pt-BR"/>
              </w:rPr>
            </w:pPr>
            <w:r w:rsidRPr="009A7A2F">
              <w:rPr>
                <w:b/>
                <w:sz w:val="18"/>
                <w:szCs w:val="18"/>
                <w:lang w:eastAsia="pt-BR"/>
              </w:rPr>
              <w:t>4.070</w:t>
            </w:r>
          </w:p>
        </w:tc>
      </w:tr>
    </w:tbl>
    <w:p w:rsidR="000A419A" w:rsidRPr="009A7A2F" w:rsidRDefault="000A419A" w:rsidP="00934FC4">
      <w:pPr>
        <w:autoSpaceDE w:val="0"/>
        <w:autoSpaceDN w:val="0"/>
        <w:adjustRightInd w:val="0"/>
        <w:spacing w:after="40" w:line="252" w:lineRule="auto"/>
        <w:rPr>
          <w:sz w:val="18"/>
          <w:szCs w:val="18"/>
          <w:lang w:eastAsia="pt-BR"/>
        </w:rPr>
      </w:pPr>
    </w:p>
    <w:p w:rsidR="000A419A"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Somando-se a potência das lâmpadas à dos outros aparelhos [Total (1) + Total (2)], temos:</w:t>
      </w:r>
    </w:p>
    <w:p w:rsidR="00433084" w:rsidRPr="009A7A2F" w:rsidRDefault="000A419A" w:rsidP="00934FC4">
      <w:pPr>
        <w:autoSpaceDE w:val="0"/>
        <w:autoSpaceDN w:val="0"/>
        <w:adjustRightInd w:val="0"/>
        <w:spacing w:after="40" w:line="252" w:lineRule="auto"/>
        <w:rPr>
          <w:sz w:val="18"/>
          <w:szCs w:val="18"/>
          <w:lang w:eastAsia="pt-BR"/>
        </w:rPr>
      </w:pPr>
      <w:r w:rsidRPr="009A7A2F">
        <w:rPr>
          <w:sz w:val="18"/>
          <w:szCs w:val="18"/>
          <w:lang w:eastAsia="pt-BR"/>
        </w:rPr>
        <w:t>P</w:t>
      </w:r>
      <w:r w:rsidRPr="009A7A2F">
        <w:rPr>
          <w:sz w:val="18"/>
          <w:szCs w:val="18"/>
          <w:vertAlign w:val="subscript"/>
          <w:lang w:eastAsia="pt-BR"/>
        </w:rPr>
        <w:t>total</w:t>
      </w:r>
      <w:r w:rsidRPr="009A7A2F">
        <w:rPr>
          <w:sz w:val="18"/>
          <w:szCs w:val="18"/>
          <w:lang w:eastAsia="pt-BR"/>
        </w:rPr>
        <w:t xml:space="preserve"> = 320 + 4070 =</w:t>
      </w:r>
      <w:proofErr w:type="gramStart"/>
      <w:r w:rsidRPr="009A7A2F">
        <w:rPr>
          <w:sz w:val="18"/>
          <w:szCs w:val="18"/>
          <w:lang w:eastAsia="pt-BR"/>
        </w:rPr>
        <w:t xml:space="preserve">  </w:t>
      </w:r>
      <w:proofErr w:type="gramEnd"/>
      <w:r w:rsidRPr="009A7A2F">
        <w:rPr>
          <w:sz w:val="18"/>
          <w:szCs w:val="18"/>
          <w:lang w:eastAsia="pt-BR"/>
        </w:rPr>
        <w:t xml:space="preserve">4.390 W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457B2"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95</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5457B2" w:rsidRPr="009A7A2F">
        <w:rPr>
          <w:sz w:val="18"/>
          <w:szCs w:val="18"/>
          <w:lang w:eastAsia="pt-BR"/>
        </w:rPr>
        <w:t xml:space="preserve">A eficiência de um processo de conversão de energia é definida como a razão entre a produção de energia ou trabalho útil e o total de entrada de energia no processo. A figura mostra um processo com diversas etapas. Nesse caso, a eficiência geral será igual ao produto das eficiências das etapas individuais. A entrada de energia que não se transforma em trabalho útil é perdida </w:t>
      </w:r>
      <w:proofErr w:type="gramStart"/>
      <w:r w:rsidR="005457B2" w:rsidRPr="009A7A2F">
        <w:rPr>
          <w:sz w:val="18"/>
          <w:szCs w:val="18"/>
          <w:lang w:eastAsia="pt-BR"/>
        </w:rPr>
        <w:t>sob formas</w:t>
      </w:r>
      <w:proofErr w:type="gramEnd"/>
      <w:r w:rsidR="005457B2" w:rsidRPr="009A7A2F">
        <w:rPr>
          <w:sz w:val="18"/>
          <w:szCs w:val="18"/>
          <w:lang w:eastAsia="pt-BR"/>
        </w:rPr>
        <w:t xml:space="preserve"> não utilizáveis (como resíduos de calor).</w:t>
      </w:r>
    </w:p>
    <w:p w:rsidR="005457B2" w:rsidRPr="009A7A2F" w:rsidRDefault="005457B2" w:rsidP="00934FC4">
      <w:pPr>
        <w:autoSpaceDE w:val="0"/>
        <w:autoSpaceDN w:val="0"/>
        <w:adjustRightInd w:val="0"/>
        <w:spacing w:after="40" w:line="252" w:lineRule="auto"/>
        <w:rPr>
          <w:sz w:val="18"/>
          <w:szCs w:val="18"/>
          <w:lang w:eastAsia="pt-BR"/>
        </w:rPr>
      </w:pPr>
    </w:p>
    <w:p w:rsidR="005457B2" w:rsidRPr="009A7A2F" w:rsidRDefault="00382D3D" w:rsidP="00934FC4">
      <w:pPr>
        <w:autoSpaceDE w:val="0"/>
        <w:autoSpaceDN w:val="0"/>
        <w:adjustRightInd w:val="0"/>
        <w:spacing w:after="40" w:line="252" w:lineRule="auto"/>
        <w:rPr>
          <w:b/>
          <w:sz w:val="18"/>
          <w:szCs w:val="18"/>
          <w:lang w:eastAsia="pt-BR"/>
        </w:rPr>
      </w:pPr>
      <w:r w:rsidRPr="009A7A2F">
        <w:rPr>
          <w:b/>
          <w:noProof/>
          <w:sz w:val="18"/>
          <w:szCs w:val="18"/>
          <w:lang w:eastAsia="pt-BR"/>
        </w:rPr>
        <w:drawing>
          <wp:inline distT="0" distB="0" distL="0" distR="0" wp14:anchorId="5B92A3A0" wp14:editId="239C238B">
            <wp:extent cx="3057525" cy="2276475"/>
            <wp:effectExtent l="0" t="0" r="9525" b="9525"/>
            <wp:docPr id="392" name="Image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2"/>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3057525" cy="2276475"/>
                    </a:xfrm>
                    <a:prstGeom prst="rect">
                      <a:avLst/>
                    </a:prstGeom>
                    <a:noFill/>
                    <a:ln>
                      <a:noFill/>
                    </a:ln>
                  </pic:spPr>
                </pic:pic>
              </a:graphicData>
            </a:graphic>
          </wp:inline>
        </w:drawing>
      </w:r>
    </w:p>
    <w:p w:rsidR="005457B2" w:rsidRPr="009A7A2F" w:rsidRDefault="005457B2" w:rsidP="00934FC4">
      <w:pPr>
        <w:autoSpaceDE w:val="0"/>
        <w:autoSpaceDN w:val="0"/>
        <w:adjustRightInd w:val="0"/>
        <w:spacing w:after="40" w:line="252" w:lineRule="auto"/>
        <w:rPr>
          <w:b/>
          <w:sz w:val="18"/>
          <w:szCs w:val="18"/>
          <w:lang w:eastAsia="pt-BR"/>
        </w:rPr>
      </w:pPr>
    </w:p>
    <w:p w:rsidR="00433084" w:rsidRPr="009A7A2F" w:rsidRDefault="005457B2" w:rsidP="00934FC4">
      <w:pPr>
        <w:autoSpaceDE w:val="0"/>
        <w:autoSpaceDN w:val="0"/>
        <w:adjustRightInd w:val="0"/>
        <w:spacing w:after="40" w:line="252" w:lineRule="auto"/>
        <w:rPr>
          <w:sz w:val="18"/>
          <w:szCs w:val="18"/>
          <w:lang w:eastAsia="pt-BR"/>
        </w:rPr>
      </w:pPr>
      <w:r w:rsidRPr="009A7A2F">
        <w:rPr>
          <w:sz w:val="18"/>
          <w:szCs w:val="18"/>
          <w:lang w:eastAsia="pt-BR"/>
        </w:rPr>
        <w:t xml:space="preserve">Aumentar a eficiência dos processos de conversão de energia implica economizar recursos e combustíveis. Das propostas seguintes, qual resultará em maior aumento da eficiência geral do processo?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070C35" w:rsidRPr="009A7A2F">
        <w:rPr>
          <w:sz w:val="18"/>
          <w:szCs w:val="18"/>
          <w:lang w:eastAsia="pt-BR"/>
        </w:rPr>
        <w:t xml:space="preserve">Aumentar a quantidade de combustível para queima na usina de força.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4E6A88" w:rsidRPr="009A7A2F">
        <w:rPr>
          <w:sz w:val="18"/>
          <w:szCs w:val="18"/>
          <w:lang w:eastAsia="pt-BR"/>
        </w:rPr>
        <w:t xml:space="preserve">Utilizar lâmpadas incandescentes, que geram pouco calor e muita luminosidade.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C35567" w:rsidRPr="009A7A2F">
        <w:rPr>
          <w:sz w:val="18"/>
          <w:szCs w:val="18"/>
          <w:lang w:eastAsia="pt-BR"/>
        </w:rPr>
        <w:t xml:space="preserve">Manter o menor número possível de aparelhos elétricos em funcionamento nas moradias.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6170F9" w:rsidRPr="009A7A2F">
        <w:rPr>
          <w:sz w:val="18"/>
          <w:szCs w:val="18"/>
          <w:lang w:eastAsia="pt-BR"/>
        </w:rPr>
        <w:t xml:space="preserve">Utilizar cabos com menor diâmetro nas linhas de transmissão a fim de economizar o material condutor.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405896" w:rsidRPr="009A7A2F">
        <w:rPr>
          <w:sz w:val="18"/>
          <w:szCs w:val="18"/>
          <w:lang w:eastAsia="pt-BR"/>
        </w:rPr>
        <w:t xml:space="preserve">Utilizar materiais com melhores propriedades condutoras nas linhas de transmissão e lâmpadas fluorescentes nas moradias.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A2757" w:rsidRPr="009A7A2F" w:rsidRDefault="007A2757" w:rsidP="00934FC4">
      <w:pPr>
        <w:autoSpaceDE w:val="0"/>
        <w:autoSpaceDN w:val="0"/>
        <w:adjustRightInd w:val="0"/>
        <w:spacing w:after="40" w:line="252" w:lineRule="auto"/>
        <w:rPr>
          <w:sz w:val="18"/>
          <w:szCs w:val="18"/>
          <w:lang w:eastAsia="pt-BR"/>
        </w:rPr>
      </w:pPr>
      <w:r w:rsidRPr="009A7A2F">
        <w:rPr>
          <w:sz w:val="18"/>
          <w:szCs w:val="18"/>
          <w:lang w:eastAsia="pt-BR"/>
        </w:rPr>
        <w:t>[E]</w:t>
      </w:r>
    </w:p>
    <w:p w:rsidR="007A2757" w:rsidRPr="009A7A2F" w:rsidRDefault="007A2757" w:rsidP="00934FC4">
      <w:pPr>
        <w:autoSpaceDE w:val="0"/>
        <w:autoSpaceDN w:val="0"/>
        <w:adjustRightInd w:val="0"/>
        <w:spacing w:after="40" w:line="252" w:lineRule="auto"/>
        <w:rPr>
          <w:sz w:val="18"/>
          <w:szCs w:val="18"/>
          <w:lang w:eastAsia="pt-BR"/>
        </w:rPr>
      </w:pPr>
    </w:p>
    <w:p w:rsidR="003747D8" w:rsidRPr="009A7A2F" w:rsidRDefault="003747D8" w:rsidP="00934FC4">
      <w:pPr>
        <w:autoSpaceDE w:val="0"/>
        <w:autoSpaceDN w:val="0"/>
        <w:adjustRightInd w:val="0"/>
        <w:spacing w:after="40" w:line="252" w:lineRule="auto"/>
        <w:rPr>
          <w:sz w:val="18"/>
          <w:szCs w:val="18"/>
          <w:lang w:eastAsia="pt-BR"/>
        </w:rPr>
      </w:pPr>
      <w:r w:rsidRPr="009A7A2F">
        <w:rPr>
          <w:sz w:val="18"/>
          <w:szCs w:val="18"/>
          <w:lang w:eastAsia="pt-BR"/>
        </w:rPr>
        <w:t xml:space="preserve">Comentários: Nesse tipo de teste, há que se tomar o cuidado de não analisar cada afirmação isoladamente. </w:t>
      </w:r>
      <w:proofErr w:type="gramStart"/>
      <w:r w:rsidRPr="009A7A2F">
        <w:rPr>
          <w:sz w:val="18"/>
          <w:szCs w:val="18"/>
          <w:lang w:eastAsia="pt-BR"/>
        </w:rPr>
        <w:t>As</w:t>
      </w:r>
      <w:proofErr w:type="gramEnd"/>
      <w:r w:rsidRPr="009A7A2F">
        <w:rPr>
          <w:sz w:val="18"/>
          <w:szCs w:val="18"/>
          <w:lang w:eastAsia="pt-BR"/>
        </w:rPr>
        <w:t xml:space="preserve"> vezes ela pode ser verdadeira mas não estar coerente com o texto. É um tipo de questão muito comum no ENEM.</w:t>
      </w:r>
    </w:p>
    <w:p w:rsidR="003747D8" w:rsidRPr="009A7A2F" w:rsidRDefault="003747D8" w:rsidP="00934FC4">
      <w:pPr>
        <w:autoSpaceDE w:val="0"/>
        <w:autoSpaceDN w:val="0"/>
        <w:adjustRightInd w:val="0"/>
        <w:spacing w:after="40" w:line="252" w:lineRule="auto"/>
        <w:rPr>
          <w:sz w:val="18"/>
          <w:szCs w:val="18"/>
          <w:lang w:eastAsia="pt-BR"/>
        </w:rPr>
      </w:pPr>
    </w:p>
    <w:p w:rsidR="003747D8" w:rsidRPr="009A7A2F" w:rsidRDefault="003747D8" w:rsidP="00934FC4">
      <w:pPr>
        <w:autoSpaceDE w:val="0"/>
        <w:autoSpaceDN w:val="0"/>
        <w:adjustRightInd w:val="0"/>
        <w:spacing w:after="40" w:line="252" w:lineRule="auto"/>
        <w:rPr>
          <w:sz w:val="18"/>
          <w:szCs w:val="18"/>
          <w:lang w:eastAsia="pt-BR"/>
        </w:rPr>
      </w:pPr>
      <w:r w:rsidRPr="009A7A2F">
        <w:rPr>
          <w:sz w:val="18"/>
          <w:szCs w:val="18"/>
          <w:lang w:eastAsia="pt-BR"/>
        </w:rPr>
        <w:lastRenderedPageBreak/>
        <w:t>a) Errada. Aumentar a quantidade de combustível aumenta a quantidade de energia gerada, mas não aumenta a eficiência do sistema.</w:t>
      </w:r>
    </w:p>
    <w:p w:rsidR="003747D8" w:rsidRPr="009A7A2F" w:rsidRDefault="003747D8" w:rsidP="00934FC4">
      <w:pPr>
        <w:autoSpaceDE w:val="0"/>
        <w:autoSpaceDN w:val="0"/>
        <w:adjustRightInd w:val="0"/>
        <w:spacing w:after="40" w:line="252" w:lineRule="auto"/>
        <w:rPr>
          <w:sz w:val="18"/>
          <w:szCs w:val="18"/>
          <w:lang w:eastAsia="pt-BR"/>
        </w:rPr>
      </w:pPr>
      <w:r w:rsidRPr="009A7A2F">
        <w:rPr>
          <w:sz w:val="18"/>
          <w:szCs w:val="18"/>
          <w:lang w:eastAsia="pt-BR"/>
        </w:rPr>
        <w:t>b) Errada. Lâmpadas incandescentes são as que mais dissipam energia na forma de calor, cerca de 90% da energia consumida.</w:t>
      </w:r>
    </w:p>
    <w:p w:rsidR="003747D8" w:rsidRPr="009A7A2F" w:rsidRDefault="003747D8" w:rsidP="00934FC4">
      <w:pPr>
        <w:autoSpaceDE w:val="0"/>
        <w:autoSpaceDN w:val="0"/>
        <w:adjustRightInd w:val="0"/>
        <w:spacing w:after="40" w:line="252" w:lineRule="auto"/>
        <w:rPr>
          <w:sz w:val="18"/>
          <w:szCs w:val="18"/>
          <w:lang w:eastAsia="pt-BR"/>
        </w:rPr>
      </w:pPr>
      <w:r w:rsidRPr="009A7A2F">
        <w:rPr>
          <w:sz w:val="18"/>
          <w:szCs w:val="18"/>
          <w:lang w:eastAsia="pt-BR"/>
        </w:rPr>
        <w:t>c) Errada. Diminui o consumo de energia, mas não aumenta a eficiência do sistema.</w:t>
      </w:r>
    </w:p>
    <w:p w:rsidR="003747D8" w:rsidRPr="009A7A2F" w:rsidRDefault="003747D8" w:rsidP="00934FC4">
      <w:pPr>
        <w:autoSpaceDE w:val="0"/>
        <w:autoSpaceDN w:val="0"/>
        <w:adjustRightInd w:val="0"/>
        <w:spacing w:after="40" w:line="252" w:lineRule="auto"/>
        <w:rPr>
          <w:sz w:val="18"/>
          <w:szCs w:val="18"/>
          <w:lang w:eastAsia="pt-BR"/>
        </w:rPr>
      </w:pPr>
      <w:r w:rsidRPr="009A7A2F">
        <w:rPr>
          <w:sz w:val="18"/>
          <w:szCs w:val="18"/>
          <w:lang w:eastAsia="pt-BR"/>
        </w:rPr>
        <w:t>d) Errada. Cabos com menor diâmetro diminuem a área da secção transversal do condutor, aumentando a resistência, dissipando mais calor na linha de transmissão.</w:t>
      </w:r>
    </w:p>
    <w:p w:rsidR="00433084" w:rsidRPr="009A7A2F" w:rsidRDefault="003747D8" w:rsidP="00934FC4">
      <w:pPr>
        <w:autoSpaceDE w:val="0"/>
        <w:autoSpaceDN w:val="0"/>
        <w:adjustRightInd w:val="0"/>
        <w:spacing w:after="40" w:line="252" w:lineRule="auto"/>
        <w:rPr>
          <w:sz w:val="18"/>
          <w:szCs w:val="18"/>
          <w:lang w:eastAsia="pt-BR"/>
        </w:rPr>
      </w:pPr>
      <w:r w:rsidRPr="009A7A2F">
        <w:rPr>
          <w:sz w:val="18"/>
          <w:szCs w:val="18"/>
          <w:lang w:eastAsia="pt-BR"/>
        </w:rPr>
        <w:t xml:space="preserve">e) Correta.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3619A9" w:rsidRPr="009A7A2F" w:rsidRDefault="000D1869" w:rsidP="00934FC4">
      <w:pPr>
        <w:autoSpaceDE w:val="0"/>
        <w:autoSpaceDN w:val="0"/>
        <w:adjustRightInd w:val="0"/>
        <w:spacing w:after="40" w:line="252" w:lineRule="auto"/>
        <w:rPr>
          <w:sz w:val="18"/>
          <w:szCs w:val="18"/>
          <w:lang w:eastAsia="pt-BR"/>
        </w:rPr>
      </w:pPr>
      <w:r w:rsidRPr="009A7A2F">
        <w:rPr>
          <w:sz w:val="18"/>
          <w:szCs w:val="18"/>
          <w:lang w:eastAsia="zh-CN"/>
        </w:rPr>
        <w:t>96</w:t>
      </w:r>
      <w:r w:rsidRPr="009A7A2F">
        <w:rPr>
          <w:b/>
          <w:sz w:val="18"/>
          <w:szCs w:val="18"/>
          <w:lang w:eastAsia="zh-CN"/>
        </w:rPr>
        <w:t>.</w:t>
      </w:r>
      <w:r w:rsidRPr="009A7A2F">
        <w:rPr>
          <w:sz w:val="18"/>
          <w:szCs w:val="18"/>
          <w:lang w:eastAsia="zh-CN"/>
        </w:rPr>
        <w:t xml:space="preserve"> (Enem 2009)</w:t>
      </w:r>
      <w:proofErr w:type="gramStart"/>
      <w:r w:rsidRPr="009A7A2F">
        <w:rPr>
          <w:sz w:val="18"/>
          <w:szCs w:val="18"/>
          <w:lang w:eastAsia="zh-CN"/>
        </w:rPr>
        <w:t xml:space="preserve">  </w:t>
      </w:r>
      <w:proofErr w:type="gramEnd"/>
      <w:r w:rsidR="003619A9" w:rsidRPr="009A7A2F">
        <w:rPr>
          <w:sz w:val="18"/>
          <w:szCs w:val="18"/>
          <w:lang w:eastAsia="pt-BR"/>
        </w:rPr>
        <w:t xml:space="preserve">O progresso da tecnologia introduziu diversos artefatos geradores de campos eletromagnéticos. Uma das mais empregadas invenções nessa área são os telefones celulares e </w:t>
      </w:r>
      <w:r w:rsidR="003619A9" w:rsidRPr="009A7A2F">
        <w:rPr>
          <w:i/>
          <w:iCs/>
          <w:sz w:val="18"/>
          <w:szCs w:val="18"/>
          <w:lang w:eastAsia="pt-BR"/>
        </w:rPr>
        <w:t>smartphones</w:t>
      </w:r>
      <w:r w:rsidR="003619A9" w:rsidRPr="009A7A2F">
        <w:rPr>
          <w:sz w:val="18"/>
          <w:szCs w:val="18"/>
          <w:lang w:eastAsia="pt-BR"/>
        </w:rPr>
        <w:t>. As tecnologias de transmissão de celular atualmente em uso no Brasil contemplam dois sistemas. O primeiro deles é operado entre as frequências de 800 MHz e 900 MHz e constitui os chamados sistemas TDMA/CDMA. Já a tecnologia GSM, ocupa a frequência de 1.800 MHz.</w:t>
      </w:r>
    </w:p>
    <w:p w:rsidR="00433084" w:rsidRPr="009A7A2F" w:rsidRDefault="003619A9" w:rsidP="00934FC4">
      <w:pPr>
        <w:autoSpaceDE w:val="0"/>
        <w:autoSpaceDN w:val="0"/>
        <w:adjustRightInd w:val="0"/>
        <w:spacing w:after="40" w:line="252" w:lineRule="auto"/>
        <w:rPr>
          <w:sz w:val="18"/>
          <w:szCs w:val="18"/>
          <w:lang w:eastAsia="pt-BR"/>
        </w:rPr>
      </w:pPr>
      <w:r w:rsidRPr="009A7A2F">
        <w:rPr>
          <w:sz w:val="18"/>
          <w:szCs w:val="18"/>
          <w:lang w:eastAsia="pt-BR"/>
        </w:rPr>
        <w:t xml:space="preserve">Considerando que a intensidade de transmissão e o nível de recepção “celular” sejam os mesmos para as tecnologias de transmissão TDMA/CDMA ou GSM, se um engenheiro tiver de escolher entre as duas tecnologias para obter a mesma cobertura, levando em consideração apenas o número de antenas em uma região, ele deverá escolher: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145E83" w:rsidRPr="009A7A2F">
        <w:rPr>
          <w:sz w:val="18"/>
          <w:szCs w:val="18"/>
          <w:lang w:eastAsia="pt-BR"/>
        </w:rPr>
        <w:t xml:space="preserve">a tecnologia GSM, pois é a que opera com ondas de maior comprimento de onda.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0B2D41" w:rsidRPr="009A7A2F">
        <w:rPr>
          <w:sz w:val="18"/>
          <w:szCs w:val="18"/>
          <w:lang w:eastAsia="pt-BR"/>
        </w:rPr>
        <w:t xml:space="preserve">a tecnologia TDMA/CDMA, pois é a que apresenta Efeito Doppler mais pronunciado.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2A28D7" w:rsidRPr="009A7A2F">
        <w:rPr>
          <w:sz w:val="18"/>
          <w:szCs w:val="18"/>
          <w:lang w:eastAsia="pt-BR"/>
        </w:rPr>
        <w:t xml:space="preserve">a tecnologia GSM, pois </w:t>
      </w:r>
      <w:proofErr w:type="gramStart"/>
      <w:r w:rsidR="002A28D7" w:rsidRPr="009A7A2F">
        <w:rPr>
          <w:sz w:val="18"/>
          <w:szCs w:val="18"/>
          <w:lang w:eastAsia="pt-BR"/>
        </w:rPr>
        <w:t>é</w:t>
      </w:r>
      <w:proofErr w:type="gramEnd"/>
      <w:r w:rsidR="002A28D7" w:rsidRPr="009A7A2F">
        <w:rPr>
          <w:sz w:val="18"/>
          <w:szCs w:val="18"/>
          <w:lang w:eastAsia="pt-BR"/>
        </w:rPr>
        <w:t xml:space="preserve"> a que utiliza ondas que se propagam com maior velocidade.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0D3A2C" w:rsidRPr="009A7A2F">
        <w:rPr>
          <w:sz w:val="18"/>
          <w:szCs w:val="18"/>
          <w:lang w:eastAsia="pt-BR"/>
        </w:rPr>
        <w:t xml:space="preserve">qualquer uma das duas, pois as diferenças nas frequências são compensadas pelas diferenças nos comprimentos de onda.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69566B" w:rsidRPr="009A7A2F">
        <w:rPr>
          <w:sz w:val="18"/>
          <w:szCs w:val="18"/>
          <w:lang w:eastAsia="pt-BR"/>
        </w:rPr>
        <w:t xml:space="preserve">qualquer uma das duas, pois nesse caso as intensidades decaem igualmente da mesma forma, independentemente da frequência.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6D7C03" w:rsidRPr="009A7A2F" w:rsidRDefault="006D7C03" w:rsidP="00934FC4">
      <w:pPr>
        <w:widowControl w:val="0"/>
        <w:autoSpaceDE w:val="0"/>
        <w:autoSpaceDN w:val="0"/>
        <w:adjustRightInd w:val="0"/>
        <w:spacing w:after="0" w:line="240" w:lineRule="auto"/>
        <w:rPr>
          <w:sz w:val="18"/>
          <w:szCs w:val="18"/>
          <w:lang w:eastAsia="pt-BR"/>
        </w:rPr>
      </w:pPr>
      <w:r w:rsidRPr="009A7A2F">
        <w:rPr>
          <w:sz w:val="18"/>
          <w:szCs w:val="18"/>
          <w:lang w:eastAsia="pt-BR"/>
        </w:rPr>
        <w:t>[E]</w:t>
      </w:r>
    </w:p>
    <w:p w:rsidR="006D7C03" w:rsidRPr="009A7A2F" w:rsidRDefault="006D7C03" w:rsidP="00934FC4">
      <w:pPr>
        <w:widowControl w:val="0"/>
        <w:autoSpaceDE w:val="0"/>
        <w:autoSpaceDN w:val="0"/>
        <w:adjustRightInd w:val="0"/>
        <w:spacing w:after="0" w:line="240" w:lineRule="auto"/>
        <w:rPr>
          <w:sz w:val="18"/>
          <w:szCs w:val="18"/>
          <w:lang w:eastAsia="pt-BR"/>
        </w:rPr>
      </w:pPr>
    </w:p>
    <w:p w:rsidR="006D7C03" w:rsidRPr="009A7A2F" w:rsidRDefault="006D7C03" w:rsidP="00934FC4">
      <w:pPr>
        <w:autoSpaceDE w:val="0"/>
        <w:autoSpaceDN w:val="0"/>
        <w:adjustRightInd w:val="0"/>
        <w:spacing w:after="40" w:line="252" w:lineRule="auto"/>
        <w:rPr>
          <w:sz w:val="18"/>
          <w:szCs w:val="18"/>
          <w:lang w:eastAsia="pt-BR"/>
        </w:rPr>
      </w:pPr>
      <w:r w:rsidRPr="009A7A2F">
        <w:rPr>
          <w:sz w:val="18"/>
          <w:szCs w:val="18"/>
          <w:lang w:eastAsia="pt-BR"/>
        </w:rPr>
        <w:t>Esse tipo de questão envolve conceitos que estão fora do programa do Ensino Médio, como por exemplo, Efeito Doppler em ondas eletromagnéticas. A intenção do examinador é apenas intimidar o candidato, pois a opção correta está sempre óbvia, ou se chega a ela por exclusão.</w:t>
      </w:r>
    </w:p>
    <w:p w:rsidR="006D7C03" w:rsidRPr="009A7A2F" w:rsidRDefault="006D7C03" w:rsidP="00934FC4">
      <w:pPr>
        <w:autoSpaceDE w:val="0"/>
        <w:autoSpaceDN w:val="0"/>
        <w:adjustRightInd w:val="0"/>
        <w:spacing w:after="40" w:line="252" w:lineRule="auto"/>
        <w:rPr>
          <w:sz w:val="18"/>
          <w:szCs w:val="18"/>
          <w:lang w:eastAsia="pt-BR"/>
        </w:rPr>
      </w:pPr>
    </w:p>
    <w:p w:rsidR="006D7C03" w:rsidRPr="009A7A2F" w:rsidRDefault="006D7C03" w:rsidP="00934FC4">
      <w:pPr>
        <w:autoSpaceDE w:val="0"/>
        <w:autoSpaceDN w:val="0"/>
        <w:adjustRightInd w:val="0"/>
        <w:spacing w:after="40" w:line="252" w:lineRule="auto"/>
        <w:rPr>
          <w:sz w:val="18"/>
          <w:szCs w:val="18"/>
          <w:lang w:eastAsia="pt-BR"/>
        </w:rPr>
      </w:pPr>
      <w:r w:rsidRPr="009A7A2F">
        <w:rPr>
          <w:sz w:val="18"/>
          <w:szCs w:val="18"/>
          <w:lang w:eastAsia="pt-BR"/>
        </w:rPr>
        <w:t>Em todo caso, comentemos:</w:t>
      </w:r>
    </w:p>
    <w:p w:rsidR="006D7C03" w:rsidRPr="009A7A2F" w:rsidRDefault="006D7C03" w:rsidP="00934FC4">
      <w:pPr>
        <w:autoSpaceDE w:val="0"/>
        <w:autoSpaceDN w:val="0"/>
        <w:adjustRightInd w:val="0"/>
        <w:spacing w:after="40" w:line="252" w:lineRule="auto"/>
        <w:rPr>
          <w:sz w:val="18"/>
          <w:szCs w:val="18"/>
          <w:lang w:eastAsia="pt-BR"/>
        </w:rPr>
      </w:pPr>
      <w:r w:rsidRPr="009A7A2F">
        <w:rPr>
          <w:sz w:val="18"/>
          <w:szCs w:val="18"/>
          <w:lang w:eastAsia="pt-BR"/>
        </w:rPr>
        <w:t>a) Errada. GSM apresenta maior frequência, portanto menor comprimento de onda.</w:t>
      </w:r>
    </w:p>
    <w:p w:rsidR="006D7C03" w:rsidRPr="009A7A2F" w:rsidRDefault="006D7C03" w:rsidP="00934FC4">
      <w:pPr>
        <w:autoSpaceDE w:val="0"/>
        <w:autoSpaceDN w:val="0"/>
        <w:adjustRightInd w:val="0"/>
        <w:spacing w:after="40" w:line="252" w:lineRule="auto"/>
        <w:rPr>
          <w:sz w:val="18"/>
          <w:szCs w:val="18"/>
          <w:lang w:eastAsia="pt-BR"/>
        </w:rPr>
      </w:pPr>
      <w:r w:rsidRPr="009A7A2F">
        <w:rPr>
          <w:sz w:val="18"/>
          <w:szCs w:val="18"/>
          <w:lang w:eastAsia="pt-BR"/>
        </w:rPr>
        <w:t>b) Errada. Para ondas eletromagnéticas o Efeito Doppler só é significativo quando a velocidade relativa entre emissor e receptor tem valor não desprezível, quando comparado à velocidade da luz.</w:t>
      </w:r>
    </w:p>
    <w:p w:rsidR="006D7C03" w:rsidRPr="009A7A2F" w:rsidRDefault="006D7C03" w:rsidP="00934FC4">
      <w:pPr>
        <w:autoSpaceDE w:val="0"/>
        <w:autoSpaceDN w:val="0"/>
        <w:adjustRightInd w:val="0"/>
        <w:spacing w:after="40" w:line="252" w:lineRule="auto"/>
        <w:rPr>
          <w:sz w:val="18"/>
          <w:szCs w:val="18"/>
          <w:lang w:eastAsia="pt-BR"/>
        </w:rPr>
      </w:pPr>
      <w:r w:rsidRPr="009A7A2F">
        <w:rPr>
          <w:sz w:val="18"/>
          <w:szCs w:val="18"/>
          <w:lang w:eastAsia="pt-BR"/>
        </w:rPr>
        <w:t>c) Errada. A velocidade de propagação é a mesma, pois ambas as tecnologias operam com ondas eletromagnéticas.</w:t>
      </w:r>
    </w:p>
    <w:p w:rsidR="006D7C03" w:rsidRPr="009A7A2F" w:rsidRDefault="006D7C03" w:rsidP="00934FC4">
      <w:pPr>
        <w:autoSpaceDE w:val="0"/>
        <w:autoSpaceDN w:val="0"/>
        <w:adjustRightInd w:val="0"/>
        <w:spacing w:after="40" w:line="252" w:lineRule="auto"/>
        <w:rPr>
          <w:sz w:val="18"/>
          <w:szCs w:val="18"/>
          <w:lang w:eastAsia="pt-BR"/>
        </w:rPr>
      </w:pPr>
      <w:r w:rsidRPr="009A7A2F">
        <w:rPr>
          <w:sz w:val="18"/>
          <w:szCs w:val="18"/>
          <w:lang w:eastAsia="pt-BR"/>
        </w:rPr>
        <w:lastRenderedPageBreak/>
        <w:t>d) Errada. A intensidade recebida pela antena depende só da potência da fonte e da distância da antena à fonte.</w:t>
      </w:r>
    </w:p>
    <w:p w:rsidR="00433084" w:rsidRPr="009A7A2F" w:rsidRDefault="006D7C03" w:rsidP="00934FC4">
      <w:pPr>
        <w:autoSpaceDE w:val="0"/>
        <w:autoSpaceDN w:val="0"/>
        <w:adjustRightInd w:val="0"/>
        <w:spacing w:after="40" w:line="252" w:lineRule="auto"/>
        <w:rPr>
          <w:sz w:val="18"/>
          <w:szCs w:val="18"/>
          <w:lang w:eastAsia="pt-BR"/>
        </w:rPr>
      </w:pPr>
      <w:r w:rsidRPr="009A7A2F">
        <w:rPr>
          <w:sz w:val="18"/>
          <w:szCs w:val="18"/>
          <w:lang w:eastAsia="pt-BR"/>
        </w:rPr>
        <w:t xml:space="preserve">e) Correta. </w:t>
      </w: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433084" w:rsidRPr="009A7A2F" w:rsidRDefault="00433084" w:rsidP="00934FC4">
      <w:pPr>
        <w:autoSpaceDE w:val="0"/>
        <w:autoSpaceDN w:val="0"/>
        <w:adjustRightInd w:val="0"/>
        <w:spacing w:after="40" w:line="252"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C93754" w:rsidRPr="009A7A2F" w:rsidRDefault="000D1869" w:rsidP="00934FC4">
      <w:pPr>
        <w:widowControl w:val="0"/>
        <w:autoSpaceDE w:val="0"/>
        <w:autoSpaceDN w:val="0"/>
        <w:adjustRightInd w:val="0"/>
        <w:spacing w:after="40" w:line="252" w:lineRule="auto"/>
        <w:rPr>
          <w:sz w:val="18"/>
          <w:szCs w:val="18"/>
          <w:lang w:eastAsia="pt-BR"/>
        </w:rPr>
      </w:pPr>
      <w:r w:rsidRPr="009A7A2F">
        <w:rPr>
          <w:sz w:val="18"/>
          <w:szCs w:val="18"/>
          <w:lang w:eastAsia="zh-CN"/>
        </w:rPr>
        <w:t>97</w:t>
      </w:r>
      <w:r w:rsidRPr="009A7A2F">
        <w:rPr>
          <w:b/>
          <w:sz w:val="18"/>
          <w:szCs w:val="18"/>
          <w:lang w:eastAsia="zh-CN"/>
        </w:rPr>
        <w:t>.</w:t>
      </w:r>
      <w:r w:rsidRPr="009A7A2F">
        <w:rPr>
          <w:sz w:val="18"/>
          <w:szCs w:val="18"/>
          <w:lang w:eastAsia="zh-CN"/>
        </w:rPr>
        <w:t xml:space="preserve"> (Enem 2008)</w:t>
      </w:r>
      <w:proofErr w:type="gramStart"/>
      <w:r w:rsidRPr="009A7A2F">
        <w:rPr>
          <w:sz w:val="18"/>
          <w:szCs w:val="18"/>
          <w:lang w:eastAsia="zh-CN"/>
        </w:rPr>
        <w:t xml:space="preserve">  </w:t>
      </w:r>
      <w:proofErr w:type="gramEnd"/>
      <w:r w:rsidR="00C93754" w:rsidRPr="009A7A2F">
        <w:rPr>
          <w:sz w:val="18"/>
          <w:szCs w:val="18"/>
          <w:lang w:eastAsia="pt-BR"/>
        </w:rPr>
        <w:t>O gráfico a seguir modela a distância percorrida, em km, por uma pessoa em certo período de tempo. A escala de tempo a ser adotada para o eixo das abscissas depende da maneira como essa pessoa se desloca.</w:t>
      </w:r>
    </w:p>
    <w:p w:rsidR="00C93754" w:rsidRPr="009A7A2F" w:rsidRDefault="00382D3D" w:rsidP="00934FC4">
      <w:pPr>
        <w:widowControl w:val="0"/>
        <w:autoSpaceDE w:val="0"/>
        <w:autoSpaceDN w:val="0"/>
        <w:adjustRightInd w:val="0"/>
        <w:spacing w:after="40" w:line="252" w:lineRule="auto"/>
        <w:rPr>
          <w:sz w:val="18"/>
          <w:szCs w:val="18"/>
          <w:lang w:eastAsia="pt-BR"/>
        </w:rPr>
      </w:pPr>
      <w:r w:rsidRPr="009A7A2F">
        <w:rPr>
          <w:noProof/>
          <w:sz w:val="18"/>
          <w:szCs w:val="18"/>
          <w:lang w:eastAsia="pt-BR"/>
        </w:rPr>
        <w:drawing>
          <wp:inline distT="0" distB="0" distL="0" distR="0" wp14:anchorId="380C4CFC" wp14:editId="4AF22FF2">
            <wp:extent cx="2971800" cy="2000250"/>
            <wp:effectExtent l="0" t="0" r="0" b="0"/>
            <wp:docPr id="393" name="Imagem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3"/>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2971800" cy="2000250"/>
                    </a:xfrm>
                    <a:prstGeom prst="rect">
                      <a:avLst/>
                    </a:prstGeom>
                    <a:noFill/>
                    <a:ln>
                      <a:noFill/>
                    </a:ln>
                  </pic:spPr>
                </pic:pic>
              </a:graphicData>
            </a:graphic>
          </wp:inline>
        </w:drawing>
      </w:r>
    </w:p>
    <w:p w:rsidR="00433084" w:rsidRPr="009A7A2F" w:rsidRDefault="00C93754" w:rsidP="00934FC4">
      <w:pPr>
        <w:widowControl w:val="0"/>
        <w:autoSpaceDE w:val="0"/>
        <w:autoSpaceDN w:val="0"/>
        <w:adjustRightInd w:val="0"/>
        <w:spacing w:after="40" w:line="252" w:lineRule="auto"/>
        <w:rPr>
          <w:sz w:val="18"/>
          <w:szCs w:val="18"/>
          <w:lang w:eastAsia="pt-BR"/>
        </w:rPr>
      </w:pPr>
      <w:r w:rsidRPr="009A7A2F">
        <w:rPr>
          <w:sz w:val="18"/>
          <w:szCs w:val="18"/>
          <w:lang w:eastAsia="pt-BR"/>
        </w:rPr>
        <w:t>Qual é a opção que apresenta a melhor associação entre meio ou forma de locomoção e unidade de tempo, quando são percorridos 10 km?</w:t>
      </w:r>
      <w:r w:rsidR="000469D1" w:rsidRPr="009A7A2F">
        <w:rPr>
          <w:sz w:val="18"/>
          <w:szCs w:val="18"/>
          <w:lang w:eastAsia="pt-BR"/>
        </w:rPr>
        <w:t xml:space="preserve"> </w:t>
      </w:r>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FF15E1" w:rsidRPr="009A7A2F">
        <w:rPr>
          <w:sz w:val="18"/>
          <w:szCs w:val="18"/>
          <w:lang w:eastAsia="pt-BR"/>
        </w:rPr>
        <w:t>carroça - semana</w:t>
      </w:r>
      <w:proofErr w:type="gramStart"/>
      <w:r w:rsidR="00FF15E1"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447B08" w:rsidRPr="009A7A2F">
        <w:rPr>
          <w:sz w:val="18"/>
          <w:szCs w:val="18"/>
          <w:lang w:eastAsia="pt-BR"/>
        </w:rPr>
        <w:t>carro - dia</w:t>
      </w:r>
      <w:proofErr w:type="gramStart"/>
      <w:r w:rsidR="00447B08"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3E0A12" w:rsidRPr="009A7A2F">
        <w:rPr>
          <w:rFonts w:ascii="Times New Roman" w:cs="Times New Roman"/>
          <w:sz w:val="18"/>
          <w:szCs w:val="18"/>
          <w:lang w:eastAsia="pt-BR"/>
        </w:rPr>
        <w:t>caminhada - hora</w:t>
      </w:r>
      <w:proofErr w:type="gramStart"/>
      <w:r w:rsidR="003E0A12" w:rsidRPr="009A7A2F">
        <w:rPr>
          <w:rFonts w:ascii="Times New Roman" w:cs="Times New Roman"/>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F372E4" w:rsidRPr="009A7A2F">
        <w:rPr>
          <w:sz w:val="18"/>
          <w:szCs w:val="18"/>
          <w:lang w:eastAsia="pt-BR"/>
        </w:rPr>
        <w:t>bicicleta - minuto</w:t>
      </w:r>
      <w:proofErr w:type="gramStart"/>
      <w:r w:rsidR="00F372E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proofErr w:type="gramEnd"/>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BF6B86" w:rsidRPr="009A7A2F">
        <w:rPr>
          <w:sz w:val="18"/>
          <w:szCs w:val="18"/>
          <w:lang w:eastAsia="pt-BR"/>
        </w:rPr>
        <w:t>avião - segundo</w:t>
      </w:r>
      <w:proofErr w:type="gramStart"/>
      <w:r w:rsidR="00BF6B86"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roofErr w:type="gramEnd"/>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71E76" w:rsidRPr="009A7A2F" w:rsidRDefault="00771E76"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9A05B2" w:rsidRPr="009A7A2F" w:rsidRDefault="009A05B2" w:rsidP="00934FC4">
      <w:pPr>
        <w:widowControl w:val="0"/>
        <w:autoSpaceDE w:val="0"/>
        <w:autoSpaceDN w:val="0"/>
        <w:adjustRightInd w:val="0"/>
        <w:spacing w:after="0" w:line="240" w:lineRule="auto"/>
        <w:rPr>
          <w:sz w:val="18"/>
          <w:szCs w:val="18"/>
          <w:lang w:eastAsia="pt-BR"/>
        </w:rPr>
      </w:pPr>
    </w:p>
    <w:p w:rsidR="009A05B2" w:rsidRPr="009A7A2F" w:rsidRDefault="009A05B2" w:rsidP="00934FC4">
      <w:pPr>
        <w:spacing w:after="0" w:line="240" w:lineRule="auto"/>
        <w:rPr>
          <w:sz w:val="18"/>
          <w:szCs w:val="18"/>
          <w:lang w:eastAsia="pt-BR"/>
        </w:rPr>
      </w:pPr>
      <w:r w:rsidRPr="009A7A2F">
        <w:rPr>
          <w:sz w:val="18"/>
          <w:szCs w:val="18"/>
          <w:lang w:eastAsia="pt-BR"/>
        </w:rPr>
        <w:t xml:space="preserve">Uma carroça pode se locomover como uma pessoa andando, </w:t>
      </w:r>
      <w:proofErr w:type="gramStart"/>
      <w:r w:rsidRPr="009A7A2F">
        <w:rPr>
          <w:sz w:val="18"/>
          <w:szCs w:val="18"/>
          <w:lang w:eastAsia="pt-BR"/>
        </w:rPr>
        <w:t>3</w:t>
      </w:r>
      <w:proofErr w:type="gramEnd"/>
      <w:r w:rsidRPr="009A7A2F">
        <w:rPr>
          <w:sz w:val="18"/>
          <w:szCs w:val="18"/>
          <w:lang w:eastAsia="pt-BR"/>
        </w:rPr>
        <w:t xml:space="preserve"> km/h ou 4 km/h. Neste caso 10 km são percorridos em menos de 4 horas e não em uma semana.</w:t>
      </w:r>
    </w:p>
    <w:p w:rsidR="009A05B2" w:rsidRPr="009A7A2F" w:rsidRDefault="009A05B2" w:rsidP="00934FC4">
      <w:pPr>
        <w:spacing w:after="0" w:line="240" w:lineRule="auto"/>
        <w:rPr>
          <w:sz w:val="18"/>
          <w:szCs w:val="18"/>
          <w:lang w:eastAsia="pt-BR"/>
        </w:rPr>
      </w:pPr>
      <w:r w:rsidRPr="009A7A2F">
        <w:rPr>
          <w:sz w:val="18"/>
          <w:szCs w:val="18"/>
          <w:lang w:eastAsia="pt-BR"/>
        </w:rPr>
        <w:t>Um carro pode se locomover a 60 km/h ou mais. A 60 km/h a distância de 10 km é realizada em 10 minutos e não em um dia.</w:t>
      </w:r>
    </w:p>
    <w:p w:rsidR="009A05B2" w:rsidRPr="009A7A2F" w:rsidRDefault="009A05B2" w:rsidP="00934FC4">
      <w:pPr>
        <w:spacing w:after="0" w:line="240" w:lineRule="auto"/>
        <w:rPr>
          <w:sz w:val="18"/>
          <w:szCs w:val="18"/>
          <w:lang w:eastAsia="pt-BR"/>
        </w:rPr>
      </w:pPr>
      <w:r w:rsidRPr="009A7A2F">
        <w:rPr>
          <w:sz w:val="18"/>
          <w:szCs w:val="18"/>
          <w:lang w:eastAsia="pt-BR"/>
        </w:rPr>
        <w:t xml:space="preserve">Uma caminhada a </w:t>
      </w:r>
      <w:proofErr w:type="gramStart"/>
      <w:r w:rsidRPr="009A7A2F">
        <w:rPr>
          <w:sz w:val="18"/>
          <w:szCs w:val="18"/>
          <w:lang w:eastAsia="pt-BR"/>
        </w:rPr>
        <w:t>4</w:t>
      </w:r>
      <w:proofErr w:type="gramEnd"/>
      <w:r w:rsidRPr="009A7A2F">
        <w:rPr>
          <w:sz w:val="18"/>
          <w:szCs w:val="18"/>
          <w:lang w:eastAsia="pt-BR"/>
        </w:rPr>
        <w:t xml:space="preserve"> km/h precisa de 2 horas e meia para 10 km. E desta forma o diagrama é compatível com esta situação.</w:t>
      </w:r>
    </w:p>
    <w:p w:rsidR="009A05B2" w:rsidRPr="009A7A2F" w:rsidRDefault="009A05B2" w:rsidP="00934FC4">
      <w:pPr>
        <w:spacing w:after="0" w:line="240" w:lineRule="auto"/>
        <w:rPr>
          <w:sz w:val="18"/>
          <w:szCs w:val="18"/>
          <w:lang w:eastAsia="pt-BR"/>
        </w:rPr>
      </w:pPr>
      <w:r w:rsidRPr="009A7A2F">
        <w:rPr>
          <w:sz w:val="18"/>
          <w:szCs w:val="18"/>
          <w:lang w:eastAsia="pt-BR"/>
        </w:rPr>
        <w:t>Para uma bicicleta</w:t>
      </w:r>
      <w:r w:rsidR="00C57CBB" w:rsidRPr="009A7A2F">
        <w:rPr>
          <w:sz w:val="18"/>
          <w:szCs w:val="18"/>
          <w:lang w:eastAsia="pt-BR"/>
        </w:rPr>
        <w:t xml:space="preserve"> realizar </w:t>
      </w:r>
      <w:r w:rsidRPr="009A7A2F">
        <w:rPr>
          <w:sz w:val="18"/>
          <w:szCs w:val="18"/>
          <w:lang w:eastAsia="pt-BR"/>
        </w:rPr>
        <w:t xml:space="preserve">10 km em 2,5 minutos sua velocidade deveria ser de 4 km/min = 240 km/h. Fórmula </w:t>
      </w:r>
      <w:proofErr w:type="gramStart"/>
      <w:r w:rsidRPr="009A7A2F">
        <w:rPr>
          <w:sz w:val="18"/>
          <w:szCs w:val="18"/>
          <w:lang w:eastAsia="pt-BR"/>
        </w:rPr>
        <w:t>1</w:t>
      </w:r>
      <w:proofErr w:type="gramEnd"/>
      <w:r w:rsidRPr="009A7A2F">
        <w:rPr>
          <w:sz w:val="18"/>
          <w:szCs w:val="18"/>
          <w:lang w:eastAsia="pt-BR"/>
        </w:rPr>
        <w:t xml:space="preserve"> tudo bem, bicicleta não.</w:t>
      </w:r>
    </w:p>
    <w:p w:rsidR="00433084" w:rsidRPr="009A7A2F" w:rsidRDefault="009A05B2" w:rsidP="00934FC4">
      <w:pPr>
        <w:spacing w:after="0" w:line="240" w:lineRule="auto"/>
        <w:rPr>
          <w:sz w:val="18"/>
          <w:szCs w:val="18"/>
          <w:lang w:eastAsia="pt-BR"/>
        </w:rPr>
      </w:pPr>
      <w:r w:rsidRPr="009A7A2F">
        <w:rPr>
          <w:sz w:val="18"/>
          <w:szCs w:val="18"/>
          <w:lang w:eastAsia="pt-BR"/>
        </w:rPr>
        <w:t xml:space="preserve">10 km em 2,5 segundos corresponde a </w:t>
      </w:r>
      <w:proofErr w:type="gramStart"/>
      <w:r w:rsidRPr="009A7A2F">
        <w:rPr>
          <w:sz w:val="18"/>
          <w:szCs w:val="18"/>
          <w:lang w:eastAsia="pt-BR"/>
        </w:rPr>
        <w:t>4</w:t>
      </w:r>
      <w:proofErr w:type="gramEnd"/>
      <w:r w:rsidRPr="009A7A2F">
        <w:rPr>
          <w:sz w:val="18"/>
          <w:szCs w:val="18"/>
          <w:lang w:eastAsia="pt-BR"/>
        </w:rPr>
        <w:t xml:space="preserve"> km/s = 14400 km/h. Um avião comercial viaja próximo de 1000 km/h.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B1607D" w:rsidRPr="009A7A2F" w:rsidRDefault="000D1869" w:rsidP="00934FC4">
      <w:pPr>
        <w:widowControl w:val="0"/>
        <w:autoSpaceDE w:val="0"/>
        <w:autoSpaceDN w:val="0"/>
        <w:adjustRightInd w:val="0"/>
        <w:spacing w:after="40" w:line="252" w:lineRule="auto"/>
        <w:rPr>
          <w:sz w:val="18"/>
          <w:szCs w:val="18"/>
          <w:lang w:eastAsia="pt-BR"/>
        </w:rPr>
      </w:pPr>
      <w:r w:rsidRPr="009A7A2F">
        <w:rPr>
          <w:sz w:val="18"/>
          <w:szCs w:val="18"/>
          <w:lang w:eastAsia="zh-CN"/>
        </w:rPr>
        <w:t>98</w:t>
      </w:r>
      <w:r w:rsidRPr="009A7A2F">
        <w:rPr>
          <w:b/>
          <w:sz w:val="18"/>
          <w:szCs w:val="18"/>
          <w:lang w:eastAsia="zh-CN"/>
        </w:rPr>
        <w:t>.</w:t>
      </w:r>
      <w:r w:rsidRPr="009A7A2F">
        <w:rPr>
          <w:sz w:val="18"/>
          <w:szCs w:val="18"/>
          <w:lang w:eastAsia="zh-CN"/>
        </w:rPr>
        <w:t xml:space="preserve"> (Enem 2008)</w:t>
      </w:r>
      <w:proofErr w:type="gramStart"/>
      <w:r w:rsidRPr="009A7A2F">
        <w:rPr>
          <w:sz w:val="18"/>
          <w:szCs w:val="18"/>
          <w:lang w:eastAsia="zh-CN"/>
        </w:rPr>
        <w:t xml:space="preserve">  </w:t>
      </w:r>
      <w:proofErr w:type="gramEnd"/>
      <w:r w:rsidR="00B1607D" w:rsidRPr="009A7A2F">
        <w:rPr>
          <w:sz w:val="18"/>
          <w:szCs w:val="18"/>
          <w:lang w:eastAsia="pt-BR"/>
        </w:rPr>
        <w:t xml:space="preserve">A energia geotérmica tem sua origem no núcleo derretido da Terra, onde as temperaturas atingem 4.000 </w:t>
      </w:r>
      <w:r w:rsidR="00034FE5" w:rsidRPr="009A7A2F">
        <w:rPr>
          <w:sz w:val="18"/>
          <w:szCs w:val="18"/>
          <w:lang w:eastAsia="pt-BR"/>
        </w:rPr>
        <w:t>°</w:t>
      </w:r>
      <w:r w:rsidR="00B1607D" w:rsidRPr="009A7A2F">
        <w:rPr>
          <w:sz w:val="18"/>
          <w:szCs w:val="18"/>
          <w:lang w:eastAsia="pt-BR"/>
        </w:rPr>
        <w:t xml:space="preserve">C. Essa energia é primeiramente produzida pela decomposição de materiais radioativos dentro do planeta. Em fontes geotérmicas, a água, aprisionada em um reservatório subterrâneo, é aquecida pelas rochas ao redor e fica submetida a altas pressões, podendo atingir </w:t>
      </w:r>
      <w:r w:rsidR="00B1607D" w:rsidRPr="009A7A2F">
        <w:rPr>
          <w:sz w:val="18"/>
          <w:szCs w:val="18"/>
          <w:lang w:eastAsia="pt-BR"/>
        </w:rPr>
        <w:lastRenderedPageBreak/>
        <w:t xml:space="preserve">temperaturas de até 370 </w:t>
      </w:r>
      <w:r w:rsidR="00034FE5" w:rsidRPr="009A7A2F">
        <w:rPr>
          <w:sz w:val="18"/>
          <w:szCs w:val="18"/>
          <w:lang w:eastAsia="pt-BR"/>
        </w:rPr>
        <w:t>°</w:t>
      </w:r>
      <w:r w:rsidR="00B1607D" w:rsidRPr="009A7A2F">
        <w:rPr>
          <w:sz w:val="18"/>
          <w:szCs w:val="18"/>
          <w:lang w:eastAsia="pt-BR"/>
        </w:rPr>
        <w:t>C sem entrar em ebulição. Ao ser liberada na superfície, à pressão ambiente, ela se vaporiza e se resfria, formando fontes ou gêiseres. O vapor de poços geotérmicos é separado da água e é utilizado no funcionamento de turbinas para gerar eletricidade. A água quente pode ser utilizada para aquecimento direto ou em usinas de dessalinização.</w:t>
      </w:r>
    </w:p>
    <w:p w:rsidR="00B1607D" w:rsidRPr="009A7A2F" w:rsidRDefault="00B1607D" w:rsidP="00934FC4">
      <w:pPr>
        <w:widowControl w:val="0"/>
        <w:autoSpaceDE w:val="0"/>
        <w:autoSpaceDN w:val="0"/>
        <w:adjustRightInd w:val="0"/>
        <w:spacing w:after="40" w:line="252" w:lineRule="auto"/>
        <w:rPr>
          <w:sz w:val="18"/>
          <w:szCs w:val="18"/>
          <w:lang w:eastAsia="pt-BR"/>
        </w:rPr>
      </w:pPr>
      <w:r w:rsidRPr="009A7A2F">
        <w:rPr>
          <w:sz w:val="18"/>
          <w:szCs w:val="18"/>
          <w:lang w:val="en-US" w:eastAsia="pt-BR"/>
        </w:rPr>
        <w:t xml:space="preserve">Roger A. Hinrichs e Merlin Kleinbach. </w:t>
      </w:r>
      <w:r w:rsidRPr="009A7A2F">
        <w:rPr>
          <w:i/>
          <w:sz w:val="18"/>
          <w:szCs w:val="18"/>
          <w:lang w:eastAsia="pt-BR"/>
        </w:rPr>
        <w:t>Energia e meio ambiente</w:t>
      </w:r>
      <w:r w:rsidRPr="009A7A2F">
        <w:rPr>
          <w:sz w:val="18"/>
          <w:szCs w:val="18"/>
          <w:lang w:eastAsia="pt-BR"/>
        </w:rPr>
        <w:t>. Ed. ABDR (com adaptações</w:t>
      </w:r>
      <w:proofErr w:type="gramStart"/>
      <w:r w:rsidRPr="009A7A2F">
        <w:rPr>
          <w:sz w:val="18"/>
          <w:szCs w:val="18"/>
          <w:lang w:eastAsia="pt-BR"/>
        </w:rPr>
        <w:t>)</w:t>
      </w:r>
      <w:proofErr w:type="gramEnd"/>
    </w:p>
    <w:p w:rsidR="00B1607D" w:rsidRPr="009A7A2F" w:rsidRDefault="00B1607D" w:rsidP="00934FC4">
      <w:pPr>
        <w:widowControl w:val="0"/>
        <w:autoSpaceDE w:val="0"/>
        <w:autoSpaceDN w:val="0"/>
        <w:adjustRightInd w:val="0"/>
        <w:spacing w:after="40" w:line="252" w:lineRule="auto"/>
        <w:rPr>
          <w:sz w:val="18"/>
          <w:szCs w:val="18"/>
          <w:lang w:eastAsia="pt-BR"/>
        </w:rPr>
      </w:pPr>
    </w:p>
    <w:p w:rsidR="00433084" w:rsidRPr="009A7A2F" w:rsidRDefault="00B1607D" w:rsidP="00934FC4">
      <w:pPr>
        <w:widowControl w:val="0"/>
        <w:autoSpaceDE w:val="0"/>
        <w:autoSpaceDN w:val="0"/>
        <w:adjustRightInd w:val="0"/>
        <w:spacing w:after="40" w:line="252" w:lineRule="auto"/>
        <w:rPr>
          <w:sz w:val="18"/>
          <w:szCs w:val="18"/>
          <w:lang w:eastAsia="pt-BR"/>
        </w:rPr>
      </w:pPr>
      <w:r w:rsidRPr="009A7A2F">
        <w:rPr>
          <w:sz w:val="18"/>
          <w:szCs w:val="18"/>
          <w:lang w:eastAsia="pt-BR"/>
        </w:rPr>
        <w:t xml:space="preserve">Depreende-se das informações do texto que as usinas geotérmicas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3B67EF" w:rsidRPr="009A7A2F">
        <w:rPr>
          <w:sz w:val="18"/>
          <w:szCs w:val="18"/>
          <w:lang w:eastAsia="pt-BR"/>
        </w:rPr>
        <w:t>utilizam a mesma fonte primária de energia que as usinas nucleares, sendo, portanto, semelhantes os riscos decorrentes de ambas.</w:t>
      </w:r>
      <w:r w:rsidR="004E057D" w:rsidRPr="009A7A2F">
        <w:rPr>
          <w:sz w:val="18"/>
          <w:szCs w:val="18"/>
          <w:lang w:eastAsia="pt-BR"/>
        </w:rPr>
        <w:t xml:space="preserve"> </w:t>
      </w:r>
      <w:r w:rsidR="003B67EF"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DC10B2" w:rsidRPr="009A7A2F">
        <w:rPr>
          <w:sz w:val="18"/>
          <w:szCs w:val="18"/>
          <w:lang w:eastAsia="pt-BR"/>
        </w:rPr>
        <w:t>funcionam com base na conversão de energia potencial gravitacional em energia térmica.</w:t>
      </w:r>
      <w:r w:rsidR="0041454F" w:rsidRPr="009A7A2F">
        <w:rPr>
          <w:sz w:val="18"/>
          <w:szCs w:val="18"/>
          <w:lang w:eastAsia="pt-BR"/>
        </w:rPr>
        <w:t xml:space="preserve"> </w:t>
      </w:r>
      <w:r w:rsidR="00DC10B2"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574FCB" w:rsidRPr="009A7A2F">
        <w:rPr>
          <w:sz w:val="18"/>
          <w:szCs w:val="18"/>
          <w:lang w:eastAsia="pt-BR"/>
        </w:rPr>
        <w:t>podem aproveitar a energia química transformada em térmica no processo de dessalinização.</w:t>
      </w:r>
      <w:r w:rsidR="00547240" w:rsidRPr="009A7A2F">
        <w:rPr>
          <w:sz w:val="18"/>
          <w:szCs w:val="18"/>
          <w:lang w:eastAsia="pt-BR"/>
        </w:rPr>
        <w:t xml:space="preserve"> </w:t>
      </w:r>
      <w:r w:rsidR="00574FCB"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7D26E4" w:rsidRPr="009A7A2F">
        <w:rPr>
          <w:sz w:val="18"/>
          <w:szCs w:val="18"/>
          <w:lang w:eastAsia="pt-BR"/>
        </w:rPr>
        <w:t>assemelham-se às usinas nucleares no que diz respeito à conversão de energia térmica em cinética e, depois, em elétrica.</w:t>
      </w:r>
      <w:r w:rsidR="00280DEB" w:rsidRPr="009A7A2F">
        <w:rPr>
          <w:sz w:val="18"/>
          <w:szCs w:val="18"/>
          <w:lang w:eastAsia="pt-BR"/>
        </w:rPr>
        <w:t xml:space="preserve"> </w:t>
      </w:r>
      <w:r w:rsidR="007D26E4"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652FE6" w:rsidRPr="009A7A2F">
        <w:rPr>
          <w:sz w:val="18"/>
          <w:szCs w:val="18"/>
          <w:lang w:eastAsia="pt-BR"/>
        </w:rPr>
        <w:t xml:space="preserve">transformam inicialmente a energia solar em energia cinética e, depois, em energia térmica.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AE3A83" w:rsidRPr="009A7A2F" w:rsidRDefault="00AE3A83" w:rsidP="00934FC4">
      <w:pPr>
        <w:widowControl w:val="0"/>
        <w:autoSpaceDE w:val="0"/>
        <w:autoSpaceDN w:val="0"/>
        <w:adjustRightInd w:val="0"/>
        <w:spacing w:after="0" w:line="240" w:lineRule="auto"/>
        <w:rPr>
          <w:sz w:val="18"/>
          <w:szCs w:val="18"/>
          <w:lang w:eastAsia="pt-BR"/>
        </w:rPr>
      </w:pPr>
      <w:r w:rsidRPr="009A7A2F">
        <w:rPr>
          <w:sz w:val="18"/>
          <w:szCs w:val="18"/>
          <w:lang w:eastAsia="pt-BR"/>
        </w:rPr>
        <w:t>[D]</w:t>
      </w:r>
    </w:p>
    <w:p w:rsidR="00433084" w:rsidRPr="009A7A2F" w:rsidRDefault="00DF33A7" w:rsidP="00934FC4">
      <w:pPr>
        <w:spacing w:after="0" w:line="240" w:lineRule="auto"/>
        <w:rPr>
          <w:sz w:val="18"/>
          <w:szCs w:val="18"/>
          <w:lang w:eastAsia="pt-BR"/>
        </w:rPr>
      </w:pPr>
      <w:r w:rsidRPr="009A7A2F">
        <w:rPr>
          <w:sz w:val="18"/>
          <w:szCs w:val="18"/>
          <w:lang w:eastAsia="pt-BR"/>
        </w:rPr>
        <w:br/>
      </w:r>
      <w:r w:rsidR="00365F0D" w:rsidRPr="009A7A2F">
        <w:rPr>
          <w:sz w:val="18"/>
          <w:szCs w:val="18"/>
          <w:lang w:eastAsia="pt-BR"/>
        </w:rPr>
        <w:t xml:space="preserve">As usinas nucleares obtém energia térmica a partir da decomposição de núcleos atômicos instáveis, como urânio. Este calor aquece a água contida nos reatores, levando a fervura, com consequente obtenção de </w:t>
      </w:r>
      <w:r w:rsidRPr="009A7A2F">
        <w:rPr>
          <w:sz w:val="18"/>
          <w:szCs w:val="18"/>
          <w:lang w:eastAsia="pt-BR"/>
        </w:rPr>
        <w:t>pressão para mover uma turbina.</w:t>
      </w:r>
      <w:r w:rsidR="00365F0D" w:rsidRPr="009A7A2F">
        <w:rPr>
          <w:sz w:val="18"/>
          <w:szCs w:val="18"/>
          <w:lang w:eastAsia="pt-BR"/>
        </w:rPr>
        <w:t xml:space="preserve">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B75DAB" w:rsidRPr="009A7A2F" w:rsidRDefault="00A50CB2" w:rsidP="00934FC4">
      <w:pPr>
        <w:spacing w:after="0" w:line="240" w:lineRule="auto"/>
        <w:rPr>
          <w:sz w:val="18"/>
          <w:szCs w:val="18"/>
          <w:lang w:eastAsia="zh-CN"/>
        </w:rPr>
      </w:pPr>
      <w:r w:rsidRPr="009A7A2F">
        <w:rPr>
          <w:sz w:val="18"/>
          <w:szCs w:val="18"/>
          <w:lang w:eastAsia="zh-CN"/>
        </w:rPr>
        <w:t xml:space="preserve"> </w:t>
      </w:r>
      <w:r w:rsidR="00433084" w:rsidRPr="009A7A2F">
        <w:rPr>
          <w:rFonts w:cs="Times New Roman"/>
          <w:sz w:val="18"/>
          <w:szCs w:val="18"/>
          <w:lang w:eastAsia="zh-CN"/>
        </w:rPr>
        <w:t xml:space="preserve"> </w:t>
      </w:r>
    </w:p>
    <w:p w:rsidR="00587C09" w:rsidRPr="009A7A2F" w:rsidRDefault="000D1869" w:rsidP="00934FC4">
      <w:pPr>
        <w:widowControl w:val="0"/>
        <w:autoSpaceDE w:val="0"/>
        <w:autoSpaceDN w:val="0"/>
        <w:adjustRightInd w:val="0"/>
        <w:spacing w:after="40" w:line="252" w:lineRule="auto"/>
        <w:rPr>
          <w:sz w:val="18"/>
          <w:szCs w:val="18"/>
          <w:lang w:eastAsia="pt-BR"/>
        </w:rPr>
      </w:pPr>
      <w:r w:rsidRPr="009A7A2F">
        <w:rPr>
          <w:sz w:val="18"/>
          <w:szCs w:val="18"/>
          <w:lang w:eastAsia="zh-CN"/>
        </w:rPr>
        <w:t>99</w:t>
      </w:r>
      <w:r w:rsidRPr="009A7A2F">
        <w:rPr>
          <w:b/>
          <w:sz w:val="18"/>
          <w:szCs w:val="18"/>
          <w:lang w:eastAsia="zh-CN"/>
        </w:rPr>
        <w:t>.</w:t>
      </w:r>
      <w:r w:rsidRPr="009A7A2F">
        <w:rPr>
          <w:sz w:val="18"/>
          <w:szCs w:val="18"/>
          <w:lang w:eastAsia="zh-CN"/>
        </w:rPr>
        <w:t xml:space="preserve"> (Enem 2008)</w:t>
      </w:r>
      <w:proofErr w:type="gramStart"/>
      <w:r w:rsidRPr="009A7A2F">
        <w:rPr>
          <w:sz w:val="18"/>
          <w:szCs w:val="18"/>
          <w:lang w:eastAsia="zh-CN"/>
        </w:rPr>
        <w:t xml:space="preserve">  </w:t>
      </w:r>
      <w:proofErr w:type="gramEnd"/>
      <w:r w:rsidR="00587C09" w:rsidRPr="009A7A2F">
        <w:rPr>
          <w:sz w:val="18"/>
          <w:szCs w:val="18"/>
          <w:lang w:eastAsia="pt-BR"/>
        </w:rPr>
        <w:t>A passagem de uma quantidade adequada de corrente elétrica pelo filamento de uma lâmpada deixa-o incandescente, produzindo luz. O gráfico a seguir mostra como a intensidade da luz emitida pela lâmpada está distribuída no espectro eletromagnético, estendendo-se desde a região do ultravioleta (UV) até a região do infravermelho.</w:t>
      </w:r>
    </w:p>
    <w:p w:rsidR="00587C09" w:rsidRPr="009A7A2F" w:rsidRDefault="00382D3D" w:rsidP="00934FC4">
      <w:pPr>
        <w:widowControl w:val="0"/>
        <w:autoSpaceDE w:val="0"/>
        <w:autoSpaceDN w:val="0"/>
        <w:adjustRightInd w:val="0"/>
        <w:spacing w:after="40" w:line="252" w:lineRule="auto"/>
        <w:rPr>
          <w:sz w:val="18"/>
          <w:szCs w:val="18"/>
          <w:lang w:eastAsia="pt-BR"/>
        </w:rPr>
      </w:pPr>
      <w:r w:rsidRPr="009A7A2F">
        <w:rPr>
          <w:noProof/>
          <w:sz w:val="18"/>
          <w:szCs w:val="18"/>
          <w:lang w:eastAsia="pt-BR"/>
        </w:rPr>
        <w:drawing>
          <wp:inline distT="0" distB="0" distL="0" distR="0" wp14:anchorId="48262CEE" wp14:editId="7B969461">
            <wp:extent cx="2790825" cy="1857375"/>
            <wp:effectExtent l="0" t="0" r="9525" b="9525"/>
            <wp:docPr id="394" name="Imagem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4"/>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p>
    <w:p w:rsidR="00433084" w:rsidRPr="009A7A2F" w:rsidRDefault="00587C09" w:rsidP="00934FC4">
      <w:pPr>
        <w:widowControl w:val="0"/>
        <w:autoSpaceDE w:val="0"/>
        <w:autoSpaceDN w:val="0"/>
        <w:adjustRightInd w:val="0"/>
        <w:spacing w:after="40" w:line="252" w:lineRule="auto"/>
        <w:rPr>
          <w:sz w:val="18"/>
          <w:szCs w:val="18"/>
          <w:lang w:eastAsia="pt-BR"/>
        </w:rPr>
      </w:pPr>
      <w:r w:rsidRPr="009A7A2F">
        <w:rPr>
          <w:sz w:val="18"/>
          <w:szCs w:val="18"/>
          <w:lang w:eastAsia="pt-BR"/>
        </w:rPr>
        <w:t xml:space="preserve">A eficiência luminosa de uma lâmpada pode ser definida como a razão entre a quantidade de energia emitida na forma de luz visível e a quantidade total de energia gasta para o seu funcionamento. Admitindo-se que essas duas quantidades possam ser estimadas, respectivamente, pela área abaixo da parte da curva correspondente à faixa de luz </w:t>
      </w:r>
      <w:r w:rsidRPr="009A7A2F">
        <w:rPr>
          <w:sz w:val="18"/>
          <w:szCs w:val="18"/>
          <w:lang w:eastAsia="pt-BR"/>
        </w:rPr>
        <w:lastRenderedPageBreak/>
        <w:t xml:space="preserve">visível e pela área abaixo de toda a curva, a eficiência luminosa dessa lâmpada seria de </w:t>
      </w:r>
      <w:proofErr w:type="gramStart"/>
      <w:r w:rsidRPr="009A7A2F">
        <w:rPr>
          <w:sz w:val="18"/>
          <w:szCs w:val="18"/>
          <w:lang w:eastAsia="pt-BR"/>
        </w:rPr>
        <w:t>aproximadamente</w:t>
      </w:r>
      <w:proofErr w:type="gramEnd"/>
      <w:r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7378E1" w:rsidRPr="009A7A2F">
        <w:rPr>
          <w:sz w:val="18"/>
          <w:szCs w:val="18"/>
          <w:lang w:eastAsia="pt-BR"/>
        </w:rPr>
        <w:t xml:space="preserve">10%.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795809" w:rsidRPr="009A7A2F">
        <w:rPr>
          <w:sz w:val="18"/>
          <w:szCs w:val="18"/>
          <w:lang w:eastAsia="pt-BR"/>
        </w:rPr>
        <w:t xml:space="preserve">15%.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467DDB" w:rsidRPr="009A7A2F">
        <w:rPr>
          <w:sz w:val="18"/>
          <w:szCs w:val="18"/>
          <w:lang w:eastAsia="pt-BR"/>
        </w:rPr>
        <w:t xml:space="preserve">25%.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721084" w:rsidRPr="009A7A2F">
        <w:rPr>
          <w:sz w:val="18"/>
          <w:szCs w:val="18"/>
          <w:lang w:eastAsia="pt-BR"/>
        </w:rPr>
        <w:t xml:space="preserve">50%.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062440" w:rsidRPr="009A7A2F">
        <w:rPr>
          <w:sz w:val="18"/>
          <w:szCs w:val="18"/>
          <w:lang w:eastAsia="pt-BR"/>
        </w:rPr>
        <w:t xml:space="preserve">75%. </w:t>
      </w:r>
      <w:r w:rsidRPr="009A7A2F">
        <w:rPr>
          <w:sz w:val="18"/>
          <w:szCs w:val="18"/>
          <w:lang w:eastAsia="zh-CN"/>
        </w:rPr>
        <w:t xml:space="preserve">  </w:t>
      </w:r>
    </w:p>
    <w:p w:rsidR="00433084" w:rsidRPr="009A7A2F" w:rsidRDefault="00433084" w:rsidP="00934FC4">
      <w:pPr>
        <w:spacing w:after="0" w:line="240" w:lineRule="auto"/>
        <w:ind w:left="227" w:hanging="227"/>
        <w:rPr>
          <w:sz w:val="18"/>
          <w:szCs w:val="18"/>
          <w:lang w:eastAsia="zh-CN"/>
        </w:rPr>
      </w:pPr>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471DFC" w:rsidRPr="009A7A2F" w:rsidRDefault="00471DFC" w:rsidP="00934FC4">
      <w:pPr>
        <w:widowControl w:val="0"/>
        <w:autoSpaceDE w:val="0"/>
        <w:autoSpaceDN w:val="0"/>
        <w:adjustRightInd w:val="0"/>
        <w:spacing w:after="0" w:line="240" w:lineRule="auto"/>
        <w:rPr>
          <w:sz w:val="18"/>
          <w:szCs w:val="18"/>
          <w:lang w:eastAsia="pt-BR"/>
        </w:rPr>
      </w:pPr>
      <w:r w:rsidRPr="009A7A2F">
        <w:rPr>
          <w:sz w:val="18"/>
          <w:szCs w:val="18"/>
          <w:lang w:eastAsia="pt-BR"/>
        </w:rPr>
        <w:t>[C]</w:t>
      </w:r>
    </w:p>
    <w:p w:rsidR="003C36A8" w:rsidRPr="009A7A2F" w:rsidRDefault="003C36A8" w:rsidP="00934FC4">
      <w:pPr>
        <w:widowControl w:val="0"/>
        <w:autoSpaceDE w:val="0"/>
        <w:autoSpaceDN w:val="0"/>
        <w:adjustRightInd w:val="0"/>
        <w:spacing w:after="0" w:line="240" w:lineRule="auto"/>
        <w:rPr>
          <w:sz w:val="18"/>
          <w:szCs w:val="18"/>
          <w:lang w:eastAsia="pt-BR"/>
        </w:rPr>
      </w:pPr>
    </w:p>
    <w:p w:rsidR="003C36A8" w:rsidRPr="009A7A2F" w:rsidRDefault="003C36A8" w:rsidP="00934FC4">
      <w:pPr>
        <w:spacing w:afterLines="40" w:after="96" w:line="240" w:lineRule="auto"/>
        <w:rPr>
          <w:sz w:val="18"/>
          <w:szCs w:val="18"/>
          <w:lang w:eastAsia="pt-BR"/>
        </w:rPr>
      </w:pPr>
      <w:r w:rsidRPr="009A7A2F">
        <w:rPr>
          <w:sz w:val="18"/>
          <w:szCs w:val="18"/>
          <w:lang w:eastAsia="pt-BR"/>
        </w:rPr>
        <w:t xml:space="preserve">Na forma de luz visível </w:t>
      </w:r>
      <w:r w:rsidRPr="009A7A2F">
        <w:rPr>
          <w:sz w:val="18"/>
          <w:szCs w:val="18"/>
          <w:lang w:eastAsia="pt-BR"/>
        </w:rPr>
        <w:sym w:font="Wingdings" w:char="F0E8"/>
      </w:r>
      <w:r w:rsidRPr="009A7A2F">
        <w:rPr>
          <w:sz w:val="18"/>
          <w:szCs w:val="18"/>
          <w:lang w:eastAsia="pt-BR"/>
        </w:rPr>
        <w:t xml:space="preserve"> 2 quadrados inteiros + 2 quadrados quase inteiros + 1 pedaço menor que meio quadrado, assim sendo algo como </w:t>
      </w:r>
      <w:proofErr w:type="gramStart"/>
      <w:r w:rsidRPr="009A7A2F">
        <w:rPr>
          <w:sz w:val="18"/>
          <w:szCs w:val="18"/>
          <w:lang w:eastAsia="pt-BR"/>
        </w:rPr>
        <w:t>4</w:t>
      </w:r>
      <w:proofErr w:type="gramEnd"/>
      <w:r w:rsidRPr="009A7A2F">
        <w:rPr>
          <w:sz w:val="18"/>
          <w:szCs w:val="18"/>
          <w:lang w:eastAsia="pt-BR"/>
        </w:rPr>
        <w:t xml:space="preserve"> quadrados.</w:t>
      </w:r>
    </w:p>
    <w:p w:rsidR="003C36A8" w:rsidRPr="009A7A2F" w:rsidRDefault="003C36A8" w:rsidP="00934FC4">
      <w:pPr>
        <w:spacing w:afterLines="40" w:after="96" w:line="240" w:lineRule="auto"/>
        <w:rPr>
          <w:sz w:val="18"/>
          <w:szCs w:val="18"/>
          <w:lang w:eastAsia="pt-BR"/>
        </w:rPr>
      </w:pPr>
      <w:r w:rsidRPr="009A7A2F">
        <w:rPr>
          <w:sz w:val="18"/>
          <w:szCs w:val="18"/>
          <w:lang w:eastAsia="pt-BR"/>
        </w:rPr>
        <w:t xml:space="preserve">Sob toda a curva </w:t>
      </w:r>
      <w:r w:rsidRPr="009A7A2F">
        <w:rPr>
          <w:sz w:val="18"/>
          <w:szCs w:val="18"/>
          <w:lang w:eastAsia="pt-BR"/>
        </w:rPr>
        <w:sym w:font="Wingdings" w:char="F0E8"/>
      </w:r>
      <w:r w:rsidRPr="009A7A2F">
        <w:rPr>
          <w:sz w:val="18"/>
          <w:szCs w:val="18"/>
          <w:lang w:eastAsia="pt-BR"/>
        </w:rPr>
        <w:t xml:space="preserve"> 11 quadrados inteiros + 6 quadrados quase inteiros + 4 pedaços de meio quadrado, assim sendo algo como 17 quadrados.</w:t>
      </w:r>
    </w:p>
    <w:p w:rsidR="00433084" w:rsidRPr="009A7A2F" w:rsidRDefault="003C36A8" w:rsidP="00934FC4">
      <w:pPr>
        <w:spacing w:afterLines="40" w:after="96" w:line="240" w:lineRule="auto"/>
        <w:rPr>
          <w:sz w:val="18"/>
          <w:szCs w:val="18"/>
          <w:lang w:eastAsia="pt-BR"/>
        </w:rPr>
      </w:pPr>
      <w:r w:rsidRPr="009A7A2F">
        <w:rPr>
          <w:sz w:val="18"/>
          <w:szCs w:val="18"/>
          <w:lang w:eastAsia="pt-BR"/>
        </w:rPr>
        <w:t xml:space="preserve">A razão é de 4/17 = 0,235 </w:t>
      </w:r>
      <w:r w:rsidRPr="009A7A2F">
        <w:rPr>
          <w:sz w:val="18"/>
          <w:szCs w:val="18"/>
          <w:lang w:eastAsia="pt-BR"/>
        </w:rPr>
        <w:sym w:font="Wingdings" w:char="F0E8"/>
      </w:r>
      <w:r w:rsidRPr="009A7A2F">
        <w:rPr>
          <w:sz w:val="18"/>
          <w:szCs w:val="18"/>
          <w:lang w:eastAsia="pt-BR"/>
        </w:rPr>
        <w:t xml:space="preserve"> próximo a 25%. </w:t>
      </w:r>
    </w:p>
    <w:p w:rsidR="00433084" w:rsidRPr="009A7A2F" w:rsidRDefault="00433084" w:rsidP="00934FC4">
      <w:pPr>
        <w:spacing w:afterLines="40" w:after="96" w:line="240" w:lineRule="auto"/>
        <w:rPr>
          <w:sz w:val="18"/>
          <w:szCs w:val="18"/>
          <w:lang w:eastAsia="pt-BR"/>
        </w:rPr>
      </w:pPr>
    </w:p>
    <w:p w:rsidR="00433084" w:rsidRPr="009A7A2F" w:rsidRDefault="00433084" w:rsidP="00934FC4">
      <w:pPr>
        <w:spacing w:afterLines="40" w:after="96" w:line="240" w:lineRule="auto"/>
        <w:rPr>
          <w:sz w:val="18"/>
          <w:szCs w:val="18"/>
          <w:lang w:eastAsia="pt-BR"/>
        </w:rPr>
      </w:pPr>
    </w:p>
    <w:p w:rsidR="00433084" w:rsidRPr="009A7A2F" w:rsidRDefault="00433084" w:rsidP="00934FC4">
      <w:pPr>
        <w:spacing w:afterLines="40" w:after="96" w:line="240" w:lineRule="auto"/>
        <w:rPr>
          <w:sz w:val="18"/>
          <w:szCs w:val="18"/>
          <w:lang w:eastAsia="pt-BR"/>
        </w:rPr>
      </w:pPr>
    </w:p>
    <w:p w:rsidR="00433084" w:rsidRPr="009A7A2F" w:rsidRDefault="00A50CB2" w:rsidP="00934FC4">
      <w:pPr>
        <w:spacing w:after="0" w:line="240" w:lineRule="auto"/>
        <w:rPr>
          <w:rFonts w:cs="Times New Roman"/>
          <w:sz w:val="18"/>
          <w:szCs w:val="18"/>
          <w:lang w:eastAsia="zh-CN"/>
        </w:rPr>
      </w:pPr>
      <w:r w:rsidRPr="009A7A2F">
        <w:rPr>
          <w:sz w:val="18"/>
          <w:szCs w:val="18"/>
          <w:lang w:eastAsia="zh-CN"/>
        </w:rPr>
        <w:t xml:space="preserve"> </w:t>
      </w:r>
    </w:p>
    <w:p w:rsidR="00433084" w:rsidRPr="009A7A2F" w:rsidRDefault="00A03453" w:rsidP="00934FC4">
      <w:pPr>
        <w:spacing w:after="0" w:line="240" w:lineRule="auto"/>
        <w:rPr>
          <w:rFonts w:cs="Times New Roman"/>
          <w:sz w:val="18"/>
          <w:szCs w:val="18"/>
          <w:lang w:eastAsia="zh-CN"/>
        </w:rPr>
      </w:pPr>
      <w:r w:rsidRPr="009A7A2F">
        <w:rPr>
          <w:sz w:val="18"/>
          <w:szCs w:val="18"/>
          <w:lang w:eastAsia="zh-CN"/>
        </w:rPr>
        <w:t xml:space="preserve">TEXTO PARA A PRÓXIMA </w:t>
      </w:r>
      <w:r w:rsidR="00F948A1" w:rsidRPr="009A7A2F">
        <w:rPr>
          <w:sz w:val="18"/>
          <w:szCs w:val="18"/>
          <w:lang w:eastAsia="zh-CN"/>
        </w:rPr>
        <w:t>QUEST</w:t>
      </w:r>
      <w:r w:rsidRPr="009A7A2F">
        <w:rPr>
          <w:sz w:val="18"/>
          <w:szCs w:val="18"/>
          <w:lang w:eastAsia="zh-CN"/>
        </w:rPr>
        <w:t>ÃO</w:t>
      </w:r>
      <w:r w:rsidR="00F948A1" w:rsidRPr="009A7A2F">
        <w:rPr>
          <w:sz w:val="18"/>
          <w:szCs w:val="18"/>
          <w:lang w:eastAsia="zh-CN"/>
        </w:rPr>
        <w:t>:</w:t>
      </w:r>
      <w:r w:rsidR="00A50CB2" w:rsidRPr="009A7A2F">
        <w:rPr>
          <w:sz w:val="18"/>
          <w:szCs w:val="18"/>
          <w:lang w:eastAsia="zh-CN"/>
        </w:rPr>
        <w:t xml:space="preserve"> </w:t>
      </w:r>
    </w:p>
    <w:p w:rsidR="00E25993" w:rsidRPr="009A7A2F" w:rsidRDefault="00836145" w:rsidP="00934FC4">
      <w:pPr>
        <w:widowControl w:val="0"/>
        <w:spacing w:after="40" w:line="252" w:lineRule="auto"/>
        <w:rPr>
          <w:sz w:val="18"/>
          <w:szCs w:val="18"/>
          <w:lang w:eastAsia="pt-BR"/>
        </w:rPr>
      </w:pPr>
      <w:r w:rsidRPr="009A7A2F">
        <w:rPr>
          <w:sz w:val="18"/>
          <w:szCs w:val="18"/>
          <w:lang w:eastAsia="pt-BR"/>
        </w:rPr>
        <w:t>O diagrama a seguir representa, de forma esquemática e simplificada, a distribuição da energia proveniente do Sol sobre a atmosfera e a superfície terrestre. Na área delimitada pela linha tracejada, são destacados alguns processos envolvidos no fluxo de energia na atmosfera.</w:t>
      </w:r>
    </w:p>
    <w:p w:rsidR="004C0680" w:rsidRPr="009A7A2F" w:rsidRDefault="004C0680" w:rsidP="00934FC4">
      <w:pPr>
        <w:widowControl w:val="0"/>
        <w:spacing w:after="0" w:line="252" w:lineRule="auto"/>
        <w:rPr>
          <w:sz w:val="18"/>
          <w:szCs w:val="18"/>
          <w:lang w:eastAsia="pt-BR"/>
        </w:rPr>
      </w:pPr>
    </w:p>
    <w:p w:rsidR="00433084" w:rsidRPr="009A7A2F" w:rsidRDefault="00382D3D" w:rsidP="00934FC4">
      <w:pPr>
        <w:widowControl w:val="0"/>
        <w:spacing w:after="0" w:line="252" w:lineRule="auto"/>
        <w:rPr>
          <w:sz w:val="18"/>
          <w:szCs w:val="18"/>
          <w:lang w:eastAsia="pt-BR"/>
        </w:rPr>
      </w:pPr>
      <w:r w:rsidRPr="009A7A2F">
        <w:rPr>
          <w:noProof/>
          <w:sz w:val="18"/>
          <w:szCs w:val="18"/>
          <w:lang w:eastAsia="pt-BR"/>
        </w:rPr>
        <w:drawing>
          <wp:inline distT="0" distB="0" distL="0" distR="0" wp14:anchorId="5AC738FC" wp14:editId="27E1FD2E">
            <wp:extent cx="3057525" cy="2143125"/>
            <wp:effectExtent l="0" t="0" r="9525" b="9525"/>
            <wp:docPr id="395" name="Imagem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5"/>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3057525" cy="2143125"/>
                    </a:xfrm>
                    <a:prstGeom prst="rect">
                      <a:avLst/>
                    </a:prstGeom>
                    <a:noFill/>
                    <a:ln>
                      <a:noFill/>
                    </a:ln>
                  </pic:spPr>
                </pic:pic>
              </a:graphicData>
            </a:graphic>
          </wp:inline>
        </w:drawing>
      </w:r>
      <w:r w:rsidR="00836145" w:rsidRPr="009A7A2F">
        <w:rPr>
          <w:sz w:val="18"/>
          <w:szCs w:val="18"/>
          <w:lang w:eastAsia="pt-BR"/>
        </w:rPr>
        <w:t xml:space="preserve"> </w:t>
      </w:r>
    </w:p>
    <w:p w:rsidR="00433084" w:rsidRPr="009A7A2F" w:rsidRDefault="00433084" w:rsidP="00934FC4">
      <w:pPr>
        <w:widowControl w:val="0"/>
        <w:spacing w:after="0" w:line="252" w:lineRule="auto"/>
        <w:rPr>
          <w:sz w:val="18"/>
          <w:szCs w:val="18"/>
          <w:lang w:eastAsia="pt-BR"/>
        </w:rPr>
      </w:pPr>
    </w:p>
    <w:p w:rsidR="00B75DAB" w:rsidRPr="009A7A2F" w:rsidRDefault="00B75DAB" w:rsidP="00934FC4">
      <w:pPr>
        <w:spacing w:after="0" w:line="240" w:lineRule="auto"/>
        <w:rPr>
          <w:sz w:val="18"/>
          <w:szCs w:val="18"/>
          <w:lang w:eastAsia="zh-CN"/>
        </w:rPr>
      </w:pPr>
    </w:p>
    <w:p w:rsidR="00433084" w:rsidRPr="009A7A2F" w:rsidRDefault="000D1869" w:rsidP="00934FC4">
      <w:pPr>
        <w:widowControl w:val="0"/>
        <w:autoSpaceDE w:val="0"/>
        <w:autoSpaceDN w:val="0"/>
        <w:adjustRightInd w:val="0"/>
        <w:spacing w:after="40" w:line="252" w:lineRule="auto"/>
        <w:rPr>
          <w:sz w:val="18"/>
          <w:szCs w:val="18"/>
          <w:lang w:eastAsia="pt-BR"/>
        </w:rPr>
      </w:pPr>
      <w:r w:rsidRPr="009A7A2F">
        <w:rPr>
          <w:sz w:val="18"/>
          <w:szCs w:val="18"/>
          <w:lang w:eastAsia="zh-CN"/>
        </w:rPr>
        <w:t>100</w:t>
      </w:r>
      <w:r w:rsidRPr="009A7A2F">
        <w:rPr>
          <w:b/>
          <w:sz w:val="18"/>
          <w:szCs w:val="18"/>
          <w:lang w:eastAsia="zh-CN"/>
        </w:rPr>
        <w:t>.</w:t>
      </w:r>
      <w:r w:rsidRPr="009A7A2F">
        <w:rPr>
          <w:sz w:val="18"/>
          <w:szCs w:val="18"/>
          <w:lang w:eastAsia="zh-CN"/>
        </w:rPr>
        <w:t xml:space="preserve"> (Enem 2008)</w:t>
      </w:r>
      <w:proofErr w:type="gramStart"/>
      <w:r w:rsidRPr="009A7A2F">
        <w:rPr>
          <w:sz w:val="18"/>
          <w:szCs w:val="18"/>
          <w:lang w:eastAsia="zh-CN"/>
        </w:rPr>
        <w:t xml:space="preserve">  </w:t>
      </w:r>
      <w:proofErr w:type="gramEnd"/>
      <w:r w:rsidR="006B4B22" w:rsidRPr="009A7A2F">
        <w:rPr>
          <w:sz w:val="18"/>
          <w:szCs w:val="18"/>
          <w:lang w:eastAsia="pt-BR"/>
        </w:rPr>
        <w:t xml:space="preserve">A chuva é um fenômeno natural responsável pela manutenção dos níveis adequados de água dos reservatórios das usinas hidrelétricas. Esse fenômeno, assim como todo o ciclo hidrológico, depende muito da energia solar. Dos processos numerados no diagrama, aquele que se relaciona mais diretamente com o nível dos reservatórios de usinas hidrelétricas é o de </w:t>
      </w:r>
      <w:proofErr w:type="gramStart"/>
      <w:r w:rsidR="006B4B22" w:rsidRPr="009A7A2F">
        <w:rPr>
          <w:sz w:val="18"/>
          <w:szCs w:val="18"/>
          <w:lang w:eastAsia="pt-BR"/>
        </w:rPr>
        <w:t>número</w:t>
      </w:r>
      <w:proofErr w:type="gramEnd"/>
      <w:r w:rsidR="00D459B3" w:rsidRPr="009A7A2F">
        <w:rPr>
          <w:sz w:val="18"/>
          <w:szCs w:val="18"/>
          <w:lang w:eastAsia="pt-BR"/>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a</w:t>
      </w:r>
      <w:r w:rsidR="00187ED7" w:rsidRPr="009A7A2F">
        <w:rPr>
          <w:sz w:val="18"/>
          <w:szCs w:val="18"/>
          <w:lang w:eastAsia="zh-CN"/>
        </w:rPr>
        <w:t>)</w:t>
      </w:r>
      <w:r w:rsidR="00D26690" w:rsidRPr="009A7A2F">
        <w:rPr>
          <w:sz w:val="18"/>
          <w:szCs w:val="18"/>
          <w:lang w:eastAsia="zh-CN"/>
        </w:rPr>
        <w:t xml:space="preserve"> </w:t>
      </w:r>
      <w:r w:rsidR="002A50C6" w:rsidRPr="009A7A2F">
        <w:rPr>
          <w:sz w:val="18"/>
          <w:szCs w:val="18"/>
          <w:lang w:eastAsia="pt-BR"/>
        </w:rPr>
        <w:t>I.</w:t>
      </w:r>
      <w:r w:rsidR="0014570C" w:rsidRPr="009A7A2F">
        <w:rPr>
          <w:sz w:val="18"/>
          <w:szCs w:val="18"/>
          <w:lang w:eastAsia="pt-BR"/>
        </w:rPr>
        <w:t xml:space="preserve"> </w:t>
      </w:r>
      <w:r w:rsidR="002A50C6"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b</w:t>
      </w:r>
      <w:r w:rsidR="00187ED7" w:rsidRPr="009A7A2F">
        <w:rPr>
          <w:sz w:val="18"/>
          <w:szCs w:val="18"/>
          <w:lang w:eastAsia="zh-CN"/>
        </w:rPr>
        <w:t>)</w:t>
      </w:r>
      <w:r w:rsidR="00D26690" w:rsidRPr="009A7A2F">
        <w:rPr>
          <w:sz w:val="18"/>
          <w:szCs w:val="18"/>
          <w:lang w:eastAsia="zh-CN"/>
        </w:rPr>
        <w:t xml:space="preserve"> </w:t>
      </w:r>
      <w:r w:rsidR="00636DD3" w:rsidRPr="009A7A2F">
        <w:rPr>
          <w:sz w:val="18"/>
          <w:szCs w:val="18"/>
          <w:lang w:eastAsia="pt-BR"/>
        </w:rPr>
        <w:t>II.</w:t>
      </w:r>
      <w:r w:rsidR="00CF5E36" w:rsidRPr="009A7A2F">
        <w:rPr>
          <w:sz w:val="18"/>
          <w:szCs w:val="18"/>
          <w:lang w:eastAsia="pt-BR"/>
        </w:rPr>
        <w:t xml:space="preserve"> </w:t>
      </w:r>
      <w:r w:rsidR="00636DD3"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c</w:t>
      </w:r>
      <w:r w:rsidR="00187ED7" w:rsidRPr="009A7A2F">
        <w:rPr>
          <w:sz w:val="18"/>
          <w:szCs w:val="18"/>
          <w:lang w:eastAsia="zh-CN"/>
        </w:rPr>
        <w:t>)</w:t>
      </w:r>
      <w:r w:rsidR="00D26690" w:rsidRPr="009A7A2F">
        <w:rPr>
          <w:sz w:val="18"/>
          <w:szCs w:val="18"/>
          <w:lang w:eastAsia="zh-CN"/>
        </w:rPr>
        <w:t xml:space="preserve"> </w:t>
      </w:r>
      <w:r w:rsidR="001F0CAC" w:rsidRPr="009A7A2F">
        <w:rPr>
          <w:sz w:val="18"/>
          <w:szCs w:val="18"/>
          <w:lang w:eastAsia="pt-BR"/>
        </w:rPr>
        <w:t>III.</w:t>
      </w:r>
      <w:r w:rsidR="001C242A" w:rsidRPr="009A7A2F">
        <w:rPr>
          <w:sz w:val="18"/>
          <w:szCs w:val="18"/>
          <w:lang w:eastAsia="pt-BR"/>
        </w:rPr>
        <w:t xml:space="preserve"> </w:t>
      </w:r>
      <w:r w:rsidR="001F0CAC"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d</w:t>
      </w:r>
      <w:r w:rsidR="00187ED7" w:rsidRPr="009A7A2F">
        <w:rPr>
          <w:sz w:val="18"/>
          <w:szCs w:val="18"/>
          <w:lang w:eastAsia="zh-CN"/>
        </w:rPr>
        <w:t>)</w:t>
      </w:r>
      <w:r w:rsidR="00D26690" w:rsidRPr="009A7A2F">
        <w:rPr>
          <w:sz w:val="18"/>
          <w:szCs w:val="18"/>
          <w:lang w:eastAsia="zh-CN"/>
        </w:rPr>
        <w:t xml:space="preserve"> </w:t>
      </w:r>
      <w:r w:rsidR="00236E9A" w:rsidRPr="009A7A2F">
        <w:rPr>
          <w:sz w:val="18"/>
          <w:szCs w:val="18"/>
          <w:lang w:eastAsia="pt-BR"/>
        </w:rPr>
        <w:t>IV.</w:t>
      </w:r>
      <w:r w:rsidR="00706AC0" w:rsidRPr="009A7A2F">
        <w:rPr>
          <w:sz w:val="18"/>
          <w:szCs w:val="18"/>
          <w:lang w:eastAsia="pt-BR"/>
        </w:rPr>
        <w:t xml:space="preserve"> </w:t>
      </w:r>
      <w:r w:rsidR="00236E9A" w:rsidRPr="009A7A2F">
        <w:rPr>
          <w:sz w:val="18"/>
          <w:szCs w:val="18"/>
          <w:lang w:eastAsia="pt-BR"/>
        </w:rPr>
        <w:t xml:space="preserve"> </w:t>
      </w:r>
      <w:r w:rsidRPr="009A7A2F">
        <w:rPr>
          <w:sz w:val="18"/>
          <w:szCs w:val="18"/>
          <w:lang w:eastAsia="zh-CN"/>
        </w:rPr>
        <w:t xml:space="preserve">  </w:t>
      </w:r>
    </w:p>
    <w:p w:rsidR="00433084" w:rsidRPr="009A7A2F" w:rsidRDefault="00517ECA" w:rsidP="00934FC4">
      <w:pPr>
        <w:spacing w:after="0" w:line="240" w:lineRule="auto"/>
        <w:ind w:left="227" w:hanging="227"/>
        <w:rPr>
          <w:sz w:val="18"/>
          <w:szCs w:val="18"/>
          <w:lang w:eastAsia="zh-CN"/>
        </w:rPr>
      </w:pPr>
      <w:r w:rsidRPr="009A7A2F">
        <w:rPr>
          <w:sz w:val="18"/>
          <w:szCs w:val="18"/>
          <w:lang w:eastAsia="zh-CN"/>
        </w:rPr>
        <w:t>e</w:t>
      </w:r>
      <w:r w:rsidR="00187ED7" w:rsidRPr="009A7A2F">
        <w:rPr>
          <w:sz w:val="18"/>
          <w:szCs w:val="18"/>
          <w:lang w:eastAsia="zh-CN"/>
        </w:rPr>
        <w:t>)</w:t>
      </w:r>
      <w:r w:rsidR="00D26690" w:rsidRPr="009A7A2F">
        <w:rPr>
          <w:sz w:val="18"/>
          <w:szCs w:val="18"/>
          <w:lang w:eastAsia="zh-CN"/>
        </w:rPr>
        <w:t xml:space="preserve"> </w:t>
      </w:r>
      <w:r w:rsidR="00F77DE0" w:rsidRPr="009A7A2F">
        <w:rPr>
          <w:sz w:val="18"/>
          <w:szCs w:val="18"/>
          <w:lang w:eastAsia="pt-BR"/>
        </w:rPr>
        <w:t>V.</w:t>
      </w:r>
      <w:proofErr w:type="gramStart"/>
      <w:r w:rsidR="00F77DE0" w:rsidRPr="009A7A2F">
        <w:rPr>
          <w:sz w:val="18"/>
          <w:szCs w:val="18"/>
          <w:lang w:eastAsia="pt-BR"/>
        </w:rPr>
        <w:t xml:space="preserve"> </w:t>
      </w:r>
      <w:r w:rsidRPr="009A7A2F">
        <w:rPr>
          <w:sz w:val="18"/>
          <w:szCs w:val="18"/>
          <w:lang w:eastAsia="zh-CN"/>
        </w:rPr>
        <w:t xml:space="preserve">  </w:t>
      </w:r>
    </w:p>
    <w:p w:rsidR="00433084" w:rsidRPr="009A7A2F" w:rsidRDefault="00433084" w:rsidP="00934FC4">
      <w:pPr>
        <w:spacing w:after="0" w:line="240" w:lineRule="auto"/>
        <w:rPr>
          <w:sz w:val="18"/>
          <w:szCs w:val="18"/>
          <w:lang w:eastAsia="zh-CN"/>
        </w:rPr>
      </w:pPr>
      <w:proofErr w:type="gramEnd"/>
    </w:p>
    <w:p w:rsidR="00433084" w:rsidRPr="009A7A2F" w:rsidRDefault="00433084" w:rsidP="00934FC4">
      <w:pPr>
        <w:spacing w:after="0" w:line="240" w:lineRule="auto"/>
        <w:ind w:left="227" w:hanging="227"/>
        <w:rPr>
          <w:b/>
          <w:sz w:val="18"/>
          <w:szCs w:val="18"/>
          <w:lang w:eastAsia="zh-CN"/>
        </w:rPr>
      </w:pPr>
      <w:r w:rsidRPr="009A7A2F">
        <w:rPr>
          <w:b/>
          <w:sz w:val="18"/>
          <w:szCs w:val="18"/>
          <w:lang w:eastAsia="zh-CN"/>
        </w:rPr>
        <w:t>Resposta:</w:t>
      </w:r>
    </w:p>
    <w:p w:rsidR="00433084" w:rsidRPr="009A7A2F" w:rsidRDefault="00433084" w:rsidP="00934FC4">
      <w:pPr>
        <w:spacing w:after="0" w:line="240" w:lineRule="auto"/>
        <w:ind w:left="227" w:hanging="227"/>
        <w:rPr>
          <w:b/>
          <w:sz w:val="18"/>
          <w:szCs w:val="18"/>
          <w:lang w:eastAsia="zh-CN"/>
        </w:rPr>
      </w:pPr>
    </w:p>
    <w:p w:rsidR="007E6A0B" w:rsidRPr="009A7A2F" w:rsidRDefault="007E6A0B" w:rsidP="00934FC4">
      <w:pPr>
        <w:widowControl w:val="0"/>
        <w:autoSpaceDE w:val="0"/>
        <w:autoSpaceDN w:val="0"/>
        <w:adjustRightInd w:val="0"/>
        <w:spacing w:after="0" w:line="252" w:lineRule="auto"/>
        <w:rPr>
          <w:sz w:val="18"/>
          <w:szCs w:val="18"/>
          <w:lang w:eastAsia="pt-BR"/>
        </w:rPr>
      </w:pPr>
      <w:r w:rsidRPr="009A7A2F">
        <w:rPr>
          <w:sz w:val="18"/>
          <w:szCs w:val="18"/>
          <w:lang w:eastAsia="pt-BR"/>
        </w:rPr>
        <w:t>[E]</w:t>
      </w:r>
    </w:p>
    <w:p w:rsidR="00A73492" w:rsidRPr="009A7A2F" w:rsidRDefault="00A73492" w:rsidP="00934FC4">
      <w:pPr>
        <w:widowControl w:val="0"/>
        <w:autoSpaceDE w:val="0"/>
        <w:autoSpaceDN w:val="0"/>
        <w:adjustRightInd w:val="0"/>
        <w:spacing w:after="0" w:line="252" w:lineRule="auto"/>
        <w:rPr>
          <w:sz w:val="18"/>
          <w:szCs w:val="18"/>
          <w:lang w:eastAsia="pt-BR"/>
        </w:rPr>
      </w:pPr>
    </w:p>
    <w:p w:rsidR="00A73492" w:rsidRPr="009A7A2F" w:rsidRDefault="00A73492" w:rsidP="00934FC4">
      <w:pPr>
        <w:spacing w:after="0" w:line="240" w:lineRule="auto"/>
        <w:rPr>
          <w:sz w:val="18"/>
          <w:szCs w:val="18"/>
          <w:lang w:eastAsia="pt-BR"/>
        </w:rPr>
      </w:pPr>
      <w:r w:rsidRPr="009A7A2F">
        <w:rPr>
          <w:sz w:val="18"/>
          <w:szCs w:val="18"/>
          <w:lang w:eastAsia="pt-BR"/>
        </w:rPr>
        <w:t xml:space="preserve">O nível dos reservatórios é mantido pelas chuvas e para que elas ocorram é </w:t>
      </w:r>
      <w:r w:rsidR="00A209EE" w:rsidRPr="009A7A2F">
        <w:rPr>
          <w:sz w:val="18"/>
          <w:szCs w:val="18"/>
          <w:lang w:eastAsia="pt-BR"/>
        </w:rPr>
        <w:t>necessária</w:t>
      </w:r>
      <w:r w:rsidRPr="009A7A2F">
        <w:rPr>
          <w:sz w:val="18"/>
          <w:szCs w:val="18"/>
          <w:lang w:eastAsia="pt-BR"/>
        </w:rPr>
        <w:t xml:space="preserve"> </w:t>
      </w:r>
      <w:proofErr w:type="gramStart"/>
      <w:r w:rsidR="0052294F" w:rsidRPr="009A7A2F">
        <w:rPr>
          <w:sz w:val="18"/>
          <w:szCs w:val="18"/>
          <w:lang w:eastAsia="pt-BR"/>
        </w:rPr>
        <w:t>a</w:t>
      </w:r>
      <w:proofErr w:type="gramEnd"/>
      <w:r w:rsidRPr="009A7A2F">
        <w:rPr>
          <w:sz w:val="18"/>
          <w:szCs w:val="18"/>
          <w:lang w:eastAsia="pt-BR"/>
        </w:rPr>
        <w:t xml:space="preserve"> formação de vapor de água.</w:t>
      </w:r>
    </w:p>
    <w:p w:rsidR="00EC74F3" w:rsidRPr="009A7A2F" w:rsidRDefault="00EC74F3" w:rsidP="00934FC4">
      <w:pPr>
        <w:spacing w:after="0" w:line="240" w:lineRule="auto"/>
        <w:rPr>
          <w:sz w:val="18"/>
          <w:szCs w:val="18"/>
          <w:lang w:eastAsia="pt-BR"/>
        </w:rPr>
      </w:pPr>
    </w:p>
    <w:p w:rsidR="00433084" w:rsidRPr="009A7A2F" w:rsidRDefault="00382D3D" w:rsidP="00934FC4">
      <w:pPr>
        <w:spacing w:after="0" w:line="240" w:lineRule="auto"/>
        <w:rPr>
          <w:sz w:val="18"/>
          <w:szCs w:val="18"/>
          <w:lang w:eastAsia="pt-BR"/>
        </w:rPr>
      </w:pPr>
      <w:r w:rsidRPr="009A7A2F">
        <w:rPr>
          <w:noProof/>
          <w:sz w:val="18"/>
          <w:szCs w:val="18"/>
          <w:lang w:eastAsia="pt-BR"/>
        </w:rPr>
        <w:drawing>
          <wp:inline distT="0" distB="0" distL="0" distR="0" wp14:anchorId="23BA9B30" wp14:editId="48E0533C">
            <wp:extent cx="857250" cy="1543050"/>
            <wp:effectExtent l="0" t="0" r="0" b="0"/>
            <wp:docPr id="396" name="Imagem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6"/>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857250" cy="1543050"/>
                    </a:xfrm>
                    <a:prstGeom prst="rect">
                      <a:avLst/>
                    </a:prstGeom>
                    <a:noFill/>
                    <a:ln>
                      <a:noFill/>
                    </a:ln>
                  </pic:spPr>
                </pic:pic>
              </a:graphicData>
            </a:graphic>
          </wp:inline>
        </w:drawing>
      </w:r>
      <w:r w:rsidR="00EC74F3" w:rsidRPr="009A7A2F">
        <w:rPr>
          <w:sz w:val="18"/>
          <w:szCs w:val="18"/>
          <w:lang w:eastAsia="pt-BR"/>
        </w:rPr>
        <w:t xml:space="preserve"> </w:t>
      </w: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433084" w:rsidRPr="009A7A2F" w:rsidRDefault="00433084" w:rsidP="00934FC4">
      <w:pPr>
        <w:spacing w:after="0" w:line="240" w:lineRule="auto"/>
        <w:rPr>
          <w:sz w:val="18"/>
          <w:szCs w:val="18"/>
          <w:lang w:eastAsia="pt-BR"/>
        </w:rPr>
      </w:pPr>
    </w:p>
    <w:p w:rsidR="000E7E93" w:rsidRPr="009A7A2F" w:rsidRDefault="00A50CB2" w:rsidP="00934FC4">
      <w:pPr>
        <w:spacing w:after="0" w:line="240" w:lineRule="auto"/>
        <w:rPr>
          <w:rFonts w:cs="Times New Roman"/>
          <w:sz w:val="18"/>
          <w:szCs w:val="18"/>
          <w:lang w:eastAsia="zh-CN"/>
        </w:rPr>
      </w:pPr>
      <w:r w:rsidRPr="009A7A2F">
        <w:rPr>
          <w:sz w:val="18"/>
          <w:szCs w:val="18"/>
          <w:lang w:eastAsia="zh-CN"/>
        </w:rPr>
        <w:t xml:space="preserve"> </w:t>
      </w:r>
      <w:r w:rsidR="00433084" w:rsidRPr="009A7A2F">
        <w:rPr>
          <w:rFonts w:cs="Times New Roman"/>
          <w:sz w:val="18"/>
          <w:szCs w:val="18"/>
          <w:lang w:eastAsia="zh-CN"/>
        </w:rPr>
        <w:br w:type="page"/>
      </w:r>
    </w:p>
    <w:p w:rsidR="000E7E93" w:rsidRPr="009A7A2F" w:rsidRDefault="000E7E93" w:rsidP="00934FC4">
      <w:pPr>
        <w:spacing w:after="0" w:line="240" w:lineRule="auto"/>
        <w:rPr>
          <w:rFonts w:cs="Times New Roman"/>
          <w:sz w:val="18"/>
          <w:szCs w:val="18"/>
          <w:lang w:eastAsia="zh-CN"/>
        </w:rPr>
      </w:pPr>
    </w:p>
    <w:sectPr w:rsidR="000E7E93" w:rsidRPr="009A7A2F" w:rsidSect="00DF3576">
      <w:headerReference w:type="default" r:id="rId1039"/>
      <w:footerReference w:type="default" r:id="rId1040"/>
      <w:pgSz w:w="11906" w:h="16838"/>
      <w:pgMar w:top="720" w:right="720" w:bottom="720"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456" w:rsidRDefault="002F6456" w:rsidP="00EA0FD1">
      <w:pPr>
        <w:spacing w:after="0" w:line="240" w:lineRule="auto"/>
      </w:pPr>
      <w:r>
        <w:separator/>
      </w:r>
    </w:p>
  </w:endnote>
  <w:endnote w:type="continuationSeparator" w:id="0">
    <w:p w:rsidR="002F6456" w:rsidRDefault="002F6456"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484022"/>
      <w:docPartObj>
        <w:docPartGallery w:val="Page Numbers (Bottom of Page)"/>
        <w:docPartUnique/>
      </w:docPartObj>
    </w:sdtPr>
    <w:sdtEndPr/>
    <w:sdtContent>
      <w:p w:rsidR="009A7A2F" w:rsidRDefault="009A7A2F">
        <w:pPr>
          <w:pStyle w:val="Rodap"/>
          <w:jc w:val="center"/>
        </w:pPr>
        <w:r>
          <w:fldChar w:fldCharType="begin"/>
        </w:r>
        <w:r>
          <w:instrText>PAGE   \* MERGEFORMAT</w:instrText>
        </w:r>
        <w:r>
          <w:fldChar w:fldCharType="separate"/>
        </w:r>
        <w:r w:rsidR="000A32F2">
          <w:rPr>
            <w:noProof/>
          </w:rPr>
          <w:t>1</w:t>
        </w:r>
        <w:r>
          <w:fldChar w:fldCharType="end"/>
        </w:r>
      </w:p>
    </w:sdtContent>
  </w:sdt>
  <w:p w:rsidR="00030263" w:rsidRDefault="00030263">
    <w:pPr>
      <w:pStyle w:val="Rodap"/>
      <w:tabs>
        <w:tab w:val="clear" w:pos="4252"/>
        <w:tab w:val="clear" w:pos="8504"/>
        <w:tab w:val="center" w:pos="4419"/>
        <w:tab w:val="right" w:pos="8838"/>
      </w:tabs>
      <w:autoSpaceDE w:val="0"/>
      <w:autoSpaceDN w:val="0"/>
      <w:adjustRightInd w:val="0"/>
      <w:jc w:val="both"/>
      <w:rPr>
        <w:sz w:val="20"/>
        <w:szCs w:val="20"/>
        <w:lang w:eastAsia="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456" w:rsidRDefault="002F6456" w:rsidP="00EA0FD1">
      <w:pPr>
        <w:spacing w:after="0" w:line="240" w:lineRule="auto"/>
      </w:pPr>
      <w:r>
        <w:separator/>
      </w:r>
    </w:p>
  </w:footnote>
  <w:footnote w:type="continuationSeparator" w:id="0">
    <w:p w:rsidR="002F6456" w:rsidRDefault="002F6456"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263" w:rsidRPr="00A020AC" w:rsidRDefault="00D43BCC" w:rsidP="00EA0FD1">
    <w:pPr>
      <w:pStyle w:val="Cabealho"/>
      <w:pBdr>
        <w:bottom w:val="single" w:sz="4" w:space="1" w:color="auto"/>
      </w:pBdr>
      <w:jc w:val="right"/>
      <w:rPr>
        <w:b/>
        <w:color w:val="808080"/>
      </w:rPr>
    </w:pPr>
    <w:r>
      <w:rPr>
        <w:b/>
        <w:color w:val="808080"/>
      </w:rPr>
      <w:t xml:space="preserve">PROFESSOR TIO ROSY                                                                                            ENEM     </w:t>
    </w:r>
    <w:r w:rsidR="00030263">
      <w:rPr>
        <w:b/>
        <w:color w:val="808080"/>
      </w:rPr>
      <w:t>I</w:t>
    </w:r>
  </w:p>
  <w:p w:rsidR="00030263" w:rsidRDefault="00030263">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FD1"/>
    <w:rsid w:val="0000026D"/>
    <w:rsid w:val="0000080C"/>
    <w:rsid w:val="00002654"/>
    <w:rsid w:val="00002E0E"/>
    <w:rsid w:val="000038FE"/>
    <w:rsid w:val="00003CAD"/>
    <w:rsid w:val="00004F14"/>
    <w:rsid w:val="00006993"/>
    <w:rsid w:val="0000727F"/>
    <w:rsid w:val="000103E9"/>
    <w:rsid w:val="00010554"/>
    <w:rsid w:val="000105E0"/>
    <w:rsid w:val="00010D62"/>
    <w:rsid w:val="0001119F"/>
    <w:rsid w:val="000120F3"/>
    <w:rsid w:val="000132E7"/>
    <w:rsid w:val="000138A2"/>
    <w:rsid w:val="00013978"/>
    <w:rsid w:val="00014CEA"/>
    <w:rsid w:val="0001522C"/>
    <w:rsid w:val="000153CF"/>
    <w:rsid w:val="00015FD3"/>
    <w:rsid w:val="000200B9"/>
    <w:rsid w:val="000227AA"/>
    <w:rsid w:val="00023C15"/>
    <w:rsid w:val="00025377"/>
    <w:rsid w:val="00025472"/>
    <w:rsid w:val="000271B0"/>
    <w:rsid w:val="00027363"/>
    <w:rsid w:val="000278D7"/>
    <w:rsid w:val="00027C0F"/>
    <w:rsid w:val="00030263"/>
    <w:rsid w:val="00030346"/>
    <w:rsid w:val="00031E9A"/>
    <w:rsid w:val="00032F2C"/>
    <w:rsid w:val="00034573"/>
    <w:rsid w:val="00034721"/>
    <w:rsid w:val="00034FE5"/>
    <w:rsid w:val="00036EB5"/>
    <w:rsid w:val="00040A5F"/>
    <w:rsid w:val="00040C07"/>
    <w:rsid w:val="00045BA3"/>
    <w:rsid w:val="000462F7"/>
    <w:rsid w:val="000469D1"/>
    <w:rsid w:val="000472BF"/>
    <w:rsid w:val="00047640"/>
    <w:rsid w:val="000478ED"/>
    <w:rsid w:val="000503B9"/>
    <w:rsid w:val="00051005"/>
    <w:rsid w:val="000553F4"/>
    <w:rsid w:val="00056353"/>
    <w:rsid w:val="0005660E"/>
    <w:rsid w:val="00056C41"/>
    <w:rsid w:val="00061635"/>
    <w:rsid w:val="000621FC"/>
    <w:rsid w:val="0006235F"/>
    <w:rsid w:val="000623A5"/>
    <w:rsid w:val="00062440"/>
    <w:rsid w:val="00062F94"/>
    <w:rsid w:val="000640DE"/>
    <w:rsid w:val="0006623E"/>
    <w:rsid w:val="00070B83"/>
    <w:rsid w:val="00070C35"/>
    <w:rsid w:val="00071D64"/>
    <w:rsid w:val="00071E40"/>
    <w:rsid w:val="000729D4"/>
    <w:rsid w:val="00072DD5"/>
    <w:rsid w:val="0007453E"/>
    <w:rsid w:val="000751A5"/>
    <w:rsid w:val="0007627A"/>
    <w:rsid w:val="00076332"/>
    <w:rsid w:val="000802AD"/>
    <w:rsid w:val="000802F5"/>
    <w:rsid w:val="00081483"/>
    <w:rsid w:val="0008212A"/>
    <w:rsid w:val="000831E0"/>
    <w:rsid w:val="0008350C"/>
    <w:rsid w:val="00083A54"/>
    <w:rsid w:val="00083BDF"/>
    <w:rsid w:val="000843EA"/>
    <w:rsid w:val="00085036"/>
    <w:rsid w:val="00086609"/>
    <w:rsid w:val="00086B06"/>
    <w:rsid w:val="00087104"/>
    <w:rsid w:val="000910E3"/>
    <w:rsid w:val="00091B46"/>
    <w:rsid w:val="00092130"/>
    <w:rsid w:val="0009254E"/>
    <w:rsid w:val="00092D30"/>
    <w:rsid w:val="00092EF5"/>
    <w:rsid w:val="00093030"/>
    <w:rsid w:val="00093896"/>
    <w:rsid w:val="00095550"/>
    <w:rsid w:val="000968AC"/>
    <w:rsid w:val="000A1139"/>
    <w:rsid w:val="000A13B4"/>
    <w:rsid w:val="000A27E6"/>
    <w:rsid w:val="000A32F2"/>
    <w:rsid w:val="000A419A"/>
    <w:rsid w:val="000A4274"/>
    <w:rsid w:val="000A6129"/>
    <w:rsid w:val="000A71F0"/>
    <w:rsid w:val="000A720C"/>
    <w:rsid w:val="000B0AA5"/>
    <w:rsid w:val="000B1821"/>
    <w:rsid w:val="000B1878"/>
    <w:rsid w:val="000B2D41"/>
    <w:rsid w:val="000B2D95"/>
    <w:rsid w:val="000B408D"/>
    <w:rsid w:val="000B41A5"/>
    <w:rsid w:val="000B4697"/>
    <w:rsid w:val="000B5D85"/>
    <w:rsid w:val="000B7B5B"/>
    <w:rsid w:val="000C1ED4"/>
    <w:rsid w:val="000C3149"/>
    <w:rsid w:val="000C3BAB"/>
    <w:rsid w:val="000C3D28"/>
    <w:rsid w:val="000C4124"/>
    <w:rsid w:val="000C5425"/>
    <w:rsid w:val="000D0C65"/>
    <w:rsid w:val="000D1869"/>
    <w:rsid w:val="000D33D8"/>
    <w:rsid w:val="000D3A2C"/>
    <w:rsid w:val="000D3C25"/>
    <w:rsid w:val="000D3D7A"/>
    <w:rsid w:val="000D5DBA"/>
    <w:rsid w:val="000D7ACC"/>
    <w:rsid w:val="000D7D09"/>
    <w:rsid w:val="000E0092"/>
    <w:rsid w:val="000E0224"/>
    <w:rsid w:val="000E0982"/>
    <w:rsid w:val="000E19E8"/>
    <w:rsid w:val="000E4A10"/>
    <w:rsid w:val="000E6849"/>
    <w:rsid w:val="000E7354"/>
    <w:rsid w:val="000E7927"/>
    <w:rsid w:val="000E7E93"/>
    <w:rsid w:val="000F0133"/>
    <w:rsid w:val="000F0458"/>
    <w:rsid w:val="000F06B9"/>
    <w:rsid w:val="000F132D"/>
    <w:rsid w:val="000F164A"/>
    <w:rsid w:val="000F2B67"/>
    <w:rsid w:val="000F3C89"/>
    <w:rsid w:val="000F5317"/>
    <w:rsid w:val="000F533B"/>
    <w:rsid w:val="000F6A4F"/>
    <w:rsid w:val="000F6BAF"/>
    <w:rsid w:val="000F73C4"/>
    <w:rsid w:val="001003D0"/>
    <w:rsid w:val="00100765"/>
    <w:rsid w:val="0010137B"/>
    <w:rsid w:val="0010207E"/>
    <w:rsid w:val="0010268F"/>
    <w:rsid w:val="00102CBF"/>
    <w:rsid w:val="001036E2"/>
    <w:rsid w:val="00103867"/>
    <w:rsid w:val="001043C1"/>
    <w:rsid w:val="00104A9A"/>
    <w:rsid w:val="00104AA8"/>
    <w:rsid w:val="00106679"/>
    <w:rsid w:val="00106FDF"/>
    <w:rsid w:val="00110136"/>
    <w:rsid w:val="001114EE"/>
    <w:rsid w:val="001115BB"/>
    <w:rsid w:val="001117B1"/>
    <w:rsid w:val="00111AD2"/>
    <w:rsid w:val="00112936"/>
    <w:rsid w:val="00112F1F"/>
    <w:rsid w:val="00114DF1"/>
    <w:rsid w:val="00114E64"/>
    <w:rsid w:val="00115A5D"/>
    <w:rsid w:val="00116913"/>
    <w:rsid w:val="00116F92"/>
    <w:rsid w:val="00117B16"/>
    <w:rsid w:val="00120906"/>
    <w:rsid w:val="00120D7D"/>
    <w:rsid w:val="0012116A"/>
    <w:rsid w:val="00122A6C"/>
    <w:rsid w:val="00124161"/>
    <w:rsid w:val="0012468B"/>
    <w:rsid w:val="00124C03"/>
    <w:rsid w:val="001253C6"/>
    <w:rsid w:val="00126437"/>
    <w:rsid w:val="001267A3"/>
    <w:rsid w:val="00127B5F"/>
    <w:rsid w:val="00130438"/>
    <w:rsid w:val="0013077D"/>
    <w:rsid w:val="0013079C"/>
    <w:rsid w:val="001322F2"/>
    <w:rsid w:val="00133D2F"/>
    <w:rsid w:val="00135936"/>
    <w:rsid w:val="001365DC"/>
    <w:rsid w:val="00136B4D"/>
    <w:rsid w:val="00140348"/>
    <w:rsid w:val="00142C74"/>
    <w:rsid w:val="0014570C"/>
    <w:rsid w:val="00145E83"/>
    <w:rsid w:val="0014673D"/>
    <w:rsid w:val="0015055C"/>
    <w:rsid w:val="001514AB"/>
    <w:rsid w:val="001522F0"/>
    <w:rsid w:val="00152A9F"/>
    <w:rsid w:val="001552F5"/>
    <w:rsid w:val="0015545D"/>
    <w:rsid w:val="00157278"/>
    <w:rsid w:val="00157A77"/>
    <w:rsid w:val="00161C8C"/>
    <w:rsid w:val="00162928"/>
    <w:rsid w:val="00162DC3"/>
    <w:rsid w:val="00164933"/>
    <w:rsid w:val="0016530B"/>
    <w:rsid w:val="001655E4"/>
    <w:rsid w:val="001662EA"/>
    <w:rsid w:val="00171E64"/>
    <w:rsid w:val="0017255C"/>
    <w:rsid w:val="001726EC"/>
    <w:rsid w:val="00172C49"/>
    <w:rsid w:val="00174137"/>
    <w:rsid w:val="00174453"/>
    <w:rsid w:val="00174B50"/>
    <w:rsid w:val="00177788"/>
    <w:rsid w:val="00180874"/>
    <w:rsid w:val="00180A48"/>
    <w:rsid w:val="001829F3"/>
    <w:rsid w:val="001836BE"/>
    <w:rsid w:val="00183BB7"/>
    <w:rsid w:val="001853E8"/>
    <w:rsid w:val="0018556F"/>
    <w:rsid w:val="0018645E"/>
    <w:rsid w:val="001868FC"/>
    <w:rsid w:val="001875BE"/>
    <w:rsid w:val="00187ED7"/>
    <w:rsid w:val="0019021E"/>
    <w:rsid w:val="00192B53"/>
    <w:rsid w:val="0019411F"/>
    <w:rsid w:val="001947FC"/>
    <w:rsid w:val="00194D3E"/>
    <w:rsid w:val="001955E0"/>
    <w:rsid w:val="001955F1"/>
    <w:rsid w:val="00197D1D"/>
    <w:rsid w:val="001A1C71"/>
    <w:rsid w:val="001A25EE"/>
    <w:rsid w:val="001A27B6"/>
    <w:rsid w:val="001A2A4A"/>
    <w:rsid w:val="001A2EC7"/>
    <w:rsid w:val="001A329F"/>
    <w:rsid w:val="001A59D4"/>
    <w:rsid w:val="001A7927"/>
    <w:rsid w:val="001A7AD1"/>
    <w:rsid w:val="001B033D"/>
    <w:rsid w:val="001B0A77"/>
    <w:rsid w:val="001B0CF6"/>
    <w:rsid w:val="001B1C2F"/>
    <w:rsid w:val="001B2DC7"/>
    <w:rsid w:val="001B4056"/>
    <w:rsid w:val="001B41D8"/>
    <w:rsid w:val="001B4626"/>
    <w:rsid w:val="001B49D5"/>
    <w:rsid w:val="001B4B17"/>
    <w:rsid w:val="001B4B4A"/>
    <w:rsid w:val="001B7978"/>
    <w:rsid w:val="001C0119"/>
    <w:rsid w:val="001C0870"/>
    <w:rsid w:val="001C14F9"/>
    <w:rsid w:val="001C242A"/>
    <w:rsid w:val="001C27B1"/>
    <w:rsid w:val="001C3285"/>
    <w:rsid w:val="001C3819"/>
    <w:rsid w:val="001C3890"/>
    <w:rsid w:val="001C499D"/>
    <w:rsid w:val="001C4E55"/>
    <w:rsid w:val="001C6D9C"/>
    <w:rsid w:val="001D0666"/>
    <w:rsid w:val="001D0DC2"/>
    <w:rsid w:val="001D3776"/>
    <w:rsid w:val="001D3FC8"/>
    <w:rsid w:val="001D5658"/>
    <w:rsid w:val="001D5A6E"/>
    <w:rsid w:val="001E0F42"/>
    <w:rsid w:val="001E28E7"/>
    <w:rsid w:val="001E31A6"/>
    <w:rsid w:val="001E3783"/>
    <w:rsid w:val="001E3B3F"/>
    <w:rsid w:val="001E406E"/>
    <w:rsid w:val="001E55C8"/>
    <w:rsid w:val="001E6E94"/>
    <w:rsid w:val="001F0CAC"/>
    <w:rsid w:val="001F1FA7"/>
    <w:rsid w:val="001F22FF"/>
    <w:rsid w:val="001F23F6"/>
    <w:rsid w:val="001F5D6B"/>
    <w:rsid w:val="00200389"/>
    <w:rsid w:val="00200889"/>
    <w:rsid w:val="00201A03"/>
    <w:rsid w:val="002020EC"/>
    <w:rsid w:val="00204298"/>
    <w:rsid w:val="00204975"/>
    <w:rsid w:val="00204AE9"/>
    <w:rsid w:val="0020593D"/>
    <w:rsid w:val="0020698D"/>
    <w:rsid w:val="00206EFF"/>
    <w:rsid w:val="002073D5"/>
    <w:rsid w:val="00211FEE"/>
    <w:rsid w:val="002124D3"/>
    <w:rsid w:val="00212F52"/>
    <w:rsid w:val="0021307D"/>
    <w:rsid w:val="00213CE9"/>
    <w:rsid w:val="00215D79"/>
    <w:rsid w:val="00216B0F"/>
    <w:rsid w:val="00216C62"/>
    <w:rsid w:val="00221266"/>
    <w:rsid w:val="00224BFF"/>
    <w:rsid w:val="0022660B"/>
    <w:rsid w:val="00226DE2"/>
    <w:rsid w:val="00226F15"/>
    <w:rsid w:val="00227107"/>
    <w:rsid w:val="002302B2"/>
    <w:rsid w:val="00231C79"/>
    <w:rsid w:val="00231FB0"/>
    <w:rsid w:val="00232220"/>
    <w:rsid w:val="00232CF0"/>
    <w:rsid w:val="0023470E"/>
    <w:rsid w:val="00235CD4"/>
    <w:rsid w:val="0023629C"/>
    <w:rsid w:val="00236AF0"/>
    <w:rsid w:val="00236B32"/>
    <w:rsid w:val="00236E45"/>
    <w:rsid w:val="00236E9A"/>
    <w:rsid w:val="002413E7"/>
    <w:rsid w:val="00241D74"/>
    <w:rsid w:val="00242633"/>
    <w:rsid w:val="00244062"/>
    <w:rsid w:val="00244640"/>
    <w:rsid w:val="00244DB1"/>
    <w:rsid w:val="002476F4"/>
    <w:rsid w:val="00250860"/>
    <w:rsid w:val="002510B5"/>
    <w:rsid w:val="002510F8"/>
    <w:rsid w:val="00251119"/>
    <w:rsid w:val="00251896"/>
    <w:rsid w:val="002529EA"/>
    <w:rsid w:val="002547FB"/>
    <w:rsid w:val="0025482E"/>
    <w:rsid w:val="00255024"/>
    <w:rsid w:val="00264412"/>
    <w:rsid w:val="00264C89"/>
    <w:rsid w:val="002658DE"/>
    <w:rsid w:val="00266AE7"/>
    <w:rsid w:val="0026712C"/>
    <w:rsid w:val="00270304"/>
    <w:rsid w:val="002704CA"/>
    <w:rsid w:val="002709BF"/>
    <w:rsid w:val="00270D85"/>
    <w:rsid w:val="00271A04"/>
    <w:rsid w:val="00273562"/>
    <w:rsid w:val="00273C6B"/>
    <w:rsid w:val="00274D71"/>
    <w:rsid w:val="002763AE"/>
    <w:rsid w:val="00276D8D"/>
    <w:rsid w:val="002770C6"/>
    <w:rsid w:val="00280DCB"/>
    <w:rsid w:val="00280DEB"/>
    <w:rsid w:val="002831C3"/>
    <w:rsid w:val="00284691"/>
    <w:rsid w:val="00284D07"/>
    <w:rsid w:val="00286528"/>
    <w:rsid w:val="0029011F"/>
    <w:rsid w:val="002917C3"/>
    <w:rsid w:val="00293289"/>
    <w:rsid w:val="00293493"/>
    <w:rsid w:val="0029366E"/>
    <w:rsid w:val="00293C22"/>
    <w:rsid w:val="00294889"/>
    <w:rsid w:val="00294FAE"/>
    <w:rsid w:val="0029596E"/>
    <w:rsid w:val="002A048A"/>
    <w:rsid w:val="002A28D7"/>
    <w:rsid w:val="002A35DD"/>
    <w:rsid w:val="002A3F0D"/>
    <w:rsid w:val="002A4A47"/>
    <w:rsid w:val="002A50C6"/>
    <w:rsid w:val="002A53FD"/>
    <w:rsid w:val="002A6171"/>
    <w:rsid w:val="002A6435"/>
    <w:rsid w:val="002A76EF"/>
    <w:rsid w:val="002B0778"/>
    <w:rsid w:val="002B0880"/>
    <w:rsid w:val="002B2FCF"/>
    <w:rsid w:val="002B375C"/>
    <w:rsid w:val="002B45B2"/>
    <w:rsid w:val="002B4B24"/>
    <w:rsid w:val="002B5122"/>
    <w:rsid w:val="002B6C21"/>
    <w:rsid w:val="002B7A88"/>
    <w:rsid w:val="002C40EC"/>
    <w:rsid w:val="002C5E11"/>
    <w:rsid w:val="002C6D90"/>
    <w:rsid w:val="002C765B"/>
    <w:rsid w:val="002D03F5"/>
    <w:rsid w:val="002D1941"/>
    <w:rsid w:val="002D1F10"/>
    <w:rsid w:val="002D3297"/>
    <w:rsid w:val="002D3BE0"/>
    <w:rsid w:val="002D415D"/>
    <w:rsid w:val="002D450B"/>
    <w:rsid w:val="002D4AF4"/>
    <w:rsid w:val="002D5AE0"/>
    <w:rsid w:val="002E0E6F"/>
    <w:rsid w:val="002E336B"/>
    <w:rsid w:val="002E3A01"/>
    <w:rsid w:val="002E45B9"/>
    <w:rsid w:val="002E4915"/>
    <w:rsid w:val="002E50B2"/>
    <w:rsid w:val="002F06B1"/>
    <w:rsid w:val="002F0AFD"/>
    <w:rsid w:val="002F15B4"/>
    <w:rsid w:val="002F2EF4"/>
    <w:rsid w:val="002F62A5"/>
    <w:rsid w:val="002F6456"/>
    <w:rsid w:val="002F6987"/>
    <w:rsid w:val="00301279"/>
    <w:rsid w:val="00301BE3"/>
    <w:rsid w:val="003022FD"/>
    <w:rsid w:val="0030236D"/>
    <w:rsid w:val="00302D0A"/>
    <w:rsid w:val="003038E0"/>
    <w:rsid w:val="003050D4"/>
    <w:rsid w:val="0030768B"/>
    <w:rsid w:val="003076F8"/>
    <w:rsid w:val="003079EF"/>
    <w:rsid w:val="00311749"/>
    <w:rsid w:val="0031246F"/>
    <w:rsid w:val="00312AB5"/>
    <w:rsid w:val="00312D97"/>
    <w:rsid w:val="00312FF5"/>
    <w:rsid w:val="00313ECB"/>
    <w:rsid w:val="00313F69"/>
    <w:rsid w:val="003141CB"/>
    <w:rsid w:val="00314BAB"/>
    <w:rsid w:val="0031569E"/>
    <w:rsid w:val="00315B25"/>
    <w:rsid w:val="00316DDF"/>
    <w:rsid w:val="0031752D"/>
    <w:rsid w:val="003211B0"/>
    <w:rsid w:val="0032233C"/>
    <w:rsid w:val="00323AE0"/>
    <w:rsid w:val="00323E4D"/>
    <w:rsid w:val="00323EEA"/>
    <w:rsid w:val="00324AFE"/>
    <w:rsid w:val="0032542E"/>
    <w:rsid w:val="00325B29"/>
    <w:rsid w:val="0032710A"/>
    <w:rsid w:val="0032754A"/>
    <w:rsid w:val="0033074F"/>
    <w:rsid w:val="00332804"/>
    <w:rsid w:val="00333EA1"/>
    <w:rsid w:val="00334328"/>
    <w:rsid w:val="00335AEC"/>
    <w:rsid w:val="003360D2"/>
    <w:rsid w:val="00337460"/>
    <w:rsid w:val="003406E3"/>
    <w:rsid w:val="00341308"/>
    <w:rsid w:val="00341A74"/>
    <w:rsid w:val="00342890"/>
    <w:rsid w:val="00344575"/>
    <w:rsid w:val="00345473"/>
    <w:rsid w:val="0034547C"/>
    <w:rsid w:val="00345563"/>
    <w:rsid w:val="00350C74"/>
    <w:rsid w:val="00350FFF"/>
    <w:rsid w:val="00351210"/>
    <w:rsid w:val="0035300B"/>
    <w:rsid w:val="003535E1"/>
    <w:rsid w:val="00356AFC"/>
    <w:rsid w:val="00357307"/>
    <w:rsid w:val="003617B2"/>
    <w:rsid w:val="003619A9"/>
    <w:rsid w:val="00362324"/>
    <w:rsid w:val="00362687"/>
    <w:rsid w:val="003627BF"/>
    <w:rsid w:val="00363430"/>
    <w:rsid w:val="00363966"/>
    <w:rsid w:val="00364813"/>
    <w:rsid w:val="00364843"/>
    <w:rsid w:val="003657DD"/>
    <w:rsid w:val="00365F0D"/>
    <w:rsid w:val="00366A9E"/>
    <w:rsid w:val="003676C1"/>
    <w:rsid w:val="00370BBA"/>
    <w:rsid w:val="00374488"/>
    <w:rsid w:val="003747D8"/>
    <w:rsid w:val="00376138"/>
    <w:rsid w:val="00376FEC"/>
    <w:rsid w:val="003814DB"/>
    <w:rsid w:val="00381C74"/>
    <w:rsid w:val="00382D3D"/>
    <w:rsid w:val="00384017"/>
    <w:rsid w:val="003845F3"/>
    <w:rsid w:val="003869E9"/>
    <w:rsid w:val="003871BD"/>
    <w:rsid w:val="00387B80"/>
    <w:rsid w:val="00387DFB"/>
    <w:rsid w:val="0039044E"/>
    <w:rsid w:val="003904D2"/>
    <w:rsid w:val="00390918"/>
    <w:rsid w:val="00391AB3"/>
    <w:rsid w:val="003927C9"/>
    <w:rsid w:val="00392EEE"/>
    <w:rsid w:val="00393A55"/>
    <w:rsid w:val="00394C79"/>
    <w:rsid w:val="00394CB6"/>
    <w:rsid w:val="003978AC"/>
    <w:rsid w:val="003A073B"/>
    <w:rsid w:val="003A172E"/>
    <w:rsid w:val="003A208D"/>
    <w:rsid w:val="003A28F0"/>
    <w:rsid w:val="003A7237"/>
    <w:rsid w:val="003B1041"/>
    <w:rsid w:val="003B2541"/>
    <w:rsid w:val="003B340B"/>
    <w:rsid w:val="003B3A2B"/>
    <w:rsid w:val="003B3B34"/>
    <w:rsid w:val="003B4D70"/>
    <w:rsid w:val="003B56BA"/>
    <w:rsid w:val="003B67EF"/>
    <w:rsid w:val="003B6C6A"/>
    <w:rsid w:val="003B71BA"/>
    <w:rsid w:val="003B78B1"/>
    <w:rsid w:val="003B7D0C"/>
    <w:rsid w:val="003C0673"/>
    <w:rsid w:val="003C0CD2"/>
    <w:rsid w:val="003C0D54"/>
    <w:rsid w:val="003C153D"/>
    <w:rsid w:val="003C1729"/>
    <w:rsid w:val="003C2A64"/>
    <w:rsid w:val="003C34CC"/>
    <w:rsid w:val="003C36A8"/>
    <w:rsid w:val="003C3C84"/>
    <w:rsid w:val="003C3D3B"/>
    <w:rsid w:val="003C41F7"/>
    <w:rsid w:val="003C5B6A"/>
    <w:rsid w:val="003C6B26"/>
    <w:rsid w:val="003C740D"/>
    <w:rsid w:val="003C75E6"/>
    <w:rsid w:val="003C7811"/>
    <w:rsid w:val="003D04D7"/>
    <w:rsid w:val="003D1132"/>
    <w:rsid w:val="003D1165"/>
    <w:rsid w:val="003D1AA6"/>
    <w:rsid w:val="003D3B50"/>
    <w:rsid w:val="003D524A"/>
    <w:rsid w:val="003D552B"/>
    <w:rsid w:val="003D6A6D"/>
    <w:rsid w:val="003D7199"/>
    <w:rsid w:val="003E062B"/>
    <w:rsid w:val="003E0A12"/>
    <w:rsid w:val="003E214A"/>
    <w:rsid w:val="003E29CB"/>
    <w:rsid w:val="003E393B"/>
    <w:rsid w:val="003E3BC0"/>
    <w:rsid w:val="003E44EF"/>
    <w:rsid w:val="003E6423"/>
    <w:rsid w:val="003E79F2"/>
    <w:rsid w:val="003F011E"/>
    <w:rsid w:val="003F035A"/>
    <w:rsid w:val="003F089D"/>
    <w:rsid w:val="003F11FF"/>
    <w:rsid w:val="003F13BC"/>
    <w:rsid w:val="003F161B"/>
    <w:rsid w:val="003F201E"/>
    <w:rsid w:val="003F2B1D"/>
    <w:rsid w:val="003F4D1D"/>
    <w:rsid w:val="003F5128"/>
    <w:rsid w:val="003F5A60"/>
    <w:rsid w:val="003F5C07"/>
    <w:rsid w:val="003F5D81"/>
    <w:rsid w:val="003F607F"/>
    <w:rsid w:val="003F6CC1"/>
    <w:rsid w:val="003F746F"/>
    <w:rsid w:val="004017EA"/>
    <w:rsid w:val="00401CA4"/>
    <w:rsid w:val="00401EB3"/>
    <w:rsid w:val="004055A8"/>
    <w:rsid w:val="00405896"/>
    <w:rsid w:val="004110A5"/>
    <w:rsid w:val="00411A41"/>
    <w:rsid w:val="00411D4E"/>
    <w:rsid w:val="004136F5"/>
    <w:rsid w:val="0041454F"/>
    <w:rsid w:val="00415AE7"/>
    <w:rsid w:val="00415FBE"/>
    <w:rsid w:val="004212A0"/>
    <w:rsid w:val="004222F6"/>
    <w:rsid w:val="004223F2"/>
    <w:rsid w:val="00422512"/>
    <w:rsid w:val="00422E13"/>
    <w:rsid w:val="004235E1"/>
    <w:rsid w:val="0042643C"/>
    <w:rsid w:val="00426697"/>
    <w:rsid w:val="00427519"/>
    <w:rsid w:val="00427B4B"/>
    <w:rsid w:val="00430FBB"/>
    <w:rsid w:val="004314F1"/>
    <w:rsid w:val="00431894"/>
    <w:rsid w:val="00432C0D"/>
    <w:rsid w:val="00433084"/>
    <w:rsid w:val="004334C0"/>
    <w:rsid w:val="004357E7"/>
    <w:rsid w:val="00435B60"/>
    <w:rsid w:val="00435E50"/>
    <w:rsid w:val="0043612B"/>
    <w:rsid w:val="00440F6D"/>
    <w:rsid w:val="004416D6"/>
    <w:rsid w:val="00443946"/>
    <w:rsid w:val="004439F3"/>
    <w:rsid w:val="00447B08"/>
    <w:rsid w:val="00450477"/>
    <w:rsid w:val="004529DF"/>
    <w:rsid w:val="00452B58"/>
    <w:rsid w:val="0045342C"/>
    <w:rsid w:val="00460F45"/>
    <w:rsid w:val="00462388"/>
    <w:rsid w:val="00462C4B"/>
    <w:rsid w:val="00462F27"/>
    <w:rsid w:val="004632EF"/>
    <w:rsid w:val="00463C39"/>
    <w:rsid w:val="00464039"/>
    <w:rsid w:val="00465C6F"/>
    <w:rsid w:val="00466CFE"/>
    <w:rsid w:val="00467DDB"/>
    <w:rsid w:val="00470EE7"/>
    <w:rsid w:val="00471804"/>
    <w:rsid w:val="0047190C"/>
    <w:rsid w:val="00471DFC"/>
    <w:rsid w:val="004722EA"/>
    <w:rsid w:val="004723D3"/>
    <w:rsid w:val="004736F2"/>
    <w:rsid w:val="00474B44"/>
    <w:rsid w:val="00474CA9"/>
    <w:rsid w:val="00476B5F"/>
    <w:rsid w:val="0048024B"/>
    <w:rsid w:val="00480FE8"/>
    <w:rsid w:val="004815FD"/>
    <w:rsid w:val="004824A9"/>
    <w:rsid w:val="0048399F"/>
    <w:rsid w:val="00483B63"/>
    <w:rsid w:val="0048532B"/>
    <w:rsid w:val="004870F9"/>
    <w:rsid w:val="004879F3"/>
    <w:rsid w:val="004902EB"/>
    <w:rsid w:val="00490870"/>
    <w:rsid w:val="00491F34"/>
    <w:rsid w:val="0049471A"/>
    <w:rsid w:val="00494757"/>
    <w:rsid w:val="00496B5C"/>
    <w:rsid w:val="00496F28"/>
    <w:rsid w:val="00497BDC"/>
    <w:rsid w:val="00497E60"/>
    <w:rsid w:val="004A2E4E"/>
    <w:rsid w:val="004A38FB"/>
    <w:rsid w:val="004A57EB"/>
    <w:rsid w:val="004A5A96"/>
    <w:rsid w:val="004A5FA1"/>
    <w:rsid w:val="004A7B10"/>
    <w:rsid w:val="004B0888"/>
    <w:rsid w:val="004B114B"/>
    <w:rsid w:val="004B22A0"/>
    <w:rsid w:val="004B393C"/>
    <w:rsid w:val="004B4881"/>
    <w:rsid w:val="004B4BF8"/>
    <w:rsid w:val="004B5165"/>
    <w:rsid w:val="004B52A5"/>
    <w:rsid w:val="004B7844"/>
    <w:rsid w:val="004C006B"/>
    <w:rsid w:val="004C0680"/>
    <w:rsid w:val="004C280B"/>
    <w:rsid w:val="004C29FA"/>
    <w:rsid w:val="004C4718"/>
    <w:rsid w:val="004C4AC9"/>
    <w:rsid w:val="004C4E7C"/>
    <w:rsid w:val="004D00D4"/>
    <w:rsid w:val="004D20CF"/>
    <w:rsid w:val="004D25F0"/>
    <w:rsid w:val="004D39BE"/>
    <w:rsid w:val="004D4DC9"/>
    <w:rsid w:val="004D5100"/>
    <w:rsid w:val="004D582C"/>
    <w:rsid w:val="004E057D"/>
    <w:rsid w:val="004E0692"/>
    <w:rsid w:val="004E131D"/>
    <w:rsid w:val="004E2732"/>
    <w:rsid w:val="004E4024"/>
    <w:rsid w:val="004E5A0D"/>
    <w:rsid w:val="004E6A88"/>
    <w:rsid w:val="004E75C6"/>
    <w:rsid w:val="004F01D4"/>
    <w:rsid w:val="004F04EC"/>
    <w:rsid w:val="004F3637"/>
    <w:rsid w:val="004F39E5"/>
    <w:rsid w:val="004F4A94"/>
    <w:rsid w:val="004F6199"/>
    <w:rsid w:val="004F73F2"/>
    <w:rsid w:val="005002AD"/>
    <w:rsid w:val="00500496"/>
    <w:rsid w:val="005020C4"/>
    <w:rsid w:val="0050239E"/>
    <w:rsid w:val="00503F33"/>
    <w:rsid w:val="005048B5"/>
    <w:rsid w:val="00504ECC"/>
    <w:rsid w:val="00505A53"/>
    <w:rsid w:val="00505C74"/>
    <w:rsid w:val="005076DE"/>
    <w:rsid w:val="00510115"/>
    <w:rsid w:val="0051150E"/>
    <w:rsid w:val="0051395C"/>
    <w:rsid w:val="00514DB7"/>
    <w:rsid w:val="005154D1"/>
    <w:rsid w:val="005157F8"/>
    <w:rsid w:val="00515AD8"/>
    <w:rsid w:val="005163CB"/>
    <w:rsid w:val="00517072"/>
    <w:rsid w:val="00517C3D"/>
    <w:rsid w:val="00517ECA"/>
    <w:rsid w:val="00520A59"/>
    <w:rsid w:val="005215D4"/>
    <w:rsid w:val="00521EF4"/>
    <w:rsid w:val="0052294F"/>
    <w:rsid w:val="00524734"/>
    <w:rsid w:val="00525F41"/>
    <w:rsid w:val="0052662C"/>
    <w:rsid w:val="005267DD"/>
    <w:rsid w:val="005278CF"/>
    <w:rsid w:val="0053000B"/>
    <w:rsid w:val="005304C6"/>
    <w:rsid w:val="00532F75"/>
    <w:rsid w:val="00535117"/>
    <w:rsid w:val="00535F31"/>
    <w:rsid w:val="005419C9"/>
    <w:rsid w:val="00542782"/>
    <w:rsid w:val="00543CD3"/>
    <w:rsid w:val="00543F92"/>
    <w:rsid w:val="005444B5"/>
    <w:rsid w:val="005445CC"/>
    <w:rsid w:val="005457B2"/>
    <w:rsid w:val="005457B9"/>
    <w:rsid w:val="00547240"/>
    <w:rsid w:val="0055166A"/>
    <w:rsid w:val="0055188A"/>
    <w:rsid w:val="0055307C"/>
    <w:rsid w:val="005530C5"/>
    <w:rsid w:val="005547CB"/>
    <w:rsid w:val="005558D5"/>
    <w:rsid w:val="005574CF"/>
    <w:rsid w:val="00561CDD"/>
    <w:rsid w:val="00561F0A"/>
    <w:rsid w:val="0056266E"/>
    <w:rsid w:val="0056396D"/>
    <w:rsid w:val="00563DC6"/>
    <w:rsid w:val="00563EA0"/>
    <w:rsid w:val="00564A16"/>
    <w:rsid w:val="00565395"/>
    <w:rsid w:val="005656E6"/>
    <w:rsid w:val="00565757"/>
    <w:rsid w:val="00571090"/>
    <w:rsid w:val="005712E4"/>
    <w:rsid w:val="005713FC"/>
    <w:rsid w:val="005722BA"/>
    <w:rsid w:val="00572EDF"/>
    <w:rsid w:val="00573B61"/>
    <w:rsid w:val="00574646"/>
    <w:rsid w:val="00574FCB"/>
    <w:rsid w:val="00575459"/>
    <w:rsid w:val="005756C0"/>
    <w:rsid w:val="00577556"/>
    <w:rsid w:val="0057773F"/>
    <w:rsid w:val="00582C61"/>
    <w:rsid w:val="00582CE4"/>
    <w:rsid w:val="00582DEE"/>
    <w:rsid w:val="00583F06"/>
    <w:rsid w:val="00584603"/>
    <w:rsid w:val="0058468E"/>
    <w:rsid w:val="00584D8D"/>
    <w:rsid w:val="00584F99"/>
    <w:rsid w:val="00587464"/>
    <w:rsid w:val="00587C09"/>
    <w:rsid w:val="00591453"/>
    <w:rsid w:val="005924F9"/>
    <w:rsid w:val="00592816"/>
    <w:rsid w:val="005929E3"/>
    <w:rsid w:val="00592A75"/>
    <w:rsid w:val="005950B6"/>
    <w:rsid w:val="00595934"/>
    <w:rsid w:val="005959DB"/>
    <w:rsid w:val="00597B47"/>
    <w:rsid w:val="005A0EBB"/>
    <w:rsid w:val="005A1012"/>
    <w:rsid w:val="005A14B6"/>
    <w:rsid w:val="005A195A"/>
    <w:rsid w:val="005A382F"/>
    <w:rsid w:val="005A3C66"/>
    <w:rsid w:val="005A613C"/>
    <w:rsid w:val="005A776E"/>
    <w:rsid w:val="005A7E39"/>
    <w:rsid w:val="005B11A2"/>
    <w:rsid w:val="005B1746"/>
    <w:rsid w:val="005B1988"/>
    <w:rsid w:val="005B2600"/>
    <w:rsid w:val="005B2709"/>
    <w:rsid w:val="005B3532"/>
    <w:rsid w:val="005B73AA"/>
    <w:rsid w:val="005C0553"/>
    <w:rsid w:val="005C1FA6"/>
    <w:rsid w:val="005C4A1C"/>
    <w:rsid w:val="005C55DF"/>
    <w:rsid w:val="005C78AC"/>
    <w:rsid w:val="005D0AD1"/>
    <w:rsid w:val="005D12E3"/>
    <w:rsid w:val="005D474D"/>
    <w:rsid w:val="005D4964"/>
    <w:rsid w:val="005D4D8C"/>
    <w:rsid w:val="005D5BED"/>
    <w:rsid w:val="005D6924"/>
    <w:rsid w:val="005D6DEF"/>
    <w:rsid w:val="005D6E8D"/>
    <w:rsid w:val="005D72D0"/>
    <w:rsid w:val="005D78E4"/>
    <w:rsid w:val="005D7F0E"/>
    <w:rsid w:val="005E0A86"/>
    <w:rsid w:val="005E14BA"/>
    <w:rsid w:val="005E21DD"/>
    <w:rsid w:val="005E332C"/>
    <w:rsid w:val="005E392A"/>
    <w:rsid w:val="005E3E49"/>
    <w:rsid w:val="005E5770"/>
    <w:rsid w:val="005E7597"/>
    <w:rsid w:val="005E7C35"/>
    <w:rsid w:val="005F06A9"/>
    <w:rsid w:val="005F0950"/>
    <w:rsid w:val="005F134F"/>
    <w:rsid w:val="005F2CE5"/>
    <w:rsid w:val="005F4309"/>
    <w:rsid w:val="005F48ED"/>
    <w:rsid w:val="005F56B0"/>
    <w:rsid w:val="005F7B43"/>
    <w:rsid w:val="00600B26"/>
    <w:rsid w:val="00600F13"/>
    <w:rsid w:val="00601BCB"/>
    <w:rsid w:val="00604CD1"/>
    <w:rsid w:val="00604CD2"/>
    <w:rsid w:val="006073BD"/>
    <w:rsid w:val="006077A0"/>
    <w:rsid w:val="00613647"/>
    <w:rsid w:val="00613CF6"/>
    <w:rsid w:val="006149D1"/>
    <w:rsid w:val="006150FE"/>
    <w:rsid w:val="00615699"/>
    <w:rsid w:val="006163DB"/>
    <w:rsid w:val="006170F9"/>
    <w:rsid w:val="00620322"/>
    <w:rsid w:val="00620363"/>
    <w:rsid w:val="00620792"/>
    <w:rsid w:val="00620C08"/>
    <w:rsid w:val="0062192B"/>
    <w:rsid w:val="00621F2F"/>
    <w:rsid w:val="006235CE"/>
    <w:rsid w:val="0062370B"/>
    <w:rsid w:val="0062389A"/>
    <w:rsid w:val="00624CAF"/>
    <w:rsid w:val="00624CED"/>
    <w:rsid w:val="00625495"/>
    <w:rsid w:val="00625572"/>
    <w:rsid w:val="006264AB"/>
    <w:rsid w:val="00626E1F"/>
    <w:rsid w:val="00627050"/>
    <w:rsid w:val="006303BD"/>
    <w:rsid w:val="006306BE"/>
    <w:rsid w:val="00631941"/>
    <w:rsid w:val="00632762"/>
    <w:rsid w:val="0063372F"/>
    <w:rsid w:val="00633CC3"/>
    <w:rsid w:val="00633E65"/>
    <w:rsid w:val="006343FA"/>
    <w:rsid w:val="00636142"/>
    <w:rsid w:val="0063638B"/>
    <w:rsid w:val="00636DD3"/>
    <w:rsid w:val="00636FCD"/>
    <w:rsid w:val="0063784A"/>
    <w:rsid w:val="00637F7D"/>
    <w:rsid w:val="006404D8"/>
    <w:rsid w:val="00643206"/>
    <w:rsid w:val="006438B6"/>
    <w:rsid w:val="00643B58"/>
    <w:rsid w:val="00645C43"/>
    <w:rsid w:val="00646C8F"/>
    <w:rsid w:val="00646CBD"/>
    <w:rsid w:val="00646FEB"/>
    <w:rsid w:val="00647DFC"/>
    <w:rsid w:val="00650F62"/>
    <w:rsid w:val="00651467"/>
    <w:rsid w:val="0065184B"/>
    <w:rsid w:val="00651A3E"/>
    <w:rsid w:val="00652FE6"/>
    <w:rsid w:val="00653718"/>
    <w:rsid w:val="00653EA4"/>
    <w:rsid w:val="00660511"/>
    <w:rsid w:val="00660C30"/>
    <w:rsid w:val="00661927"/>
    <w:rsid w:val="00661B92"/>
    <w:rsid w:val="00663D6A"/>
    <w:rsid w:val="00664246"/>
    <w:rsid w:val="0066796C"/>
    <w:rsid w:val="00671328"/>
    <w:rsid w:val="006716A7"/>
    <w:rsid w:val="006761D5"/>
    <w:rsid w:val="00676E08"/>
    <w:rsid w:val="0068064A"/>
    <w:rsid w:val="00680A95"/>
    <w:rsid w:val="006827EE"/>
    <w:rsid w:val="00682956"/>
    <w:rsid w:val="00682E50"/>
    <w:rsid w:val="006830B9"/>
    <w:rsid w:val="0068346E"/>
    <w:rsid w:val="00684B37"/>
    <w:rsid w:val="00684EB6"/>
    <w:rsid w:val="00685C85"/>
    <w:rsid w:val="00685DC8"/>
    <w:rsid w:val="00686221"/>
    <w:rsid w:val="00687145"/>
    <w:rsid w:val="00687829"/>
    <w:rsid w:val="00691424"/>
    <w:rsid w:val="00692106"/>
    <w:rsid w:val="00693478"/>
    <w:rsid w:val="006937F2"/>
    <w:rsid w:val="0069566B"/>
    <w:rsid w:val="00695E69"/>
    <w:rsid w:val="006960FB"/>
    <w:rsid w:val="00696A6F"/>
    <w:rsid w:val="00696C07"/>
    <w:rsid w:val="0069745B"/>
    <w:rsid w:val="006A28C4"/>
    <w:rsid w:val="006A28F0"/>
    <w:rsid w:val="006A356F"/>
    <w:rsid w:val="006A37AC"/>
    <w:rsid w:val="006A3AD9"/>
    <w:rsid w:val="006A3CB6"/>
    <w:rsid w:val="006A615B"/>
    <w:rsid w:val="006A6179"/>
    <w:rsid w:val="006B0E5D"/>
    <w:rsid w:val="006B3749"/>
    <w:rsid w:val="006B4776"/>
    <w:rsid w:val="006B4B22"/>
    <w:rsid w:val="006B6453"/>
    <w:rsid w:val="006B7DC7"/>
    <w:rsid w:val="006C0032"/>
    <w:rsid w:val="006C1587"/>
    <w:rsid w:val="006C1755"/>
    <w:rsid w:val="006C2D28"/>
    <w:rsid w:val="006C41C9"/>
    <w:rsid w:val="006C4D27"/>
    <w:rsid w:val="006C4F4E"/>
    <w:rsid w:val="006C4FD2"/>
    <w:rsid w:val="006C4FF0"/>
    <w:rsid w:val="006C5B77"/>
    <w:rsid w:val="006D0997"/>
    <w:rsid w:val="006D1047"/>
    <w:rsid w:val="006D1164"/>
    <w:rsid w:val="006D2F26"/>
    <w:rsid w:val="006D782C"/>
    <w:rsid w:val="006D7C03"/>
    <w:rsid w:val="006D7FA7"/>
    <w:rsid w:val="006E09EB"/>
    <w:rsid w:val="006E0F12"/>
    <w:rsid w:val="006E1E58"/>
    <w:rsid w:val="006E1F23"/>
    <w:rsid w:val="006E29D1"/>
    <w:rsid w:val="006E2A89"/>
    <w:rsid w:val="006E3B86"/>
    <w:rsid w:val="006E46CC"/>
    <w:rsid w:val="006E4AAA"/>
    <w:rsid w:val="006E577D"/>
    <w:rsid w:val="006E6A10"/>
    <w:rsid w:val="006E6A3F"/>
    <w:rsid w:val="006E7AC4"/>
    <w:rsid w:val="006F0700"/>
    <w:rsid w:val="006F0A83"/>
    <w:rsid w:val="006F12E4"/>
    <w:rsid w:val="006F1737"/>
    <w:rsid w:val="006F2DCC"/>
    <w:rsid w:val="006F3594"/>
    <w:rsid w:val="006F35ED"/>
    <w:rsid w:val="006F471A"/>
    <w:rsid w:val="006F5498"/>
    <w:rsid w:val="006F56F8"/>
    <w:rsid w:val="006F679A"/>
    <w:rsid w:val="006F7CEF"/>
    <w:rsid w:val="0070111B"/>
    <w:rsid w:val="00701AD5"/>
    <w:rsid w:val="00702072"/>
    <w:rsid w:val="007023B9"/>
    <w:rsid w:val="00702CCC"/>
    <w:rsid w:val="007038A9"/>
    <w:rsid w:val="00705602"/>
    <w:rsid w:val="007056FD"/>
    <w:rsid w:val="0070643D"/>
    <w:rsid w:val="00706AC0"/>
    <w:rsid w:val="00707002"/>
    <w:rsid w:val="00710214"/>
    <w:rsid w:val="007115BE"/>
    <w:rsid w:val="00711F05"/>
    <w:rsid w:val="007124E5"/>
    <w:rsid w:val="00713C8F"/>
    <w:rsid w:val="00715D97"/>
    <w:rsid w:val="00716E0A"/>
    <w:rsid w:val="0072019F"/>
    <w:rsid w:val="00720640"/>
    <w:rsid w:val="00721084"/>
    <w:rsid w:val="0072114B"/>
    <w:rsid w:val="0072129D"/>
    <w:rsid w:val="007212FA"/>
    <w:rsid w:val="007219F3"/>
    <w:rsid w:val="00721AB5"/>
    <w:rsid w:val="00722506"/>
    <w:rsid w:val="0072286D"/>
    <w:rsid w:val="00723561"/>
    <w:rsid w:val="007247E5"/>
    <w:rsid w:val="00724BF8"/>
    <w:rsid w:val="00725128"/>
    <w:rsid w:val="00725ECF"/>
    <w:rsid w:val="00726735"/>
    <w:rsid w:val="007270A0"/>
    <w:rsid w:val="007301B4"/>
    <w:rsid w:val="00730616"/>
    <w:rsid w:val="0073168E"/>
    <w:rsid w:val="0073393A"/>
    <w:rsid w:val="00733FAB"/>
    <w:rsid w:val="00735D41"/>
    <w:rsid w:val="00735DCC"/>
    <w:rsid w:val="00736A01"/>
    <w:rsid w:val="007378E1"/>
    <w:rsid w:val="00737E4B"/>
    <w:rsid w:val="007410A5"/>
    <w:rsid w:val="00741CD8"/>
    <w:rsid w:val="0074348B"/>
    <w:rsid w:val="00744412"/>
    <w:rsid w:val="00745774"/>
    <w:rsid w:val="007473D2"/>
    <w:rsid w:val="0075078F"/>
    <w:rsid w:val="0075324E"/>
    <w:rsid w:val="007535F3"/>
    <w:rsid w:val="00754AFD"/>
    <w:rsid w:val="00754C57"/>
    <w:rsid w:val="00756A48"/>
    <w:rsid w:val="00757107"/>
    <w:rsid w:val="00760678"/>
    <w:rsid w:val="00760814"/>
    <w:rsid w:val="007618EE"/>
    <w:rsid w:val="00762D5E"/>
    <w:rsid w:val="00765E6F"/>
    <w:rsid w:val="007667BF"/>
    <w:rsid w:val="00767D43"/>
    <w:rsid w:val="0077141F"/>
    <w:rsid w:val="00771CEF"/>
    <w:rsid w:val="00771E76"/>
    <w:rsid w:val="007741FE"/>
    <w:rsid w:val="007745B3"/>
    <w:rsid w:val="00774D90"/>
    <w:rsid w:val="00777139"/>
    <w:rsid w:val="0077773B"/>
    <w:rsid w:val="00777AC7"/>
    <w:rsid w:val="00777AE3"/>
    <w:rsid w:val="00777C01"/>
    <w:rsid w:val="00777F2A"/>
    <w:rsid w:val="00780253"/>
    <w:rsid w:val="0078205D"/>
    <w:rsid w:val="007830E6"/>
    <w:rsid w:val="007833BB"/>
    <w:rsid w:val="00783CA7"/>
    <w:rsid w:val="00783D5A"/>
    <w:rsid w:val="0078464B"/>
    <w:rsid w:val="00784E8E"/>
    <w:rsid w:val="00785511"/>
    <w:rsid w:val="0078729B"/>
    <w:rsid w:val="00787BB6"/>
    <w:rsid w:val="00787D49"/>
    <w:rsid w:val="007901DC"/>
    <w:rsid w:val="007902F8"/>
    <w:rsid w:val="00791816"/>
    <w:rsid w:val="00791F81"/>
    <w:rsid w:val="00795809"/>
    <w:rsid w:val="00795D27"/>
    <w:rsid w:val="00795EB5"/>
    <w:rsid w:val="00796C84"/>
    <w:rsid w:val="0079737F"/>
    <w:rsid w:val="007A0555"/>
    <w:rsid w:val="007A07AD"/>
    <w:rsid w:val="007A082A"/>
    <w:rsid w:val="007A1595"/>
    <w:rsid w:val="007A2757"/>
    <w:rsid w:val="007A2D4A"/>
    <w:rsid w:val="007A2E49"/>
    <w:rsid w:val="007A31E8"/>
    <w:rsid w:val="007A3256"/>
    <w:rsid w:val="007A3AE6"/>
    <w:rsid w:val="007A3D9D"/>
    <w:rsid w:val="007A4231"/>
    <w:rsid w:val="007A4E08"/>
    <w:rsid w:val="007B0139"/>
    <w:rsid w:val="007B13EF"/>
    <w:rsid w:val="007B1BCC"/>
    <w:rsid w:val="007B214D"/>
    <w:rsid w:val="007B37F8"/>
    <w:rsid w:val="007B4424"/>
    <w:rsid w:val="007B4D02"/>
    <w:rsid w:val="007B585C"/>
    <w:rsid w:val="007B77A5"/>
    <w:rsid w:val="007C023E"/>
    <w:rsid w:val="007C09C7"/>
    <w:rsid w:val="007C145B"/>
    <w:rsid w:val="007C29F5"/>
    <w:rsid w:val="007C2B4F"/>
    <w:rsid w:val="007C3759"/>
    <w:rsid w:val="007C3946"/>
    <w:rsid w:val="007C42CB"/>
    <w:rsid w:val="007C4C80"/>
    <w:rsid w:val="007C6C22"/>
    <w:rsid w:val="007C7717"/>
    <w:rsid w:val="007D01F8"/>
    <w:rsid w:val="007D1ACC"/>
    <w:rsid w:val="007D1FDE"/>
    <w:rsid w:val="007D1FF1"/>
    <w:rsid w:val="007D2125"/>
    <w:rsid w:val="007D25D9"/>
    <w:rsid w:val="007D26E4"/>
    <w:rsid w:val="007D3AAE"/>
    <w:rsid w:val="007D50F4"/>
    <w:rsid w:val="007D53D3"/>
    <w:rsid w:val="007D5414"/>
    <w:rsid w:val="007D7013"/>
    <w:rsid w:val="007E0993"/>
    <w:rsid w:val="007E2669"/>
    <w:rsid w:val="007E2E42"/>
    <w:rsid w:val="007E557C"/>
    <w:rsid w:val="007E6A0B"/>
    <w:rsid w:val="007E6F4E"/>
    <w:rsid w:val="007F472C"/>
    <w:rsid w:val="007F5816"/>
    <w:rsid w:val="007F610F"/>
    <w:rsid w:val="007F7B2C"/>
    <w:rsid w:val="0080158B"/>
    <w:rsid w:val="008016BB"/>
    <w:rsid w:val="00802644"/>
    <w:rsid w:val="00805AF8"/>
    <w:rsid w:val="008065B4"/>
    <w:rsid w:val="00806FBB"/>
    <w:rsid w:val="008079F7"/>
    <w:rsid w:val="00810DF4"/>
    <w:rsid w:val="00811F23"/>
    <w:rsid w:val="00813223"/>
    <w:rsid w:val="00813810"/>
    <w:rsid w:val="00814C6C"/>
    <w:rsid w:val="00814FE2"/>
    <w:rsid w:val="00816311"/>
    <w:rsid w:val="008168D9"/>
    <w:rsid w:val="00816B07"/>
    <w:rsid w:val="008170A7"/>
    <w:rsid w:val="008179B8"/>
    <w:rsid w:val="00817E42"/>
    <w:rsid w:val="00820106"/>
    <w:rsid w:val="00822D23"/>
    <w:rsid w:val="00823594"/>
    <w:rsid w:val="00825213"/>
    <w:rsid w:val="0082522E"/>
    <w:rsid w:val="00826183"/>
    <w:rsid w:val="00826D7B"/>
    <w:rsid w:val="00827FA4"/>
    <w:rsid w:val="008303E8"/>
    <w:rsid w:val="00832114"/>
    <w:rsid w:val="008322E8"/>
    <w:rsid w:val="00833B93"/>
    <w:rsid w:val="008354EC"/>
    <w:rsid w:val="00836145"/>
    <w:rsid w:val="00836FD7"/>
    <w:rsid w:val="00837C66"/>
    <w:rsid w:val="008404E9"/>
    <w:rsid w:val="00841423"/>
    <w:rsid w:val="00841456"/>
    <w:rsid w:val="00842D82"/>
    <w:rsid w:val="00845A26"/>
    <w:rsid w:val="008471CE"/>
    <w:rsid w:val="008474A1"/>
    <w:rsid w:val="00851012"/>
    <w:rsid w:val="008512E7"/>
    <w:rsid w:val="00852B1B"/>
    <w:rsid w:val="00852B5A"/>
    <w:rsid w:val="008546AE"/>
    <w:rsid w:val="00854CA8"/>
    <w:rsid w:val="00854D37"/>
    <w:rsid w:val="00854E85"/>
    <w:rsid w:val="0085554E"/>
    <w:rsid w:val="008557D1"/>
    <w:rsid w:val="00855CB8"/>
    <w:rsid w:val="00857015"/>
    <w:rsid w:val="008606D1"/>
    <w:rsid w:val="00861871"/>
    <w:rsid w:val="00862BE4"/>
    <w:rsid w:val="00863D24"/>
    <w:rsid w:val="008707E1"/>
    <w:rsid w:val="00870FDA"/>
    <w:rsid w:val="00871A69"/>
    <w:rsid w:val="00871D98"/>
    <w:rsid w:val="00873869"/>
    <w:rsid w:val="00873B49"/>
    <w:rsid w:val="0087449D"/>
    <w:rsid w:val="00874605"/>
    <w:rsid w:val="00875CAA"/>
    <w:rsid w:val="00876450"/>
    <w:rsid w:val="00876BB5"/>
    <w:rsid w:val="00877048"/>
    <w:rsid w:val="0088045F"/>
    <w:rsid w:val="008828F9"/>
    <w:rsid w:val="00882AB4"/>
    <w:rsid w:val="00882BC3"/>
    <w:rsid w:val="008843F9"/>
    <w:rsid w:val="00884913"/>
    <w:rsid w:val="00886133"/>
    <w:rsid w:val="008861CD"/>
    <w:rsid w:val="00890A86"/>
    <w:rsid w:val="008922F7"/>
    <w:rsid w:val="00894D6D"/>
    <w:rsid w:val="00894E1D"/>
    <w:rsid w:val="00894FF2"/>
    <w:rsid w:val="008955E7"/>
    <w:rsid w:val="0089563F"/>
    <w:rsid w:val="008957AB"/>
    <w:rsid w:val="00896580"/>
    <w:rsid w:val="008A0294"/>
    <w:rsid w:val="008A0AC2"/>
    <w:rsid w:val="008A0DF4"/>
    <w:rsid w:val="008A1639"/>
    <w:rsid w:val="008A3D70"/>
    <w:rsid w:val="008A4BA7"/>
    <w:rsid w:val="008A680C"/>
    <w:rsid w:val="008A6B32"/>
    <w:rsid w:val="008A6BB2"/>
    <w:rsid w:val="008A6D05"/>
    <w:rsid w:val="008A7409"/>
    <w:rsid w:val="008A7479"/>
    <w:rsid w:val="008B01EB"/>
    <w:rsid w:val="008B13A7"/>
    <w:rsid w:val="008B1BFF"/>
    <w:rsid w:val="008B212C"/>
    <w:rsid w:val="008B29F4"/>
    <w:rsid w:val="008B2F01"/>
    <w:rsid w:val="008B3384"/>
    <w:rsid w:val="008B5747"/>
    <w:rsid w:val="008B59DF"/>
    <w:rsid w:val="008B6F33"/>
    <w:rsid w:val="008C017D"/>
    <w:rsid w:val="008C050D"/>
    <w:rsid w:val="008C123E"/>
    <w:rsid w:val="008C32D0"/>
    <w:rsid w:val="008C56F0"/>
    <w:rsid w:val="008C58F8"/>
    <w:rsid w:val="008C5BB1"/>
    <w:rsid w:val="008C5C9D"/>
    <w:rsid w:val="008C60BF"/>
    <w:rsid w:val="008C646F"/>
    <w:rsid w:val="008C771C"/>
    <w:rsid w:val="008C772C"/>
    <w:rsid w:val="008D159B"/>
    <w:rsid w:val="008D1945"/>
    <w:rsid w:val="008D200B"/>
    <w:rsid w:val="008D3689"/>
    <w:rsid w:val="008D3B27"/>
    <w:rsid w:val="008D4FE9"/>
    <w:rsid w:val="008D5586"/>
    <w:rsid w:val="008D5966"/>
    <w:rsid w:val="008D722B"/>
    <w:rsid w:val="008D7399"/>
    <w:rsid w:val="008D7557"/>
    <w:rsid w:val="008D7717"/>
    <w:rsid w:val="008D7831"/>
    <w:rsid w:val="008D7DB8"/>
    <w:rsid w:val="008D7DC3"/>
    <w:rsid w:val="008E04F4"/>
    <w:rsid w:val="008E1B7B"/>
    <w:rsid w:val="008E64A7"/>
    <w:rsid w:val="008E6F76"/>
    <w:rsid w:val="008E747A"/>
    <w:rsid w:val="008F070C"/>
    <w:rsid w:val="008F2778"/>
    <w:rsid w:val="008F38F7"/>
    <w:rsid w:val="008F5746"/>
    <w:rsid w:val="008F72C5"/>
    <w:rsid w:val="009000C4"/>
    <w:rsid w:val="00900AA7"/>
    <w:rsid w:val="00900D77"/>
    <w:rsid w:val="00904128"/>
    <w:rsid w:val="009045E8"/>
    <w:rsid w:val="00905592"/>
    <w:rsid w:val="00906556"/>
    <w:rsid w:val="009067B3"/>
    <w:rsid w:val="00906B3E"/>
    <w:rsid w:val="00907683"/>
    <w:rsid w:val="00907C9C"/>
    <w:rsid w:val="00911640"/>
    <w:rsid w:val="00911931"/>
    <w:rsid w:val="009137AF"/>
    <w:rsid w:val="00914257"/>
    <w:rsid w:val="00914CC3"/>
    <w:rsid w:val="00915667"/>
    <w:rsid w:val="009157E1"/>
    <w:rsid w:val="00916BF4"/>
    <w:rsid w:val="00917954"/>
    <w:rsid w:val="00917E82"/>
    <w:rsid w:val="00920053"/>
    <w:rsid w:val="009202C0"/>
    <w:rsid w:val="00921699"/>
    <w:rsid w:val="00922636"/>
    <w:rsid w:val="009261FB"/>
    <w:rsid w:val="00926650"/>
    <w:rsid w:val="00927C2A"/>
    <w:rsid w:val="00927F13"/>
    <w:rsid w:val="0093283F"/>
    <w:rsid w:val="0093323C"/>
    <w:rsid w:val="00934FC4"/>
    <w:rsid w:val="00935461"/>
    <w:rsid w:val="00935DB1"/>
    <w:rsid w:val="00936547"/>
    <w:rsid w:val="00937246"/>
    <w:rsid w:val="00937EA6"/>
    <w:rsid w:val="00942063"/>
    <w:rsid w:val="00942F6B"/>
    <w:rsid w:val="009436C2"/>
    <w:rsid w:val="00944557"/>
    <w:rsid w:val="00944920"/>
    <w:rsid w:val="00944BCF"/>
    <w:rsid w:val="0094547B"/>
    <w:rsid w:val="009456B4"/>
    <w:rsid w:val="009467C7"/>
    <w:rsid w:val="00947952"/>
    <w:rsid w:val="00947E89"/>
    <w:rsid w:val="00950AB1"/>
    <w:rsid w:val="00951A5A"/>
    <w:rsid w:val="00951CD6"/>
    <w:rsid w:val="0095220D"/>
    <w:rsid w:val="00953231"/>
    <w:rsid w:val="009556F4"/>
    <w:rsid w:val="0096045F"/>
    <w:rsid w:val="009605E9"/>
    <w:rsid w:val="0096277A"/>
    <w:rsid w:val="00962D57"/>
    <w:rsid w:val="0096379D"/>
    <w:rsid w:val="00964EC1"/>
    <w:rsid w:val="00965109"/>
    <w:rsid w:val="00965263"/>
    <w:rsid w:val="009658DE"/>
    <w:rsid w:val="009666DC"/>
    <w:rsid w:val="00966CC5"/>
    <w:rsid w:val="0096739F"/>
    <w:rsid w:val="009702DB"/>
    <w:rsid w:val="009703A4"/>
    <w:rsid w:val="00970D5E"/>
    <w:rsid w:val="00971D63"/>
    <w:rsid w:val="00971F06"/>
    <w:rsid w:val="00972019"/>
    <w:rsid w:val="00972679"/>
    <w:rsid w:val="0097430D"/>
    <w:rsid w:val="009756E3"/>
    <w:rsid w:val="00975865"/>
    <w:rsid w:val="009763CA"/>
    <w:rsid w:val="00977A7C"/>
    <w:rsid w:val="009802FD"/>
    <w:rsid w:val="00980CC5"/>
    <w:rsid w:val="009833EE"/>
    <w:rsid w:val="00983849"/>
    <w:rsid w:val="0098569E"/>
    <w:rsid w:val="00986FB0"/>
    <w:rsid w:val="009905FB"/>
    <w:rsid w:val="0099236A"/>
    <w:rsid w:val="009941AF"/>
    <w:rsid w:val="00994E0A"/>
    <w:rsid w:val="0099563C"/>
    <w:rsid w:val="00996CC7"/>
    <w:rsid w:val="00997750"/>
    <w:rsid w:val="00997EE2"/>
    <w:rsid w:val="009A0227"/>
    <w:rsid w:val="009A05B2"/>
    <w:rsid w:val="009A1F9A"/>
    <w:rsid w:val="009A25BE"/>
    <w:rsid w:val="009A2FD0"/>
    <w:rsid w:val="009A32B6"/>
    <w:rsid w:val="009A4610"/>
    <w:rsid w:val="009A5B04"/>
    <w:rsid w:val="009A79E5"/>
    <w:rsid w:val="009A7A2F"/>
    <w:rsid w:val="009A7F89"/>
    <w:rsid w:val="009B077F"/>
    <w:rsid w:val="009B09B6"/>
    <w:rsid w:val="009B0C82"/>
    <w:rsid w:val="009B24A2"/>
    <w:rsid w:val="009B2593"/>
    <w:rsid w:val="009B26AA"/>
    <w:rsid w:val="009B45B8"/>
    <w:rsid w:val="009B5675"/>
    <w:rsid w:val="009B63BB"/>
    <w:rsid w:val="009B6C2B"/>
    <w:rsid w:val="009B7216"/>
    <w:rsid w:val="009B7FE5"/>
    <w:rsid w:val="009C0347"/>
    <w:rsid w:val="009C06DE"/>
    <w:rsid w:val="009C095F"/>
    <w:rsid w:val="009C21EE"/>
    <w:rsid w:val="009C48AD"/>
    <w:rsid w:val="009C6117"/>
    <w:rsid w:val="009D07D8"/>
    <w:rsid w:val="009D0BB8"/>
    <w:rsid w:val="009D10C0"/>
    <w:rsid w:val="009D12BC"/>
    <w:rsid w:val="009D1361"/>
    <w:rsid w:val="009D1D42"/>
    <w:rsid w:val="009D3DA5"/>
    <w:rsid w:val="009D641B"/>
    <w:rsid w:val="009E0628"/>
    <w:rsid w:val="009E08B4"/>
    <w:rsid w:val="009E112F"/>
    <w:rsid w:val="009E1A58"/>
    <w:rsid w:val="009E2A99"/>
    <w:rsid w:val="009E3EED"/>
    <w:rsid w:val="009E4B94"/>
    <w:rsid w:val="009E4DD0"/>
    <w:rsid w:val="009E5792"/>
    <w:rsid w:val="009E5BBA"/>
    <w:rsid w:val="009E5C1D"/>
    <w:rsid w:val="009E79E6"/>
    <w:rsid w:val="009F03A1"/>
    <w:rsid w:val="009F074C"/>
    <w:rsid w:val="009F07CD"/>
    <w:rsid w:val="009F0EB0"/>
    <w:rsid w:val="009F1320"/>
    <w:rsid w:val="009F1F81"/>
    <w:rsid w:val="009F298F"/>
    <w:rsid w:val="009F2996"/>
    <w:rsid w:val="009F4E8B"/>
    <w:rsid w:val="00A003DB"/>
    <w:rsid w:val="00A007B7"/>
    <w:rsid w:val="00A00912"/>
    <w:rsid w:val="00A00E38"/>
    <w:rsid w:val="00A019C7"/>
    <w:rsid w:val="00A01DC9"/>
    <w:rsid w:val="00A020AC"/>
    <w:rsid w:val="00A02167"/>
    <w:rsid w:val="00A025E0"/>
    <w:rsid w:val="00A03453"/>
    <w:rsid w:val="00A04143"/>
    <w:rsid w:val="00A072F4"/>
    <w:rsid w:val="00A10049"/>
    <w:rsid w:val="00A10C23"/>
    <w:rsid w:val="00A12138"/>
    <w:rsid w:val="00A12882"/>
    <w:rsid w:val="00A13A08"/>
    <w:rsid w:val="00A143EF"/>
    <w:rsid w:val="00A14C15"/>
    <w:rsid w:val="00A14CCC"/>
    <w:rsid w:val="00A151C9"/>
    <w:rsid w:val="00A1742F"/>
    <w:rsid w:val="00A2081B"/>
    <w:rsid w:val="00A209EE"/>
    <w:rsid w:val="00A228EB"/>
    <w:rsid w:val="00A24CB6"/>
    <w:rsid w:val="00A25E22"/>
    <w:rsid w:val="00A26167"/>
    <w:rsid w:val="00A2723A"/>
    <w:rsid w:val="00A27F12"/>
    <w:rsid w:val="00A30D00"/>
    <w:rsid w:val="00A30EE1"/>
    <w:rsid w:val="00A32976"/>
    <w:rsid w:val="00A3475F"/>
    <w:rsid w:val="00A350CA"/>
    <w:rsid w:val="00A35B37"/>
    <w:rsid w:val="00A35B61"/>
    <w:rsid w:val="00A3652E"/>
    <w:rsid w:val="00A36944"/>
    <w:rsid w:val="00A36B78"/>
    <w:rsid w:val="00A40362"/>
    <w:rsid w:val="00A42D0D"/>
    <w:rsid w:val="00A42D42"/>
    <w:rsid w:val="00A43EA3"/>
    <w:rsid w:val="00A45D7A"/>
    <w:rsid w:val="00A4646C"/>
    <w:rsid w:val="00A464DD"/>
    <w:rsid w:val="00A46AEA"/>
    <w:rsid w:val="00A47CEA"/>
    <w:rsid w:val="00A50AFE"/>
    <w:rsid w:val="00A50CB2"/>
    <w:rsid w:val="00A5105D"/>
    <w:rsid w:val="00A5117D"/>
    <w:rsid w:val="00A5336D"/>
    <w:rsid w:val="00A5416F"/>
    <w:rsid w:val="00A542C4"/>
    <w:rsid w:val="00A54CE8"/>
    <w:rsid w:val="00A5547D"/>
    <w:rsid w:val="00A55FF1"/>
    <w:rsid w:val="00A57085"/>
    <w:rsid w:val="00A57F0B"/>
    <w:rsid w:val="00A61EF5"/>
    <w:rsid w:val="00A62CDC"/>
    <w:rsid w:val="00A63A5F"/>
    <w:rsid w:val="00A64109"/>
    <w:rsid w:val="00A64416"/>
    <w:rsid w:val="00A67309"/>
    <w:rsid w:val="00A71313"/>
    <w:rsid w:val="00A71864"/>
    <w:rsid w:val="00A719FE"/>
    <w:rsid w:val="00A71C4D"/>
    <w:rsid w:val="00A728E1"/>
    <w:rsid w:val="00A72A36"/>
    <w:rsid w:val="00A72C5C"/>
    <w:rsid w:val="00A72CA5"/>
    <w:rsid w:val="00A72DA0"/>
    <w:rsid w:val="00A73492"/>
    <w:rsid w:val="00A742B7"/>
    <w:rsid w:val="00A759B5"/>
    <w:rsid w:val="00A77EE5"/>
    <w:rsid w:val="00A80E18"/>
    <w:rsid w:val="00A8169D"/>
    <w:rsid w:val="00A8290B"/>
    <w:rsid w:val="00A853B7"/>
    <w:rsid w:val="00A85EC4"/>
    <w:rsid w:val="00A86D58"/>
    <w:rsid w:val="00A915EF"/>
    <w:rsid w:val="00A92CD8"/>
    <w:rsid w:val="00A94EC1"/>
    <w:rsid w:val="00A96961"/>
    <w:rsid w:val="00AA10C5"/>
    <w:rsid w:val="00AA1450"/>
    <w:rsid w:val="00AA3425"/>
    <w:rsid w:val="00AA4880"/>
    <w:rsid w:val="00AA5CFE"/>
    <w:rsid w:val="00AA5D09"/>
    <w:rsid w:val="00AA645A"/>
    <w:rsid w:val="00AA6AFA"/>
    <w:rsid w:val="00AA76ED"/>
    <w:rsid w:val="00AB0932"/>
    <w:rsid w:val="00AB1695"/>
    <w:rsid w:val="00AB22E0"/>
    <w:rsid w:val="00AB2744"/>
    <w:rsid w:val="00AB2F3B"/>
    <w:rsid w:val="00AB31BD"/>
    <w:rsid w:val="00AB3E2B"/>
    <w:rsid w:val="00AB54BC"/>
    <w:rsid w:val="00AB5A6B"/>
    <w:rsid w:val="00AB5ACE"/>
    <w:rsid w:val="00AB6847"/>
    <w:rsid w:val="00AB6D14"/>
    <w:rsid w:val="00AC1118"/>
    <w:rsid w:val="00AC162E"/>
    <w:rsid w:val="00AC1BA3"/>
    <w:rsid w:val="00AC1C62"/>
    <w:rsid w:val="00AC2A7B"/>
    <w:rsid w:val="00AC2C6F"/>
    <w:rsid w:val="00AC33C0"/>
    <w:rsid w:val="00AC418A"/>
    <w:rsid w:val="00AC482C"/>
    <w:rsid w:val="00AC5055"/>
    <w:rsid w:val="00AC6D6F"/>
    <w:rsid w:val="00AD08A1"/>
    <w:rsid w:val="00AD0BD1"/>
    <w:rsid w:val="00AD12E2"/>
    <w:rsid w:val="00AD2F1D"/>
    <w:rsid w:val="00AD3B50"/>
    <w:rsid w:val="00AD58E2"/>
    <w:rsid w:val="00AE3A83"/>
    <w:rsid w:val="00AE5556"/>
    <w:rsid w:val="00AE6661"/>
    <w:rsid w:val="00AF14DD"/>
    <w:rsid w:val="00AF1942"/>
    <w:rsid w:val="00AF1B3E"/>
    <w:rsid w:val="00AF1E6D"/>
    <w:rsid w:val="00AF2168"/>
    <w:rsid w:val="00AF2D9A"/>
    <w:rsid w:val="00AF3D24"/>
    <w:rsid w:val="00AF44F7"/>
    <w:rsid w:val="00AF538F"/>
    <w:rsid w:val="00AF5822"/>
    <w:rsid w:val="00AF625B"/>
    <w:rsid w:val="00AF6E05"/>
    <w:rsid w:val="00AF71A9"/>
    <w:rsid w:val="00B007AD"/>
    <w:rsid w:val="00B01641"/>
    <w:rsid w:val="00B0193F"/>
    <w:rsid w:val="00B020A2"/>
    <w:rsid w:val="00B026F5"/>
    <w:rsid w:val="00B02E84"/>
    <w:rsid w:val="00B03390"/>
    <w:rsid w:val="00B0468F"/>
    <w:rsid w:val="00B05AEB"/>
    <w:rsid w:val="00B061B7"/>
    <w:rsid w:val="00B071A2"/>
    <w:rsid w:val="00B07399"/>
    <w:rsid w:val="00B07C61"/>
    <w:rsid w:val="00B10461"/>
    <w:rsid w:val="00B10957"/>
    <w:rsid w:val="00B13FCC"/>
    <w:rsid w:val="00B1607D"/>
    <w:rsid w:val="00B166DC"/>
    <w:rsid w:val="00B16784"/>
    <w:rsid w:val="00B17A67"/>
    <w:rsid w:val="00B20346"/>
    <w:rsid w:val="00B203A9"/>
    <w:rsid w:val="00B2229B"/>
    <w:rsid w:val="00B22F68"/>
    <w:rsid w:val="00B2325D"/>
    <w:rsid w:val="00B24D17"/>
    <w:rsid w:val="00B2543E"/>
    <w:rsid w:val="00B272FE"/>
    <w:rsid w:val="00B30972"/>
    <w:rsid w:val="00B31767"/>
    <w:rsid w:val="00B322BA"/>
    <w:rsid w:val="00B32746"/>
    <w:rsid w:val="00B33E31"/>
    <w:rsid w:val="00B34069"/>
    <w:rsid w:val="00B3491E"/>
    <w:rsid w:val="00B34C24"/>
    <w:rsid w:val="00B36681"/>
    <w:rsid w:val="00B367FC"/>
    <w:rsid w:val="00B36D5C"/>
    <w:rsid w:val="00B37D7F"/>
    <w:rsid w:val="00B40C38"/>
    <w:rsid w:val="00B43BF6"/>
    <w:rsid w:val="00B44620"/>
    <w:rsid w:val="00B44BF5"/>
    <w:rsid w:val="00B469AB"/>
    <w:rsid w:val="00B46F8B"/>
    <w:rsid w:val="00B472DF"/>
    <w:rsid w:val="00B51346"/>
    <w:rsid w:val="00B531CE"/>
    <w:rsid w:val="00B53297"/>
    <w:rsid w:val="00B56EDF"/>
    <w:rsid w:val="00B570A0"/>
    <w:rsid w:val="00B57D91"/>
    <w:rsid w:val="00B61540"/>
    <w:rsid w:val="00B61F67"/>
    <w:rsid w:val="00B62C87"/>
    <w:rsid w:val="00B639DD"/>
    <w:rsid w:val="00B6419B"/>
    <w:rsid w:val="00B652D9"/>
    <w:rsid w:val="00B654BF"/>
    <w:rsid w:val="00B6554A"/>
    <w:rsid w:val="00B65C95"/>
    <w:rsid w:val="00B66DE6"/>
    <w:rsid w:val="00B709BC"/>
    <w:rsid w:val="00B70CD4"/>
    <w:rsid w:val="00B751D9"/>
    <w:rsid w:val="00B75DAB"/>
    <w:rsid w:val="00B764CB"/>
    <w:rsid w:val="00B775E9"/>
    <w:rsid w:val="00B7761B"/>
    <w:rsid w:val="00B81D31"/>
    <w:rsid w:val="00B829C7"/>
    <w:rsid w:val="00B8372A"/>
    <w:rsid w:val="00B85057"/>
    <w:rsid w:val="00B86328"/>
    <w:rsid w:val="00B900F8"/>
    <w:rsid w:val="00B9335F"/>
    <w:rsid w:val="00B939D9"/>
    <w:rsid w:val="00B947C7"/>
    <w:rsid w:val="00B94D6F"/>
    <w:rsid w:val="00B954E0"/>
    <w:rsid w:val="00B965C6"/>
    <w:rsid w:val="00B96D71"/>
    <w:rsid w:val="00BA435D"/>
    <w:rsid w:val="00BA581D"/>
    <w:rsid w:val="00BA5E00"/>
    <w:rsid w:val="00BA67C5"/>
    <w:rsid w:val="00BA706E"/>
    <w:rsid w:val="00BA777A"/>
    <w:rsid w:val="00BB0417"/>
    <w:rsid w:val="00BB10C9"/>
    <w:rsid w:val="00BB1953"/>
    <w:rsid w:val="00BB4620"/>
    <w:rsid w:val="00BB60A5"/>
    <w:rsid w:val="00BB7538"/>
    <w:rsid w:val="00BB7C32"/>
    <w:rsid w:val="00BC061E"/>
    <w:rsid w:val="00BC0FB7"/>
    <w:rsid w:val="00BC11AC"/>
    <w:rsid w:val="00BC5830"/>
    <w:rsid w:val="00BC588B"/>
    <w:rsid w:val="00BC5CFC"/>
    <w:rsid w:val="00BC5EE0"/>
    <w:rsid w:val="00BC7085"/>
    <w:rsid w:val="00BC70B5"/>
    <w:rsid w:val="00BC7386"/>
    <w:rsid w:val="00BD21D0"/>
    <w:rsid w:val="00BD3E25"/>
    <w:rsid w:val="00BD50FC"/>
    <w:rsid w:val="00BD5432"/>
    <w:rsid w:val="00BD5558"/>
    <w:rsid w:val="00BD56F0"/>
    <w:rsid w:val="00BD5F8C"/>
    <w:rsid w:val="00BE0520"/>
    <w:rsid w:val="00BE0E4E"/>
    <w:rsid w:val="00BE245E"/>
    <w:rsid w:val="00BE2BC8"/>
    <w:rsid w:val="00BE352B"/>
    <w:rsid w:val="00BE36DB"/>
    <w:rsid w:val="00BE459B"/>
    <w:rsid w:val="00BE4C18"/>
    <w:rsid w:val="00BE560F"/>
    <w:rsid w:val="00BE56A9"/>
    <w:rsid w:val="00BE78D4"/>
    <w:rsid w:val="00BF040B"/>
    <w:rsid w:val="00BF0B0C"/>
    <w:rsid w:val="00BF2003"/>
    <w:rsid w:val="00BF2168"/>
    <w:rsid w:val="00BF4DFF"/>
    <w:rsid w:val="00BF6132"/>
    <w:rsid w:val="00BF6B86"/>
    <w:rsid w:val="00C0063C"/>
    <w:rsid w:val="00C014B2"/>
    <w:rsid w:val="00C01BC7"/>
    <w:rsid w:val="00C02F1A"/>
    <w:rsid w:val="00C038C5"/>
    <w:rsid w:val="00C042FB"/>
    <w:rsid w:val="00C04615"/>
    <w:rsid w:val="00C04E02"/>
    <w:rsid w:val="00C0571C"/>
    <w:rsid w:val="00C05AC9"/>
    <w:rsid w:val="00C05FE7"/>
    <w:rsid w:val="00C06A87"/>
    <w:rsid w:val="00C06B5D"/>
    <w:rsid w:val="00C06FAC"/>
    <w:rsid w:val="00C07A84"/>
    <w:rsid w:val="00C101C0"/>
    <w:rsid w:val="00C12BAF"/>
    <w:rsid w:val="00C130F0"/>
    <w:rsid w:val="00C14D5B"/>
    <w:rsid w:val="00C16582"/>
    <w:rsid w:val="00C16E4C"/>
    <w:rsid w:val="00C179E1"/>
    <w:rsid w:val="00C20A43"/>
    <w:rsid w:val="00C228D8"/>
    <w:rsid w:val="00C2332C"/>
    <w:rsid w:val="00C23B80"/>
    <w:rsid w:val="00C251CD"/>
    <w:rsid w:val="00C25DEC"/>
    <w:rsid w:val="00C26424"/>
    <w:rsid w:val="00C27EB7"/>
    <w:rsid w:val="00C312FC"/>
    <w:rsid w:val="00C31C52"/>
    <w:rsid w:val="00C31CD7"/>
    <w:rsid w:val="00C3243E"/>
    <w:rsid w:val="00C348BE"/>
    <w:rsid w:val="00C348F9"/>
    <w:rsid w:val="00C35567"/>
    <w:rsid w:val="00C37532"/>
    <w:rsid w:val="00C409DD"/>
    <w:rsid w:val="00C42352"/>
    <w:rsid w:val="00C434E4"/>
    <w:rsid w:val="00C43E76"/>
    <w:rsid w:val="00C44FB2"/>
    <w:rsid w:val="00C458CE"/>
    <w:rsid w:val="00C47C5C"/>
    <w:rsid w:val="00C47D37"/>
    <w:rsid w:val="00C50DCB"/>
    <w:rsid w:val="00C525C9"/>
    <w:rsid w:val="00C53092"/>
    <w:rsid w:val="00C54010"/>
    <w:rsid w:val="00C56EFE"/>
    <w:rsid w:val="00C571AC"/>
    <w:rsid w:val="00C5797F"/>
    <w:rsid w:val="00C57CBB"/>
    <w:rsid w:val="00C57EB1"/>
    <w:rsid w:val="00C61775"/>
    <w:rsid w:val="00C624CE"/>
    <w:rsid w:val="00C62FBF"/>
    <w:rsid w:val="00C63A31"/>
    <w:rsid w:val="00C71071"/>
    <w:rsid w:val="00C718A4"/>
    <w:rsid w:val="00C7259E"/>
    <w:rsid w:val="00C729E8"/>
    <w:rsid w:val="00C73D77"/>
    <w:rsid w:val="00C74B14"/>
    <w:rsid w:val="00C759A5"/>
    <w:rsid w:val="00C761F4"/>
    <w:rsid w:val="00C81356"/>
    <w:rsid w:val="00C8242E"/>
    <w:rsid w:val="00C82FF8"/>
    <w:rsid w:val="00C83D4C"/>
    <w:rsid w:val="00C84060"/>
    <w:rsid w:val="00C84550"/>
    <w:rsid w:val="00C86E38"/>
    <w:rsid w:val="00C900A7"/>
    <w:rsid w:val="00C9150C"/>
    <w:rsid w:val="00C91F93"/>
    <w:rsid w:val="00C929A9"/>
    <w:rsid w:val="00C92A81"/>
    <w:rsid w:val="00C93754"/>
    <w:rsid w:val="00C9382E"/>
    <w:rsid w:val="00C94DA4"/>
    <w:rsid w:val="00CA0324"/>
    <w:rsid w:val="00CA0C82"/>
    <w:rsid w:val="00CA1F84"/>
    <w:rsid w:val="00CA2344"/>
    <w:rsid w:val="00CA25D1"/>
    <w:rsid w:val="00CA4483"/>
    <w:rsid w:val="00CA4506"/>
    <w:rsid w:val="00CA5B5F"/>
    <w:rsid w:val="00CA6F89"/>
    <w:rsid w:val="00CB02D3"/>
    <w:rsid w:val="00CB23E7"/>
    <w:rsid w:val="00CB2A2B"/>
    <w:rsid w:val="00CB30FE"/>
    <w:rsid w:val="00CB3C39"/>
    <w:rsid w:val="00CB43AD"/>
    <w:rsid w:val="00CB62FF"/>
    <w:rsid w:val="00CB745B"/>
    <w:rsid w:val="00CC0BC3"/>
    <w:rsid w:val="00CC19F5"/>
    <w:rsid w:val="00CC1D33"/>
    <w:rsid w:val="00CC2638"/>
    <w:rsid w:val="00CC2DD9"/>
    <w:rsid w:val="00CC3E3B"/>
    <w:rsid w:val="00CC45F2"/>
    <w:rsid w:val="00CC460D"/>
    <w:rsid w:val="00CC4CC4"/>
    <w:rsid w:val="00CC52F6"/>
    <w:rsid w:val="00CD2086"/>
    <w:rsid w:val="00CD4534"/>
    <w:rsid w:val="00CD46BD"/>
    <w:rsid w:val="00CD4C63"/>
    <w:rsid w:val="00CD59A0"/>
    <w:rsid w:val="00CD6592"/>
    <w:rsid w:val="00CD6B2D"/>
    <w:rsid w:val="00CE121D"/>
    <w:rsid w:val="00CE2C9A"/>
    <w:rsid w:val="00CE426E"/>
    <w:rsid w:val="00CE4A74"/>
    <w:rsid w:val="00CE5694"/>
    <w:rsid w:val="00CE5E1D"/>
    <w:rsid w:val="00CE603A"/>
    <w:rsid w:val="00CE6B15"/>
    <w:rsid w:val="00CF1124"/>
    <w:rsid w:val="00CF14E0"/>
    <w:rsid w:val="00CF29C2"/>
    <w:rsid w:val="00CF5E36"/>
    <w:rsid w:val="00CF7120"/>
    <w:rsid w:val="00D00C5E"/>
    <w:rsid w:val="00D0144E"/>
    <w:rsid w:val="00D03CAE"/>
    <w:rsid w:val="00D0494A"/>
    <w:rsid w:val="00D05F08"/>
    <w:rsid w:val="00D06DD4"/>
    <w:rsid w:val="00D108E5"/>
    <w:rsid w:val="00D10AA6"/>
    <w:rsid w:val="00D11C95"/>
    <w:rsid w:val="00D12688"/>
    <w:rsid w:val="00D14D89"/>
    <w:rsid w:val="00D1678E"/>
    <w:rsid w:val="00D17211"/>
    <w:rsid w:val="00D20DCA"/>
    <w:rsid w:val="00D21F41"/>
    <w:rsid w:val="00D22067"/>
    <w:rsid w:val="00D22084"/>
    <w:rsid w:val="00D22C30"/>
    <w:rsid w:val="00D24084"/>
    <w:rsid w:val="00D24999"/>
    <w:rsid w:val="00D260C8"/>
    <w:rsid w:val="00D26411"/>
    <w:rsid w:val="00D26690"/>
    <w:rsid w:val="00D27650"/>
    <w:rsid w:val="00D27FA2"/>
    <w:rsid w:val="00D31954"/>
    <w:rsid w:val="00D32677"/>
    <w:rsid w:val="00D328BC"/>
    <w:rsid w:val="00D34531"/>
    <w:rsid w:val="00D352A6"/>
    <w:rsid w:val="00D36801"/>
    <w:rsid w:val="00D40A6D"/>
    <w:rsid w:val="00D41E50"/>
    <w:rsid w:val="00D431E5"/>
    <w:rsid w:val="00D43BCC"/>
    <w:rsid w:val="00D4508D"/>
    <w:rsid w:val="00D459B3"/>
    <w:rsid w:val="00D4678C"/>
    <w:rsid w:val="00D46A58"/>
    <w:rsid w:val="00D472F0"/>
    <w:rsid w:val="00D502FE"/>
    <w:rsid w:val="00D50310"/>
    <w:rsid w:val="00D507BF"/>
    <w:rsid w:val="00D513F6"/>
    <w:rsid w:val="00D51CC4"/>
    <w:rsid w:val="00D52511"/>
    <w:rsid w:val="00D5352A"/>
    <w:rsid w:val="00D5607E"/>
    <w:rsid w:val="00D56ED0"/>
    <w:rsid w:val="00D60144"/>
    <w:rsid w:val="00D61819"/>
    <w:rsid w:val="00D6244A"/>
    <w:rsid w:val="00D64057"/>
    <w:rsid w:val="00D640B8"/>
    <w:rsid w:val="00D6471B"/>
    <w:rsid w:val="00D656C1"/>
    <w:rsid w:val="00D65893"/>
    <w:rsid w:val="00D65D76"/>
    <w:rsid w:val="00D66664"/>
    <w:rsid w:val="00D6714D"/>
    <w:rsid w:val="00D67463"/>
    <w:rsid w:val="00D67853"/>
    <w:rsid w:val="00D70BE3"/>
    <w:rsid w:val="00D71402"/>
    <w:rsid w:val="00D71B6B"/>
    <w:rsid w:val="00D72140"/>
    <w:rsid w:val="00D7267A"/>
    <w:rsid w:val="00D74949"/>
    <w:rsid w:val="00D74B32"/>
    <w:rsid w:val="00D75063"/>
    <w:rsid w:val="00D75191"/>
    <w:rsid w:val="00D754F4"/>
    <w:rsid w:val="00D757F3"/>
    <w:rsid w:val="00D76A71"/>
    <w:rsid w:val="00D77329"/>
    <w:rsid w:val="00D774E8"/>
    <w:rsid w:val="00D80E99"/>
    <w:rsid w:val="00D81CE9"/>
    <w:rsid w:val="00D833D3"/>
    <w:rsid w:val="00D837F4"/>
    <w:rsid w:val="00D84123"/>
    <w:rsid w:val="00D84954"/>
    <w:rsid w:val="00D84EF4"/>
    <w:rsid w:val="00D85BCB"/>
    <w:rsid w:val="00D85DED"/>
    <w:rsid w:val="00D8765F"/>
    <w:rsid w:val="00D903C8"/>
    <w:rsid w:val="00D91375"/>
    <w:rsid w:val="00D92385"/>
    <w:rsid w:val="00D92BFD"/>
    <w:rsid w:val="00D92D26"/>
    <w:rsid w:val="00D92EF8"/>
    <w:rsid w:val="00D93B4C"/>
    <w:rsid w:val="00D969BD"/>
    <w:rsid w:val="00D97E75"/>
    <w:rsid w:val="00DA237A"/>
    <w:rsid w:val="00DA5911"/>
    <w:rsid w:val="00DA73F0"/>
    <w:rsid w:val="00DB0E48"/>
    <w:rsid w:val="00DB4233"/>
    <w:rsid w:val="00DB47DB"/>
    <w:rsid w:val="00DB48AF"/>
    <w:rsid w:val="00DB4A7F"/>
    <w:rsid w:val="00DB586B"/>
    <w:rsid w:val="00DB6205"/>
    <w:rsid w:val="00DB68E4"/>
    <w:rsid w:val="00DB6F28"/>
    <w:rsid w:val="00DB774E"/>
    <w:rsid w:val="00DC0234"/>
    <w:rsid w:val="00DC10B2"/>
    <w:rsid w:val="00DC1976"/>
    <w:rsid w:val="00DC29CA"/>
    <w:rsid w:val="00DC2FB0"/>
    <w:rsid w:val="00DC4215"/>
    <w:rsid w:val="00DC4569"/>
    <w:rsid w:val="00DC4EAF"/>
    <w:rsid w:val="00DC4FB1"/>
    <w:rsid w:val="00DC5D34"/>
    <w:rsid w:val="00DC5D37"/>
    <w:rsid w:val="00DC67B0"/>
    <w:rsid w:val="00DC697D"/>
    <w:rsid w:val="00DC70FA"/>
    <w:rsid w:val="00DC7B31"/>
    <w:rsid w:val="00DD31D2"/>
    <w:rsid w:val="00DD45F8"/>
    <w:rsid w:val="00DD49B8"/>
    <w:rsid w:val="00DD4D34"/>
    <w:rsid w:val="00DD5052"/>
    <w:rsid w:val="00DD579F"/>
    <w:rsid w:val="00DD7C6E"/>
    <w:rsid w:val="00DD7DA4"/>
    <w:rsid w:val="00DE10B0"/>
    <w:rsid w:val="00DE173D"/>
    <w:rsid w:val="00DE1AEC"/>
    <w:rsid w:val="00DE2B51"/>
    <w:rsid w:val="00DE35A9"/>
    <w:rsid w:val="00DE5943"/>
    <w:rsid w:val="00DE6CEB"/>
    <w:rsid w:val="00DE70C1"/>
    <w:rsid w:val="00DE7FC5"/>
    <w:rsid w:val="00DF07C1"/>
    <w:rsid w:val="00DF2307"/>
    <w:rsid w:val="00DF2A62"/>
    <w:rsid w:val="00DF33A7"/>
    <w:rsid w:val="00DF3576"/>
    <w:rsid w:val="00DF3955"/>
    <w:rsid w:val="00DF4148"/>
    <w:rsid w:val="00DF45D6"/>
    <w:rsid w:val="00DF7140"/>
    <w:rsid w:val="00DF7B68"/>
    <w:rsid w:val="00E003EF"/>
    <w:rsid w:val="00E01E22"/>
    <w:rsid w:val="00E0252E"/>
    <w:rsid w:val="00E026C0"/>
    <w:rsid w:val="00E02789"/>
    <w:rsid w:val="00E0591A"/>
    <w:rsid w:val="00E05A79"/>
    <w:rsid w:val="00E069DA"/>
    <w:rsid w:val="00E06B3F"/>
    <w:rsid w:val="00E07B3F"/>
    <w:rsid w:val="00E10D3F"/>
    <w:rsid w:val="00E113D0"/>
    <w:rsid w:val="00E13F2B"/>
    <w:rsid w:val="00E1432F"/>
    <w:rsid w:val="00E145FD"/>
    <w:rsid w:val="00E16AD7"/>
    <w:rsid w:val="00E221FE"/>
    <w:rsid w:val="00E23254"/>
    <w:rsid w:val="00E25993"/>
    <w:rsid w:val="00E27852"/>
    <w:rsid w:val="00E3150B"/>
    <w:rsid w:val="00E31FDA"/>
    <w:rsid w:val="00E35A75"/>
    <w:rsid w:val="00E35F81"/>
    <w:rsid w:val="00E36FBA"/>
    <w:rsid w:val="00E37519"/>
    <w:rsid w:val="00E37689"/>
    <w:rsid w:val="00E413C7"/>
    <w:rsid w:val="00E447AC"/>
    <w:rsid w:val="00E46EA0"/>
    <w:rsid w:val="00E47DE8"/>
    <w:rsid w:val="00E50455"/>
    <w:rsid w:val="00E51092"/>
    <w:rsid w:val="00E51498"/>
    <w:rsid w:val="00E5188F"/>
    <w:rsid w:val="00E5224B"/>
    <w:rsid w:val="00E55773"/>
    <w:rsid w:val="00E5611A"/>
    <w:rsid w:val="00E570BF"/>
    <w:rsid w:val="00E57905"/>
    <w:rsid w:val="00E62908"/>
    <w:rsid w:val="00E62B15"/>
    <w:rsid w:val="00E63654"/>
    <w:rsid w:val="00E640F5"/>
    <w:rsid w:val="00E65FEA"/>
    <w:rsid w:val="00E6648B"/>
    <w:rsid w:val="00E67239"/>
    <w:rsid w:val="00E6739D"/>
    <w:rsid w:val="00E7001F"/>
    <w:rsid w:val="00E70D22"/>
    <w:rsid w:val="00E7104F"/>
    <w:rsid w:val="00E7243E"/>
    <w:rsid w:val="00E74BF0"/>
    <w:rsid w:val="00E75C1A"/>
    <w:rsid w:val="00E75D44"/>
    <w:rsid w:val="00E75F6D"/>
    <w:rsid w:val="00E772E7"/>
    <w:rsid w:val="00E77B83"/>
    <w:rsid w:val="00E822C2"/>
    <w:rsid w:val="00E83330"/>
    <w:rsid w:val="00E83646"/>
    <w:rsid w:val="00E836AE"/>
    <w:rsid w:val="00E8708D"/>
    <w:rsid w:val="00E879B9"/>
    <w:rsid w:val="00E91ACE"/>
    <w:rsid w:val="00E92273"/>
    <w:rsid w:val="00E92B5A"/>
    <w:rsid w:val="00E9494D"/>
    <w:rsid w:val="00E94FB5"/>
    <w:rsid w:val="00E95BF7"/>
    <w:rsid w:val="00E96D6E"/>
    <w:rsid w:val="00E97A52"/>
    <w:rsid w:val="00EA042C"/>
    <w:rsid w:val="00EA0AB4"/>
    <w:rsid w:val="00EA0FD1"/>
    <w:rsid w:val="00EA453B"/>
    <w:rsid w:val="00EA59E3"/>
    <w:rsid w:val="00EB0001"/>
    <w:rsid w:val="00EB0CEE"/>
    <w:rsid w:val="00EB127D"/>
    <w:rsid w:val="00EB1967"/>
    <w:rsid w:val="00EB351D"/>
    <w:rsid w:val="00EB42B2"/>
    <w:rsid w:val="00EB51A6"/>
    <w:rsid w:val="00EB67AC"/>
    <w:rsid w:val="00EB6A1B"/>
    <w:rsid w:val="00EC0102"/>
    <w:rsid w:val="00EC3C5A"/>
    <w:rsid w:val="00EC52EB"/>
    <w:rsid w:val="00EC6671"/>
    <w:rsid w:val="00EC74F3"/>
    <w:rsid w:val="00ED13A6"/>
    <w:rsid w:val="00ED498F"/>
    <w:rsid w:val="00ED73CB"/>
    <w:rsid w:val="00EE00E4"/>
    <w:rsid w:val="00EE20FF"/>
    <w:rsid w:val="00EE21A2"/>
    <w:rsid w:val="00EE50EF"/>
    <w:rsid w:val="00EE5B99"/>
    <w:rsid w:val="00EE6558"/>
    <w:rsid w:val="00EE6CEA"/>
    <w:rsid w:val="00EF1AFE"/>
    <w:rsid w:val="00EF32EC"/>
    <w:rsid w:val="00EF3522"/>
    <w:rsid w:val="00F0094F"/>
    <w:rsid w:val="00F01A88"/>
    <w:rsid w:val="00F02411"/>
    <w:rsid w:val="00F02805"/>
    <w:rsid w:val="00F031A0"/>
    <w:rsid w:val="00F0447D"/>
    <w:rsid w:val="00F05798"/>
    <w:rsid w:val="00F06653"/>
    <w:rsid w:val="00F07706"/>
    <w:rsid w:val="00F10AC0"/>
    <w:rsid w:val="00F116E2"/>
    <w:rsid w:val="00F11DD2"/>
    <w:rsid w:val="00F12171"/>
    <w:rsid w:val="00F123D9"/>
    <w:rsid w:val="00F12A7F"/>
    <w:rsid w:val="00F13EBD"/>
    <w:rsid w:val="00F14256"/>
    <w:rsid w:val="00F1429A"/>
    <w:rsid w:val="00F14859"/>
    <w:rsid w:val="00F155B4"/>
    <w:rsid w:val="00F15C93"/>
    <w:rsid w:val="00F205D7"/>
    <w:rsid w:val="00F244EA"/>
    <w:rsid w:val="00F251B2"/>
    <w:rsid w:val="00F2523F"/>
    <w:rsid w:val="00F25FA3"/>
    <w:rsid w:val="00F26A6F"/>
    <w:rsid w:val="00F26E83"/>
    <w:rsid w:val="00F27CAF"/>
    <w:rsid w:val="00F302C7"/>
    <w:rsid w:val="00F34A73"/>
    <w:rsid w:val="00F36934"/>
    <w:rsid w:val="00F36E0D"/>
    <w:rsid w:val="00F372E4"/>
    <w:rsid w:val="00F37426"/>
    <w:rsid w:val="00F376B5"/>
    <w:rsid w:val="00F3773B"/>
    <w:rsid w:val="00F409C4"/>
    <w:rsid w:val="00F41E36"/>
    <w:rsid w:val="00F42118"/>
    <w:rsid w:val="00F446F9"/>
    <w:rsid w:val="00F4503D"/>
    <w:rsid w:val="00F4533A"/>
    <w:rsid w:val="00F50300"/>
    <w:rsid w:val="00F50488"/>
    <w:rsid w:val="00F5308D"/>
    <w:rsid w:val="00F5439B"/>
    <w:rsid w:val="00F544C3"/>
    <w:rsid w:val="00F54EE1"/>
    <w:rsid w:val="00F55222"/>
    <w:rsid w:val="00F57298"/>
    <w:rsid w:val="00F574A3"/>
    <w:rsid w:val="00F61632"/>
    <w:rsid w:val="00F617D3"/>
    <w:rsid w:val="00F65A77"/>
    <w:rsid w:val="00F65BEB"/>
    <w:rsid w:val="00F65EC2"/>
    <w:rsid w:val="00F66593"/>
    <w:rsid w:val="00F66DD8"/>
    <w:rsid w:val="00F66EBD"/>
    <w:rsid w:val="00F703E9"/>
    <w:rsid w:val="00F70CF4"/>
    <w:rsid w:val="00F71165"/>
    <w:rsid w:val="00F712B0"/>
    <w:rsid w:val="00F72999"/>
    <w:rsid w:val="00F739C8"/>
    <w:rsid w:val="00F77C32"/>
    <w:rsid w:val="00F77DE0"/>
    <w:rsid w:val="00F805C0"/>
    <w:rsid w:val="00F819D6"/>
    <w:rsid w:val="00F828DB"/>
    <w:rsid w:val="00F83EE4"/>
    <w:rsid w:val="00F8458B"/>
    <w:rsid w:val="00F85D89"/>
    <w:rsid w:val="00F86423"/>
    <w:rsid w:val="00F868A0"/>
    <w:rsid w:val="00F90D7E"/>
    <w:rsid w:val="00F9204F"/>
    <w:rsid w:val="00F925FF"/>
    <w:rsid w:val="00F935C8"/>
    <w:rsid w:val="00F93F3D"/>
    <w:rsid w:val="00F948A1"/>
    <w:rsid w:val="00F97B70"/>
    <w:rsid w:val="00F97F41"/>
    <w:rsid w:val="00FA0D6A"/>
    <w:rsid w:val="00FA30BC"/>
    <w:rsid w:val="00FA3790"/>
    <w:rsid w:val="00FA3AB8"/>
    <w:rsid w:val="00FA4D91"/>
    <w:rsid w:val="00FA5207"/>
    <w:rsid w:val="00FA5C86"/>
    <w:rsid w:val="00FB08C3"/>
    <w:rsid w:val="00FB5B97"/>
    <w:rsid w:val="00FB6A28"/>
    <w:rsid w:val="00FB6B7B"/>
    <w:rsid w:val="00FB77DC"/>
    <w:rsid w:val="00FC046A"/>
    <w:rsid w:val="00FC32CA"/>
    <w:rsid w:val="00FC3B47"/>
    <w:rsid w:val="00FC5084"/>
    <w:rsid w:val="00FC6FA5"/>
    <w:rsid w:val="00FD0BDD"/>
    <w:rsid w:val="00FD1E30"/>
    <w:rsid w:val="00FD464B"/>
    <w:rsid w:val="00FD5047"/>
    <w:rsid w:val="00FD5440"/>
    <w:rsid w:val="00FD67F9"/>
    <w:rsid w:val="00FD6ED9"/>
    <w:rsid w:val="00FD7499"/>
    <w:rsid w:val="00FD7782"/>
    <w:rsid w:val="00FE0333"/>
    <w:rsid w:val="00FE0693"/>
    <w:rsid w:val="00FE1D3D"/>
    <w:rsid w:val="00FE1D61"/>
    <w:rsid w:val="00FE1E53"/>
    <w:rsid w:val="00FE3AF2"/>
    <w:rsid w:val="00FE450B"/>
    <w:rsid w:val="00FE4C34"/>
    <w:rsid w:val="00FE4C40"/>
    <w:rsid w:val="00FE52D1"/>
    <w:rsid w:val="00FE6005"/>
    <w:rsid w:val="00FE7128"/>
    <w:rsid w:val="00FE7EF0"/>
    <w:rsid w:val="00FF060D"/>
    <w:rsid w:val="00FF0E1B"/>
    <w:rsid w:val="00FF15E1"/>
    <w:rsid w:val="00FF1F02"/>
    <w:rsid w:val="00FF432D"/>
    <w:rsid w:val="00FF4EA3"/>
    <w:rsid w:val="00FF5794"/>
    <w:rsid w:val="00FF68BC"/>
    <w:rsid w:val="00FF7961"/>
    <w:rsid w:val="00FF796E"/>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816B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816B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locked/>
    <w:rsid w:val="00EA0FD1"/>
    <w:rPr>
      <w:rFonts w:cs="Arial"/>
    </w:rPr>
  </w:style>
  <w:style w:type="character" w:styleId="Nmerodepgina">
    <w:name w:val="page number"/>
    <w:basedOn w:val="Fontepargpadro"/>
    <w:uiPriority w:val="99"/>
    <w:rsid w:val="00EA0FD1"/>
    <w:rPr>
      <w:rFonts w:cs="Arial"/>
    </w:rPr>
  </w:style>
  <w:style w:type="paragraph" w:styleId="Textodebalo">
    <w:name w:val="Balloon Text"/>
    <w:basedOn w:val="Normal"/>
    <w:link w:val="TextodebaloChar"/>
    <w:uiPriority w:val="99"/>
    <w:semiHidden/>
    <w:unhideWhenUsed/>
    <w:rsid w:val="00816B0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816B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671" Type="http://schemas.openxmlformats.org/officeDocument/2006/relationships/image" Target="media/image359.wmf"/><Relationship Id="rId769" Type="http://schemas.openxmlformats.org/officeDocument/2006/relationships/oleObject" Target="embeddings/oleObject345.bin"/><Relationship Id="rId976" Type="http://schemas.openxmlformats.org/officeDocument/2006/relationships/image" Target="media/image542.wmf"/><Relationship Id="rId21" Type="http://schemas.openxmlformats.org/officeDocument/2006/relationships/image" Target="media/image8.wmf"/><Relationship Id="rId324" Type="http://schemas.openxmlformats.org/officeDocument/2006/relationships/oleObject" Target="embeddings/oleObject153.bin"/><Relationship Id="rId531" Type="http://schemas.openxmlformats.org/officeDocument/2006/relationships/image" Target="media/image280.wmf"/><Relationship Id="rId629" Type="http://schemas.openxmlformats.org/officeDocument/2006/relationships/image" Target="media/image333.wmf"/><Relationship Id="rId170" Type="http://schemas.openxmlformats.org/officeDocument/2006/relationships/image" Target="media/image86.wmf"/><Relationship Id="rId836" Type="http://schemas.openxmlformats.org/officeDocument/2006/relationships/image" Target="media/image457.wmf"/><Relationship Id="rId1021" Type="http://schemas.openxmlformats.org/officeDocument/2006/relationships/oleObject" Target="embeddings/oleObject441.bin"/><Relationship Id="rId268" Type="http://schemas.openxmlformats.org/officeDocument/2006/relationships/oleObject" Target="embeddings/oleObject127.bin"/><Relationship Id="rId475" Type="http://schemas.openxmlformats.org/officeDocument/2006/relationships/image" Target="media/image251.wmf"/><Relationship Id="rId682" Type="http://schemas.openxmlformats.org/officeDocument/2006/relationships/oleObject" Target="embeddings/oleObject312.bin"/><Relationship Id="rId903" Type="http://schemas.openxmlformats.org/officeDocument/2006/relationships/image" Target="media/image499.wmf"/><Relationship Id="rId32" Type="http://schemas.openxmlformats.org/officeDocument/2006/relationships/image" Target="media/image14.wmf"/><Relationship Id="rId128" Type="http://schemas.openxmlformats.org/officeDocument/2006/relationships/image" Target="media/image65.wmf"/><Relationship Id="rId335" Type="http://schemas.openxmlformats.org/officeDocument/2006/relationships/image" Target="media/image171.wmf"/><Relationship Id="rId542" Type="http://schemas.openxmlformats.org/officeDocument/2006/relationships/oleObject" Target="embeddings/oleObject251.bin"/><Relationship Id="rId987" Type="http://schemas.openxmlformats.org/officeDocument/2006/relationships/image" Target="media/image551.wmf"/><Relationship Id="rId181" Type="http://schemas.openxmlformats.org/officeDocument/2006/relationships/oleObject" Target="embeddings/oleObject84.bin"/><Relationship Id="rId402" Type="http://schemas.openxmlformats.org/officeDocument/2006/relationships/oleObject" Target="embeddings/oleObject183.bin"/><Relationship Id="rId847" Type="http://schemas.openxmlformats.org/officeDocument/2006/relationships/oleObject" Target="embeddings/oleObject378.bin"/><Relationship Id="rId1032" Type="http://schemas.openxmlformats.org/officeDocument/2006/relationships/oleObject" Target="embeddings/oleObject446.bin"/><Relationship Id="rId279" Type="http://schemas.openxmlformats.org/officeDocument/2006/relationships/image" Target="media/image141.wmf"/><Relationship Id="rId486" Type="http://schemas.openxmlformats.org/officeDocument/2006/relationships/oleObject" Target="embeddings/oleObject224.bin"/><Relationship Id="rId693" Type="http://schemas.openxmlformats.org/officeDocument/2006/relationships/oleObject" Target="embeddings/oleObject317.bin"/><Relationship Id="rId707" Type="http://schemas.openxmlformats.org/officeDocument/2006/relationships/oleObject" Target="embeddings/oleObject324.bin"/><Relationship Id="rId914" Type="http://schemas.openxmlformats.org/officeDocument/2006/relationships/oleObject" Target="embeddings/oleObject404.bin"/><Relationship Id="rId43" Type="http://schemas.openxmlformats.org/officeDocument/2006/relationships/oleObject" Target="embeddings/oleObject18.bin"/><Relationship Id="rId139" Type="http://schemas.openxmlformats.org/officeDocument/2006/relationships/oleObject" Target="embeddings/oleObject63.bin"/><Relationship Id="rId346" Type="http://schemas.openxmlformats.org/officeDocument/2006/relationships/oleObject" Target="embeddings/oleObject163.bin"/><Relationship Id="rId553" Type="http://schemas.openxmlformats.org/officeDocument/2006/relationships/oleObject" Target="embeddings/oleObject257.bin"/><Relationship Id="rId760" Type="http://schemas.openxmlformats.org/officeDocument/2006/relationships/image" Target="media/image411.wmf"/><Relationship Id="rId998" Type="http://schemas.openxmlformats.org/officeDocument/2006/relationships/image" Target="media/image557.png"/><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19.wmf"/><Relationship Id="rId858" Type="http://schemas.openxmlformats.org/officeDocument/2006/relationships/image" Target="media/image472.wmf"/><Relationship Id="rId497" Type="http://schemas.openxmlformats.org/officeDocument/2006/relationships/oleObject" Target="embeddings/oleObject229.bin"/><Relationship Id="rId620" Type="http://schemas.openxmlformats.org/officeDocument/2006/relationships/oleObject" Target="embeddings/oleObject286.bin"/><Relationship Id="rId718" Type="http://schemas.openxmlformats.org/officeDocument/2006/relationships/image" Target="media/image384.wmf"/><Relationship Id="rId925" Type="http://schemas.openxmlformats.org/officeDocument/2006/relationships/oleObject" Target="embeddings/oleObject408.bin"/><Relationship Id="rId357" Type="http://schemas.openxmlformats.org/officeDocument/2006/relationships/image" Target="media/image184.wmf"/><Relationship Id="rId54" Type="http://schemas.openxmlformats.org/officeDocument/2006/relationships/oleObject" Target="embeddings/oleObject21.bin"/><Relationship Id="rId217" Type="http://schemas.openxmlformats.org/officeDocument/2006/relationships/image" Target="media/image110.wmf"/><Relationship Id="rId564" Type="http://schemas.openxmlformats.org/officeDocument/2006/relationships/image" Target="media/image296.wmf"/><Relationship Id="rId771" Type="http://schemas.openxmlformats.org/officeDocument/2006/relationships/oleObject" Target="embeddings/oleObject346.bin"/><Relationship Id="rId869" Type="http://schemas.openxmlformats.org/officeDocument/2006/relationships/oleObject" Target="embeddings/oleObject385.bin"/><Relationship Id="rId424" Type="http://schemas.openxmlformats.org/officeDocument/2006/relationships/oleObject" Target="embeddings/oleObject194.bin"/><Relationship Id="rId631" Type="http://schemas.openxmlformats.org/officeDocument/2006/relationships/image" Target="media/image334.wmf"/><Relationship Id="rId729" Type="http://schemas.openxmlformats.org/officeDocument/2006/relationships/oleObject" Target="embeddings/oleObject333.bin"/><Relationship Id="rId270" Type="http://schemas.openxmlformats.org/officeDocument/2006/relationships/oleObject" Target="embeddings/oleObject128.bin"/><Relationship Id="rId936" Type="http://schemas.openxmlformats.org/officeDocument/2006/relationships/oleObject" Target="embeddings/oleObject413.bin"/><Relationship Id="rId65" Type="http://schemas.openxmlformats.org/officeDocument/2006/relationships/image" Target="media/image33.wmf"/><Relationship Id="rId130" Type="http://schemas.openxmlformats.org/officeDocument/2006/relationships/image" Target="media/image66.wmf"/><Relationship Id="rId368" Type="http://schemas.openxmlformats.org/officeDocument/2006/relationships/oleObject" Target="embeddings/oleObject172.bin"/><Relationship Id="rId575" Type="http://schemas.openxmlformats.org/officeDocument/2006/relationships/image" Target="media/image299.wmf"/><Relationship Id="rId782" Type="http://schemas.openxmlformats.org/officeDocument/2006/relationships/image" Target="media/image425.wmf"/><Relationship Id="rId228" Type="http://schemas.openxmlformats.org/officeDocument/2006/relationships/oleObject" Target="embeddings/oleObject107.bin"/><Relationship Id="rId435" Type="http://schemas.openxmlformats.org/officeDocument/2006/relationships/image" Target="media/image230.wmf"/><Relationship Id="rId642" Type="http://schemas.openxmlformats.org/officeDocument/2006/relationships/oleObject" Target="embeddings/oleObject297.bin"/><Relationship Id="rId281" Type="http://schemas.openxmlformats.org/officeDocument/2006/relationships/image" Target="media/image142.wmf"/><Relationship Id="rId502" Type="http://schemas.openxmlformats.org/officeDocument/2006/relationships/image" Target="media/image265.wmf"/><Relationship Id="rId947" Type="http://schemas.openxmlformats.org/officeDocument/2006/relationships/oleObject" Target="embeddings/oleObject417.bin"/><Relationship Id="rId76" Type="http://schemas.openxmlformats.org/officeDocument/2006/relationships/image" Target="media/image39.wmf"/><Relationship Id="rId141" Type="http://schemas.openxmlformats.org/officeDocument/2006/relationships/oleObject" Target="embeddings/oleObject64.bin"/><Relationship Id="rId379" Type="http://schemas.openxmlformats.org/officeDocument/2006/relationships/image" Target="media/image199.wmf"/><Relationship Id="rId586" Type="http://schemas.openxmlformats.org/officeDocument/2006/relationships/image" Target="media/image306.wmf"/><Relationship Id="rId793" Type="http://schemas.openxmlformats.org/officeDocument/2006/relationships/image" Target="media/image431.wmf"/><Relationship Id="rId807" Type="http://schemas.openxmlformats.org/officeDocument/2006/relationships/oleObject" Target="embeddings/oleObject363.bin"/><Relationship Id="rId7" Type="http://schemas.openxmlformats.org/officeDocument/2006/relationships/image" Target="media/image1.wmf"/><Relationship Id="rId239" Type="http://schemas.openxmlformats.org/officeDocument/2006/relationships/image" Target="media/image121.wmf"/><Relationship Id="rId446" Type="http://schemas.openxmlformats.org/officeDocument/2006/relationships/oleObject" Target="embeddings/oleObject205.bin"/><Relationship Id="rId653" Type="http://schemas.openxmlformats.org/officeDocument/2006/relationships/image" Target="media/image349.wmf"/><Relationship Id="rId292" Type="http://schemas.openxmlformats.org/officeDocument/2006/relationships/image" Target="media/image148.wmf"/><Relationship Id="rId306" Type="http://schemas.openxmlformats.org/officeDocument/2006/relationships/oleObject" Target="embeddings/oleObject145.bin"/><Relationship Id="rId860" Type="http://schemas.openxmlformats.org/officeDocument/2006/relationships/oleObject" Target="embeddings/oleObject381.bin"/><Relationship Id="rId958" Type="http://schemas.openxmlformats.org/officeDocument/2006/relationships/oleObject" Target="embeddings/oleObject420.bin"/><Relationship Id="rId87" Type="http://schemas.openxmlformats.org/officeDocument/2006/relationships/oleObject" Target="embeddings/oleObject37.bin"/><Relationship Id="rId513" Type="http://schemas.openxmlformats.org/officeDocument/2006/relationships/image" Target="media/image271.wmf"/><Relationship Id="rId597" Type="http://schemas.openxmlformats.org/officeDocument/2006/relationships/oleObject" Target="embeddings/oleObject277.bin"/><Relationship Id="rId720" Type="http://schemas.openxmlformats.org/officeDocument/2006/relationships/image" Target="media/image385.wmf"/><Relationship Id="rId818" Type="http://schemas.openxmlformats.org/officeDocument/2006/relationships/oleObject" Target="embeddings/oleObject368.bin"/><Relationship Id="rId152" Type="http://schemas.openxmlformats.org/officeDocument/2006/relationships/image" Target="media/image77.wmf"/><Relationship Id="rId457" Type="http://schemas.openxmlformats.org/officeDocument/2006/relationships/image" Target="media/image241.wmf"/><Relationship Id="rId1003" Type="http://schemas.openxmlformats.org/officeDocument/2006/relationships/image" Target="media/image560.wmf"/><Relationship Id="rId664" Type="http://schemas.openxmlformats.org/officeDocument/2006/relationships/image" Target="media/image355.wmf"/><Relationship Id="rId871" Type="http://schemas.openxmlformats.org/officeDocument/2006/relationships/oleObject" Target="embeddings/oleObject386.bin"/><Relationship Id="rId969" Type="http://schemas.openxmlformats.org/officeDocument/2006/relationships/image" Target="media/image538.wmf"/><Relationship Id="rId14" Type="http://schemas.openxmlformats.org/officeDocument/2006/relationships/oleObject" Target="embeddings/oleObject4.bin"/><Relationship Id="rId317" Type="http://schemas.openxmlformats.org/officeDocument/2006/relationships/image" Target="media/image162.wmf"/><Relationship Id="rId524" Type="http://schemas.openxmlformats.org/officeDocument/2006/relationships/oleObject" Target="embeddings/oleObject242.bin"/><Relationship Id="rId731" Type="http://schemas.openxmlformats.org/officeDocument/2006/relationships/oleObject" Target="embeddings/oleObject334.bin"/><Relationship Id="rId98" Type="http://schemas.openxmlformats.org/officeDocument/2006/relationships/image" Target="media/image50.wmf"/><Relationship Id="rId163" Type="http://schemas.openxmlformats.org/officeDocument/2006/relationships/oleObject" Target="embeddings/oleObject75.bin"/><Relationship Id="rId370" Type="http://schemas.openxmlformats.org/officeDocument/2006/relationships/image" Target="media/image192.wmf"/><Relationship Id="rId829" Type="http://schemas.openxmlformats.org/officeDocument/2006/relationships/oleObject" Target="embeddings/oleObject371.bin"/><Relationship Id="rId1014" Type="http://schemas.openxmlformats.org/officeDocument/2006/relationships/image" Target="media/image567.jpeg"/><Relationship Id="rId230" Type="http://schemas.openxmlformats.org/officeDocument/2006/relationships/oleObject" Target="embeddings/oleObject108.bin"/><Relationship Id="rId468" Type="http://schemas.openxmlformats.org/officeDocument/2006/relationships/oleObject" Target="embeddings/oleObject215.bin"/><Relationship Id="rId675" Type="http://schemas.openxmlformats.org/officeDocument/2006/relationships/image" Target="media/image361.wmf"/><Relationship Id="rId882" Type="http://schemas.openxmlformats.org/officeDocument/2006/relationships/oleObject" Target="embeddings/oleObject388.bin"/><Relationship Id="rId25" Type="http://schemas.openxmlformats.org/officeDocument/2006/relationships/image" Target="media/image10.wmf"/><Relationship Id="rId328" Type="http://schemas.openxmlformats.org/officeDocument/2006/relationships/oleObject" Target="embeddings/oleObject155.bin"/><Relationship Id="rId535" Type="http://schemas.openxmlformats.org/officeDocument/2006/relationships/image" Target="media/image282.wmf"/><Relationship Id="rId742" Type="http://schemas.openxmlformats.org/officeDocument/2006/relationships/image" Target="media/image400.wmf"/><Relationship Id="rId174" Type="http://schemas.openxmlformats.org/officeDocument/2006/relationships/image" Target="media/image88.wmf"/><Relationship Id="rId381" Type="http://schemas.openxmlformats.org/officeDocument/2006/relationships/image" Target="media/image200.wmf"/><Relationship Id="rId602" Type="http://schemas.openxmlformats.org/officeDocument/2006/relationships/oleObject" Target="embeddings/oleObject279.bin"/><Relationship Id="rId1025" Type="http://schemas.openxmlformats.org/officeDocument/2006/relationships/image" Target="media/image575.wmf"/><Relationship Id="rId241" Type="http://schemas.openxmlformats.org/officeDocument/2006/relationships/image" Target="media/image122.wmf"/><Relationship Id="rId479" Type="http://schemas.openxmlformats.org/officeDocument/2006/relationships/image" Target="media/image253.wmf"/><Relationship Id="rId686" Type="http://schemas.openxmlformats.org/officeDocument/2006/relationships/oleObject" Target="embeddings/oleObject314.bin"/><Relationship Id="rId893" Type="http://schemas.openxmlformats.org/officeDocument/2006/relationships/image" Target="media/image494.wmf"/><Relationship Id="rId907" Type="http://schemas.openxmlformats.org/officeDocument/2006/relationships/image" Target="media/image501.wmf"/><Relationship Id="rId36" Type="http://schemas.openxmlformats.org/officeDocument/2006/relationships/image" Target="media/image16.wmf"/><Relationship Id="rId339" Type="http://schemas.openxmlformats.org/officeDocument/2006/relationships/oleObject" Target="embeddings/oleObject160.bin"/><Relationship Id="rId546" Type="http://schemas.openxmlformats.org/officeDocument/2006/relationships/oleObject" Target="embeddings/oleObject253.bin"/><Relationship Id="rId753" Type="http://schemas.openxmlformats.org/officeDocument/2006/relationships/oleObject" Target="embeddings/oleObject341.bin"/><Relationship Id="rId101" Type="http://schemas.openxmlformats.org/officeDocument/2006/relationships/oleObject" Target="embeddings/oleObject44.bin"/><Relationship Id="rId185" Type="http://schemas.openxmlformats.org/officeDocument/2006/relationships/oleObject" Target="embeddings/oleObject86.bin"/><Relationship Id="rId406" Type="http://schemas.openxmlformats.org/officeDocument/2006/relationships/oleObject" Target="embeddings/oleObject185.bin"/><Relationship Id="rId960" Type="http://schemas.openxmlformats.org/officeDocument/2006/relationships/oleObject" Target="embeddings/oleObject421.bin"/><Relationship Id="rId1036" Type="http://schemas.openxmlformats.org/officeDocument/2006/relationships/image" Target="media/image582.png"/><Relationship Id="rId392" Type="http://schemas.openxmlformats.org/officeDocument/2006/relationships/oleObject" Target="embeddings/oleObject178.bin"/><Relationship Id="rId613" Type="http://schemas.openxmlformats.org/officeDocument/2006/relationships/oleObject" Target="embeddings/oleObject283.bin"/><Relationship Id="rId697" Type="http://schemas.openxmlformats.org/officeDocument/2006/relationships/oleObject" Target="embeddings/oleObject319.bin"/><Relationship Id="rId820" Type="http://schemas.openxmlformats.org/officeDocument/2006/relationships/oleObject" Target="embeddings/oleObject369.bin"/><Relationship Id="rId918" Type="http://schemas.openxmlformats.org/officeDocument/2006/relationships/oleObject" Target="embeddings/oleObject406.bin"/><Relationship Id="rId252" Type="http://schemas.openxmlformats.org/officeDocument/2006/relationships/oleObject" Target="embeddings/oleObject119.bin"/><Relationship Id="rId47" Type="http://schemas.openxmlformats.org/officeDocument/2006/relationships/oleObject" Target="embeddings/oleObject20.bin"/><Relationship Id="rId112" Type="http://schemas.openxmlformats.org/officeDocument/2006/relationships/image" Target="media/image57.wmf"/><Relationship Id="rId557" Type="http://schemas.openxmlformats.org/officeDocument/2006/relationships/oleObject" Target="embeddings/oleObject259.bin"/><Relationship Id="rId764" Type="http://schemas.openxmlformats.org/officeDocument/2006/relationships/image" Target="media/image415.wmf"/><Relationship Id="rId971" Type="http://schemas.openxmlformats.org/officeDocument/2006/relationships/image" Target="media/image539.wmf"/><Relationship Id="rId196" Type="http://schemas.openxmlformats.org/officeDocument/2006/relationships/image" Target="media/image99.wmf"/><Relationship Id="rId417" Type="http://schemas.openxmlformats.org/officeDocument/2006/relationships/image" Target="media/image221.wmf"/><Relationship Id="rId624" Type="http://schemas.openxmlformats.org/officeDocument/2006/relationships/oleObject" Target="embeddings/oleObject288.bin"/><Relationship Id="rId831" Type="http://schemas.openxmlformats.org/officeDocument/2006/relationships/oleObject" Target="embeddings/oleObject373.bin"/><Relationship Id="rId263" Type="http://schemas.openxmlformats.org/officeDocument/2006/relationships/image" Target="media/image133.wmf"/><Relationship Id="rId470" Type="http://schemas.openxmlformats.org/officeDocument/2006/relationships/oleObject" Target="embeddings/oleObject216.bin"/><Relationship Id="rId929" Type="http://schemas.openxmlformats.org/officeDocument/2006/relationships/image" Target="media/image514.wmf"/><Relationship Id="rId58" Type="http://schemas.openxmlformats.org/officeDocument/2006/relationships/oleObject" Target="embeddings/oleObject23.bin"/><Relationship Id="rId123" Type="http://schemas.openxmlformats.org/officeDocument/2006/relationships/oleObject" Target="embeddings/oleObject55.bin"/><Relationship Id="rId330" Type="http://schemas.openxmlformats.org/officeDocument/2006/relationships/oleObject" Target="embeddings/oleObject156.bin"/><Relationship Id="rId568" Type="http://schemas.openxmlformats.org/officeDocument/2006/relationships/oleObject" Target="embeddings/oleObject266.bin"/><Relationship Id="rId775" Type="http://schemas.openxmlformats.org/officeDocument/2006/relationships/oleObject" Target="embeddings/oleObject348.bin"/><Relationship Id="rId982" Type="http://schemas.openxmlformats.org/officeDocument/2006/relationships/image" Target="media/image547.wmf"/><Relationship Id="rId428" Type="http://schemas.openxmlformats.org/officeDocument/2006/relationships/oleObject" Target="embeddings/oleObject196.bin"/><Relationship Id="rId635" Type="http://schemas.openxmlformats.org/officeDocument/2006/relationships/image" Target="media/image336.wmf"/><Relationship Id="rId842" Type="http://schemas.openxmlformats.org/officeDocument/2006/relationships/image" Target="media/image461.wmf"/><Relationship Id="rId274" Type="http://schemas.openxmlformats.org/officeDocument/2006/relationships/oleObject" Target="embeddings/oleObject130.bin"/><Relationship Id="rId481" Type="http://schemas.openxmlformats.org/officeDocument/2006/relationships/image" Target="media/image254.wmf"/><Relationship Id="rId702" Type="http://schemas.openxmlformats.org/officeDocument/2006/relationships/image" Target="media/image375.wmf"/><Relationship Id="rId69" Type="http://schemas.openxmlformats.org/officeDocument/2006/relationships/oleObject" Target="embeddings/oleObject28.bin"/><Relationship Id="rId134" Type="http://schemas.openxmlformats.org/officeDocument/2006/relationships/image" Target="media/image68.wmf"/><Relationship Id="rId579" Type="http://schemas.openxmlformats.org/officeDocument/2006/relationships/image" Target="media/image301.wmf"/><Relationship Id="rId786" Type="http://schemas.openxmlformats.org/officeDocument/2006/relationships/image" Target="media/image427.wmf"/><Relationship Id="rId993" Type="http://schemas.openxmlformats.org/officeDocument/2006/relationships/image" Target="media/image554.wmf"/><Relationship Id="rId341" Type="http://schemas.openxmlformats.org/officeDocument/2006/relationships/image" Target="media/image175.wmf"/><Relationship Id="rId439" Type="http://schemas.openxmlformats.org/officeDocument/2006/relationships/image" Target="media/image232.wmf"/><Relationship Id="rId646" Type="http://schemas.openxmlformats.org/officeDocument/2006/relationships/image" Target="media/image343.wmf"/><Relationship Id="rId201" Type="http://schemas.openxmlformats.org/officeDocument/2006/relationships/oleObject" Target="embeddings/oleObject94.bin"/><Relationship Id="rId285" Type="http://schemas.openxmlformats.org/officeDocument/2006/relationships/image" Target="media/image144.wmf"/><Relationship Id="rId506" Type="http://schemas.openxmlformats.org/officeDocument/2006/relationships/image" Target="media/image267.wmf"/><Relationship Id="rId853" Type="http://schemas.openxmlformats.org/officeDocument/2006/relationships/image" Target="media/image467.wmf"/><Relationship Id="rId492" Type="http://schemas.openxmlformats.org/officeDocument/2006/relationships/oleObject" Target="embeddings/oleObject227.bin"/><Relationship Id="rId713" Type="http://schemas.openxmlformats.org/officeDocument/2006/relationships/oleObject" Target="embeddings/oleObject327.bin"/><Relationship Id="rId797" Type="http://schemas.openxmlformats.org/officeDocument/2006/relationships/image" Target="media/image433.wmf"/><Relationship Id="rId920" Type="http://schemas.openxmlformats.org/officeDocument/2006/relationships/image" Target="media/image508.wmf"/><Relationship Id="rId145" Type="http://schemas.openxmlformats.org/officeDocument/2006/relationships/oleObject" Target="embeddings/oleObject66.bin"/><Relationship Id="rId352" Type="http://schemas.openxmlformats.org/officeDocument/2006/relationships/oleObject" Target="embeddings/oleObject166.bin"/><Relationship Id="rId212" Type="http://schemas.openxmlformats.org/officeDocument/2006/relationships/oleObject" Target="embeddings/oleObject99.bin"/><Relationship Id="rId657" Type="http://schemas.openxmlformats.org/officeDocument/2006/relationships/image" Target="media/image351.wmf"/><Relationship Id="rId864" Type="http://schemas.openxmlformats.org/officeDocument/2006/relationships/image" Target="media/image476.wmf"/><Relationship Id="rId296" Type="http://schemas.openxmlformats.org/officeDocument/2006/relationships/image" Target="media/image150.wmf"/><Relationship Id="rId517" Type="http://schemas.openxmlformats.org/officeDocument/2006/relationships/image" Target="media/image273.wmf"/><Relationship Id="rId724" Type="http://schemas.openxmlformats.org/officeDocument/2006/relationships/image" Target="media/image388.wmf"/><Relationship Id="rId931" Type="http://schemas.openxmlformats.org/officeDocument/2006/relationships/image" Target="media/image515.wmf"/><Relationship Id="rId60" Type="http://schemas.openxmlformats.org/officeDocument/2006/relationships/oleObject" Target="embeddings/oleObject24.bin"/><Relationship Id="rId156" Type="http://schemas.openxmlformats.org/officeDocument/2006/relationships/image" Target="media/image79.wmf"/><Relationship Id="rId198" Type="http://schemas.openxmlformats.org/officeDocument/2006/relationships/image" Target="media/image100.wmf"/><Relationship Id="rId321" Type="http://schemas.openxmlformats.org/officeDocument/2006/relationships/image" Target="media/image164.wmf"/><Relationship Id="rId363" Type="http://schemas.openxmlformats.org/officeDocument/2006/relationships/oleObject" Target="embeddings/oleObject170.bin"/><Relationship Id="rId419" Type="http://schemas.openxmlformats.org/officeDocument/2006/relationships/image" Target="media/image222.wmf"/><Relationship Id="rId570" Type="http://schemas.openxmlformats.org/officeDocument/2006/relationships/oleObject" Target="embeddings/oleObject268.bin"/><Relationship Id="rId626" Type="http://schemas.openxmlformats.org/officeDocument/2006/relationships/oleObject" Target="embeddings/oleObject289.bin"/><Relationship Id="rId973" Type="http://schemas.openxmlformats.org/officeDocument/2006/relationships/image" Target="media/image540.wmf"/><Relationship Id="rId1007" Type="http://schemas.openxmlformats.org/officeDocument/2006/relationships/oleObject" Target="embeddings/oleObject438.bin"/><Relationship Id="rId223" Type="http://schemas.openxmlformats.org/officeDocument/2006/relationships/image" Target="media/image113.wmf"/><Relationship Id="rId430" Type="http://schemas.openxmlformats.org/officeDocument/2006/relationships/oleObject" Target="embeddings/oleObject197.bin"/><Relationship Id="rId668" Type="http://schemas.openxmlformats.org/officeDocument/2006/relationships/image" Target="media/image357.wmf"/><Relationship Id="rId833" Type="http://schemas.openxmlformats.org/officeDocument/2006/relationships/image" Target="media/image454.wmf"/><Relationship Id="rId875" Type="http://schemas.openxmlformats.org/officeDocument/2006/relationships/image" Target="media/image483.wmf"/><Relationship Id="rId18" Type="http://schemas.openxmlformats.org/officeDocument/2006/relationships/oleObject" Target="embeddings/oleObject6.bin"/><Relationship Id="rId265" Type="http://schemas.openxmlformats.org/officeDocument/2006/relationships/image" Target="media/image134.wmf"/><Relationship Id="rId472" Type="http://schemas.openxmlformats.org/officeDocument/2006/relationships/oleObject" Target="embeddings/oleObject217.bin"/><Relationship Id="rId528" Type="http://schemas.openxmlformats.org/officeDocument/2006/relationships/oleObject" Target="embeddings/oleObject244.bin"/><Relationship Id="rId735" Type="http://schemas.openxmlformats.org/officeDocument/2006/relationships/image" Target="media/image394.wmf"/><Relationship Id="rId900" Type="http://schemas.openxmlformats.org/officeDocument/2006/relationships/oleObject" Target="embeddings/oleObject397.bin"/><Relationship Id="rId942" Type="http://schemas.openxmlformats.org/officeDocument/2006/relationships/image" Target="media/image521.wmf"/><Relationship Id="rId125" Type="http://schemas.openxmlformats.org/officeDocument/2006/relationships/oleObject" Target="embeddings/oleObject56.bin"/><Relationship Id="rId167" Type="http://schemas.openxmlformats.org/officeDocument/2006/relationships/oleObject" Target="embeddings/oleObject77.bin"/><Relationship Id="rId332" Type="http://schemas.openxmlformats.org/officeDocument/2006/relationships/oleObject" Target="embeddings/oleObject157.bin"/><Relationship Id="rId374" Type="http://schemas.openxmlformats.org/officeDocument/2006/relationships/image" Target="media/image196.wmf"/><Relationship Id="rId581" Type="http://schemas.openxmlformats.org/officeDocument/2006/relationships/image" Target="media/image302.wmf"/><Relationship Id="rId777" Type="http://schemas.openxmlformats.org/officeDocument/2006/relationships/oleObject" Target="embeddings/oleObject349.bin"/><Relationship Id="rId984" Type="http://schemas.openxmlformats.org/officeDocument/2006/relationships/image" Target="media/image549.wmf"/><Relationship Id="rId1018" Type="http://schemas.openxmlformats.org/officeDocument/2006/relationships/image" Target="media/image570.wmf"/><Relationship Id="rId71" Type="http://schemas.openxmlformats.org/officeDocument/2006/relationships/oleObject" Target="embeddings/oleObject29.bin"/><Relationship Id="rId234" Type="http://schemas.openxmlformats.org/officeDocument/2006/relationships/oleObject" Target="embeddings/oleObject110.bin"/><Relationship Id="rId637" Type="http://schemas.openxmlformats.org/officeDocument/2006/relationships/image" Target="media/image337.wmf"/><Relationship Id="rId679" Type="http://schemas.openxmlformats.org/officeDocument/2006/relationships/image" Target="media/image363.wmf"/><Relationship Id="rId802" Type="http://schemas.openxmlformats.org/officeDocument/2006/relationships/image" Target="media/image436.wmf"/><Relationship Id="rId844" Type="http://schemas.openxmlformats.org/officeDocument/2006/relationships/image" Target="media/image462.wmf"/><Relationship Id="rId886" Type="http://schemas.openxmlformats.org/officeDocument/2006/relationships/oleObject" Target="embeddings/oleObject390.bin"/><Relationship Id="rId2" Type="http://schemas.microsoft.com/office/2007/relationships/stylesWithEffects" Target="stylesWithEffects.xml"/><Relationship Id="rId29" Type="http://schemas.openxmlformats.org/officeDocument/2006/relationships/oleObject" Target="embeddings/oleObject11.bin"/><Relationship Id="rId276" Type="http://schemas.openxmlformats.org/officeDocument/2006/relationships/oleObject" Target="embeddings/oleObject131.bin"/><Relationship Id="rId441" Type="http://schemas.openxmlformats.org/officeDocument/2006/relationships/image" Target="media/image233.wmf"/><Relationship Id="rId483" Type="http://schemas.openxmlformats.org/officeDocument/2006/relationships/image" Target="media/image255.wmf"/><Relationship Id="rId539" Type="http://schemas.openxmlformats.org/officeDocument/2006/relationships/image" Target="media/image284.wmf"/><Relationship Id="rId690" Type="http://schemas.openxmlformats.org/officeDocument/2006/relationships/image" Target="media/image369.wmf"/><Relationship Id="rId704" Type="http://schemas.openxmlformats.org/officeDocument/2006/relationships/image" Target="media/image376.wmf"/><Relationship Id="rId746" Type="http://schemas.openxmlformats.org/officeDocument/2006/relationships/image" Target="media/image402.wmf"/><Relationship Id="rId911" Type="http://schemas.openxmlformats.org/officeDocument/2006/relationships/image" Target="media/image503.wmf"/><Relationship Id="rId40" Type="http://schemas.openxmlformats.org/officeDocument/2006/relationships/image" Target="media/image18.wmf"/><Relationship Id="rId136" Type="http://schemas.openxmlformats.org/officeDocument/2006/relationships/image" Target="media/image69.wmf"/><Relationship Id="rId178" Type="http://schemas.openxmlformats.org/officeDocument/2006/relationships/image" Target="media/image90.wmf"/><Relationship Id="rId301" Type="http://schemas.openxmlformats.org/officeDocument/2006/relationships/oleObject" Target="embeddings/oleObject143.bin"/><Relationship Id="rId343" Type="http://schemas.openxmlformats.org/officeDocument/2006/relationships/image" Target="media/image176.wmf"/><Relationship Id="rId550" Type="http://schemas.openxmlformats.org/officeDocument/2006/relationships/image" Target="media/image289.wmf"/><Relationship Id="rId788" Type="http://schemas.openxmlformats.org/officeDocument/2006/relationships/image" Target="media/image428.wmf"/><Relationship Id="rId953" Type="http://schemas.openxmlformats.org/officeDocument/2006/relationships/image" Target="media/image529.wmf"/><Relationship Id="rId995" Type="http://schemas.openxmlformats.org/officeDocument/2006/relationships/image" Target="media/image555.wmf"/><Relationship Id="rId1029" Type="http://schemas.openxmlformats.org/officeDocument/2006/relationships/image" Target="media/image577.wmf"/><Relationship Id="rId82" Type="http://schemas.openxmlformats.org/officeDocument/2006/relationships/image" Target="media/image42.wmf"/><Relationship Id="rId203" Type="http://schemas.openxmlformats.org/officeDocument/2006/relationships/oleObject" Target="embeddings/oleObject95.bin"/><Relationship Id="rId385" Type="http://schemas.openxmlformats.org/officeDocument/2006/relationships/image" Target="media/image204.wmf"/><Relationship Id="rId592" Type="http://schemas.openxmlformats.org/officeDocument/2006/relationships/oleObject" Target="embeddings/oleObject275.bin"/><Relationship Id="rId606" Type="http://schemas.openxmlformats.org/officeDocument/2006/relationships/image" Target="media/image320.wmf"/><Relationship Id="rId648" Type="http://schemas.openxmlformats.org/officeDocument/2006/relationships/image" Target="media/image345.wmf"/><Relationship Id="rId813" Type="http://schemas.openxmlformats.org/officeDocument/2006/relationships/image" Target="media/image442.wmf"/><Relationship Id="rId855" Type="http://schemas.openxmlformats.org/officeDocument/2006/relationships/image" Target="media/image469.wmf"/><Relationship Id="rId1040" Type="http://schemas.openxmlformats.org/officeDocument/2006/relationships/footer" Target="footer1.xml"/><Relationship Id="rId245" Type="http://schemas.openxmlformats.org/officeDocument/2006/relationships/image" Target="media/image124.wmf"/><Relationship Id="rId287" Type="http://schemas.openxmlformats.org/officeDocument/2006/relationships/oleObject" Target="embeddings/oleObject136.bin"/><Relationship Id="rId410" Type="http://schemas.openxmlformats.org/officeDocument/2006/relationships/oleObject" Target="embeddings/oleObject187.bin"/><Relationship Id="rId452" Type="http://schemas.openxmlformats.org/officeDocument/2006/relationships/oleObject" Target="embeddings/oleObject208.bin"/><Relationship Id="rId494" Type="http://schemas.openxmlformats.org/officeDocument/2006/relationships/oleObject" Target="embeddings/oleObject228.bin"/><Relationship Id="rId508" Type="http://schemas.openxmlformats.org/officeDocument/2006/relationships/image" Target="media/image268.wmf"/><Relationship Id="rId715" Type="http://schemas.openxmlformats.org/officeDocument/2006/relationships/image" Target="media/image382.wmf"/><Relationship Id="rId897" Type="http://schemas.openxmlformats.org/officeDocument/2006/relationships/image" Target="media/image496.wmf"/><Relationship Id="rId922" Type="http://schemas.openxmlformats.org/officeDocument/2006/relationships/image" Target="media/image510.wmf"/><Relationship Id="rId105" Type="http://schemas.openxmlformats.org/officeDocument/2006/relationships/oleObject" Target="embeddings/oleObject46.bin"/><Relationship Id="rId147" Type="http://schemas.openxmlformats.org/officeDocument/2006/relationships/oleObject" Target="embeddings/oleObject67.bin"/><Relationship Id="rId312" Type="http://schemas.openxmlformats.org/officeDocument/2006/relationships/image" Target="media/image159.wmf"/><Relationship Id="rId354" Type="http://schemas.openxmlformats.org/officeDocument/2006/relationships/image" Target="media/image182.wmf"/><Relationship Id="rId757" Type="http://schemas.openxmlformats.org/officeDocument/2006/relationships/image" Target="media/image409.wmf"/><Relationship Id="rId799" Type="http://schemas.openxmlformats.org/officeDocument/2006/relationships/image" Target="media/image434.wmf"/><Relationship Id="rId964" Type="http://schemas.openxmlformats.org/officeDocument/2006/relationships/oleObject" Target="embeddings/oleObject423.bin"/><Relationship Id="rId51" Type="http://schemas.openxmlformats.org/officeDocument/2006/relationships/image" Target="media/image25.wmf"/><Relationship Id="rId93" Type="http://schemas.openxmlformats.org/officeDocument/2006/relationships/oleObject" Target="embeddings/oleObject40.bin"/><Relationship Id="rId189" Type="http://schemas.openxmlformats.org/officeDocument/2006/relationships/oleObject" Target="embeddings/oleObject88.bin"/><Relationship Id="rId396" Type="http://schemas.openxmlformats.org/officeDocument/2006/relationships/oleObject" Target="embeddings/oleObject180.bin"/><Relationship Id="rId561" Type="http://schemas.openxmlformats.org/officeDocument/2006/relationships/oleObject" Target="embeddings/oleObject261.bin"/><Relationship Id="rId617" Type="http://schemas.openxmlformats.org/officeDocument/2006/relationships/oleObject" Target="embeddings/oleObject285.bin"/><Relationship Id="rId659" Type="http://schemas.openxmlformats.org/officeDocument/2006/relationships/image" Target="media/image352.wmf"/><Relationship Id="rId824" Type="http://schemas.openxmlformats.org/officeDocument/2006/relationships/image" Target="media/image448.wmf"/><Relationship Id="rId866" Type="http://schemas.openxmlformats.org/officeDocument/2006/relationships/image" Target="media/image477.wmf"/><Relationship Id="rId214" Type="http://schemas.openxmlformats.org/officeDocument/2006/relationships/oleObject" Target="embeddings/oleObject100.bin"/><Relationship Id="rId256" Type="http://schemas.openxmlformats.org/officeDocument/2006/relationships/oleObject" Target="embeddings/oleObject121.bin"/><Relationship Id="rId298" Type="http://schemas.openxmlformats.org/officeDocument/2006/relationships/image" Target="media/image151.wmf"/><Relationship Id="rId421" Type="http://schemas.openxmlformats.org/officeDocument/2006/relationships/image" Target="media/image223.wmf"/><Relationship Id="rId463" Type="http://schemas.openxmlformats.org/officeDocument/2006/relationships/image" Target="media/image245.wmf"/><Relationship Id="rId519" Type="http://schemas.openxmlformats.org/officeDocument/2006/relationships/image" Target="media/image274.wmf"/><Relationship Id="rId670" Type="http://schemas.openxmlformats.org/officeDocument/2006/relationships/image" Target="media/image358.wmf"/><Relationship Id="rId116" Type="http://schemas.openxmlformats.org/officeDocument/2006/relationships/image" Target="media/image59.wmf"/><Relationship Id="rId158" Type="http://schemas.openxmlformats.org/officeDocument/2006/relationships/image" Target="media/image80.wmf"/><Relationship Id="rId323" Type="http://schemas.openxmlformats.org/officeDocument/2006/relationships/image" Target="media/image165.wmf"/><Relationship Id="rId530" Type="http://schemas.openxmlformats.org/officeDocument/2006/relationships/oleObject" Target="embeddings/oleObject245.bin"/><Relationship Id="rId726" Type="http://schemas.openxmlformats.org/officeDocument/2006/relationships/image" Target="media/image389.wmf"/><Relationship Id="rId768" Type="http://schemas.openxmlformats.org/officeDocument/2006/relationships/image" Target="media/image418.wmf"/><Relationship Id="rId933" Type="http://schemas.openxmlformats.org/officeDocument/2006/relationships/image" Target="media/image516.wmf"/><Relationship Id="rId975" Type="http://schemas.openxmlformats.org/officeDocument/2006/relationships/image" Target="media/image541.wmf"/><Relationship Id="rId1009" Type="http://schemas.openxmlformats.org/officeDocument/2006/relationships/oleObject" Target="embeddings/oleObject439.bin"/><Relationship Id="rId20" Type="http://schemas.openxmlformats.org/officeDocument/2006/relationships/oleObject" Target="embeddings/oleObject7.bin"/><Relationship Id="rId62" Type="http://schemas.openxmlformats.org/officeDocument/2006/relationships/oleObject" Target="embeddings/oleObject25.bin"/><Relationship Id="rId365" Type="http://schemas.openxmlformats.org/officeDocument/2006/relationships/oleObject" Target="embeddings/oleObject171.bin"/><Relationship Id="rId572" Type="http://schemas.openxmlformats.org/officeDocument/2006/relationships/oleObject" Target="embeddings/oleObject269.bin"/><Relationship Id="rId628" Type="http://schemas.openxmlformats.org/officeDocument/2006/relationships/oleObject" Target="embeddings/oleObject290.bin"/><Relationship Id="rId835" Type="http://schemas.openxmlformats.org/officeDocument/2006/relationships/image" Target="media/image456.wmf"/><Relationship Id="rId225" Type="http://schemas.openxmlformats.org/officeDocument/2006/relationships/image" Target="media/image114.wmf"/><Relationship Id="rId267" Type="http://schemas.openxmlformats.org/officeDocument/2006/relationships/image" Target="media/image135.wmf"/><Relationship Id="rId432" Type="http://schemas.openxmlformats.org/officeDocument/2006/relationships/oleObject" Target="embeddings/oleObject198.bin"/><Relationship Id="rId474" Type="http://schemas.openxmlformats.org/officeDocument/2006/relationships/oleObject" Target="embeddings/oleObject218.bin"/><Relationship Id="rId877" Type="http://schemas.openxmlformats.org/officeDocument/2006/relationships/image" Target="media/image485.wmf"/><Relationship Id="rId1020" Type="http://schemas.openxmlformats.org/officeDocument/2006/relationships/image" Target="media/image572.wmf"/><Relationship Id="rId127" Type="http://schemas.openxmlformats.org/officeDocument/2006/relationships/oleObject" Target="embeddings/oleObject57.bin"/><Relationship Id="rId681" Type="http://schemas.openxmlformats.org/officeDocument/2006/relationships/image" Target="media/image364.wmf"/><Relationship Id="rId737" Type="http://schemas.openxmlformats.org/officeDocument/2006/relationships/image" Target="media/image396.wmf"/><Relationship Id="rId779" Type="http://schemas.openxmlformats.org/officeDocument/2006/relationships/oleObject" Target="embeddings/oleObject350.bin"/><Relationship Id="rId902" Type="http://schemas.openxmlformats.org/officeDocument/2006/relationships/oleObject" Target="embeddings/oleObject398.bin"/><Relationship Id="rId944" Type="http://schemas.openxmlformats.org/officeDocument/2006/relationships/image" Target="media/image523.wmf"/><Relationship Id="rId986" Type="http://schemas.openxmlformats.org/officeDocument/2006/relationships/oleObject" Target="embeddings/oleObject430.bin"/><Relationship Id="rId31" Type="http://schemas.openxmlformats.org/officeDocument/2006/relationships/oleObject" Target="embeddings/oleObject12.bin"/><Relationship Id="rId73" Type="http://schemas.openxmlformats.org/officeDocument/2006/relationships/oleObject" Target="embeddings/oleObject30.bin"/><Relationship Id="rId169" Type="http://schemas.openxmlformats.org/officeDocument/2006/relationships/oleObject" Target="embeddings/oleObject78.bin"/><Relationship Id="rId334" Type="http://schemas.openxmlformats.org/officeDocument/2006/relationships/oleObject" Target="embeddings/oleObject158.bin"/><Relationship Id="rId376" Type="http://schemas.openxmlformats.org/officeDocument/2006/relationships/image" Target="media/image197.wmf"/><Relationship Id="rId541" Type="http://schemas.openxmlformats.org/officeDocument/2006/relationships/image" Target="media/image285.wmf"/><Relationship Id="rId583" Type="http://schemas.openxmlformats.org/officeDocument/2006/relationships/image" Target="media/image303.wmf"/><Relationship Id="rId639" Type="http://schemas.openxmlformats.org/officeDocument/2006/relationships/image" Target="media/image338.wmf"/><Relationship Id="rId790" Type="http://schemas.openxmlformats.org/officeDocument/2006/relationships/image" Target="media/image429.wmf"/><Relationship Id="rId804" Type="http://schemas.openxmlformats.org/officeDocument/2006/relationships/image" Target="media/image437.wmf"/><Relationship Id="rId4" Type="http://schemas.openxmlformats.org/officeDocument/2006/relationships/webSettings" Target="webSettings.xml"/><Relationship Id="rId180" Type="http://schemas.openxmlformats.org/officeDocument/2006/relationships/image" Target="media/image91.wmf"/><Relationship Id="rId236" Type="http://schemas.openxmlformats.org/officeDocument/2006/relationships/oleObject" Target="embeddings/oleObject111.bin"/><Relationship Id="rId278" Type="http://schemas.openxmlformats.org/officeDocument/2006/relationships/oleObject" Target="embeddings/oleObject132.bin"/><Relationship Id="rId401" Type="http://schemas.openxmlformats.org/officeDocument/2006/relationships/image" Target="media/image213.wmf"/><Relationship Id="rId443" Type="http://schemas.openxmlformats.org/officeDocument/2006/relationships/image" Target="media/image234.wmf"/><Relationship Id="rId650" Type="http://schemas.openxmlformats.org/officeDocument/2006/relationships/image" Target="media/image347.wmf"/><Relationship Id="rId846" Type="http://schemas.openxmlformats.org/officeDocument/2006/relationships/image" Target="media/image463.wmf"/><Relationship Id="rId888" Type="http://schemas.openxmlformats.org/officeDocument/2006/relationships/oleObject" Target="embeddings/oleObject391.bin"/><Relationship Id="rId1031" Type="http://schemas.openxmlformats.org/officeDocument/2006/relationships/image" Target="media/image578.wmf"/><Relationship Id="rId303" Type="http://schemas.openxmlformats.org/officeDocument/2006/relationships/image" Target="media/image154.wmf"/><Relationship Id="rId485" Type="http://schemas.openxmlformats.org/officeDocument/2006/relationships/image" Target="media/image256.wmf"/><Relationship Id="rId692" Type="http://schemas.openxmlformats.org/officeDocument/2006/relationships/image" Target="media/image370.wmf"/><Relationship Id="rId706" Type="http://schemas.openxmlformats.org/officeDocument/2006/relationships/image" Target="media/image377.wmf"/><Relationship Id="rId748" Type="http://schemas.openxmlformats.org/officeDocument/2006/relationships/oleObject" Target="embeddings/oleObject339.bin"/><Relationship Id="rId913" Type="http://schemas.openxmlformats.org/officeDocument/2006/relationships/image" Target="media/image504.wmf"/><Relationship Id="rId955" Type="http://schemas.openxmlformats.org/officeDocument/2006/relationships/image" Target="media/image531.wmf"/><Relationship Id="rId42" Type="http://schemas.openxmlformats.org/officeDocument/2006/relationships/image" Target="media/image19.wmf"/><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image" Target="media/image177.wmf"/><Relationship Id="rId387" Type="http://schemas.openxmlformats.org/officeDocument/2006/relationships/image" Target="media/image206.wmf"/><Relationship Id="rId510" Type="http://schemas.openxmlformats.org/officeDocument/2006/relationships/image" Target="media/image269.wmf"/><Relationship Id="rId552" Type="http://schemas.openxmlformats.org/officeDocument/2006/relationships/image" Target="media/image290.wmf"/><Relationship Id="rId594" Type="http://schemas.openxmlformats.org/officeDocument/2006/relationships/oleObject" Target="embeddings/oleObject276.bin"/><Relationship Id="rId608" Type="http://schemas.openxmlformats.org/officeDocument/2006/relationships/image" Target="media/image322.wmf"/><Relationship Id="rId815" Type="http://schemas.openxmlformats.org/officeDocument/2006/relationships/image" Target="media/image443.wmf"/><Relationship Id="rId997" Type="http://schemas.openxmlformats.org/officeDocument/2006/relationships/image" Target="media/image556.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image" Target="media/image125.wmf"/><Relationship Id="rId412" Type="http://schemas.openxmlformats.org/officeDocument/2006/relationships/oleObject" Target="embeddings/oleObject188.bin"/><Relationship Id="rId857" Type="http://schemas.openxmlformats.org/officeDocument/2006/relationships/image" Target="media/image471.wmf"/><Relationship Id="rId899" Type="http://schemas.openxmlformats.org/officeDocument/2006/relationships/image" Target="media/image497.wmf"/><Relationship Id="rId1000" Type="http://schemas.openxmlformats.org/officeDocument/2006/relationships/hyperlink" Target="http://oglobo.globo.com" TargetMode="External"/><Relationship Id="rId1042" Type="http://schemas.openxmlformats.org/officeDocument/2006/relationships/theme" Target="theme/theme1.xml"/><Relationship Id="rId107" Type="http://schemas.openxmlformats.org/officeDocument/2006/relationships/oleObject" Target="embeddings/oleObject47.bin"/><Relationship Id="rId289" Type="http://schemas.openxmlformats.org/officeDocument/2006/relationships/oleObject" Target="embeddings/oleObject137.bin"/><Relationship Id="rId454" Type="http://schemas.openxmlformats.org/officeDocument/2006/relationships/oleObject" Target="embeddings/oleObject209.bin"/><Relationship Id="rId496" Type="http://schemas.openxmlformats.org/officeDocument/2006/relationships/image" Target="media/image262.wmf"/><Relationship Id="rId661" Type="http://schemas.openxmlformats.org/officeDocument/2006/relationships/oleObject" Target="embeddings/oleObject302.bin"/><Relationship Id="rId717" Type="http://schemas.openxmlformats.org/officeDocument/2006/relationships/oleObject" Target="embeddings/oleObject328.bin"/><Relationship Id="rId759" Type="http://schemas.openxmlformats.org/officeDocument/2006/relationships/image" Target="media/image410.wmf"/><Relationship Id="rId924" Type="http://schemas.openxmlformats.org/officeDocument/2006/relationships/image" Target="media/image511.wmf"/><Relationship Id="rId966" Type="http://schemas.openxmlformats.org/officeDocument/2006/relationships/oleObject" Target="embeddings/oleObject424.bin"/><Relationship Id="rId11" Type="http://schemas.openxmlformats.org/officeDocument/2006/relationships/image" Target="media/image3.wmf"/><Relationship Id="rId53" Type="http://schemas.openxmlformats.org/officeDocument/2006/relationships/image" Target="media/image27.wmf"/><Relationship Id="rId149" Type="http://schemas.openxmlformats.org/officeDocument/2006/relationships/oleObject" Target="embeddings/oleObject68.bin"/><Relationship Id="rId314" Type="http://schemas.openxmlformats.org/officeDocument/2006/relationships/oleObject" Target="embeddings/oleObject148.bin"/><Relationship Id="rId356" Type="http://schemas.openxmlformats.org/officeDocument/2006/relationships/oleObject" Target="embeddings/oleObject167.bin"/><Relationship Id="rId398" Type="http://schemas.openxmlformats.org/officeDocument/2006/relationships/oleObject" Target="embeddings/oleObject181.bin"/><Relationship Id="rId521" Type="http://schemas.openxmlformats.org/officeDocument/2006/relationships/image" Target="media/image275.wmf"/><Relationship Id="rId563" Type="http://schemas.openxmlformats.org/officeDocument/2006/relationships/oleObject" Target="embeddings/oleObject262.bin"/><Relationship Id="rId619" Type="http://schemas.openxmlformats.org/officeDocument/2006/relationships/image" Target="media/image328.wmf"/><Relationship Id="rId770" Type="http://schemas.openxmlformats.org/officeDocument/2006/relationships/image" Target="media/image419.wmf"/><Relationship Id="rId95" Type="http://schemas.openxmlformats.org/officeDocument/2006/relationships/oleObject" Target="embeddings/oleObject41.bin"/><Relationship Id="rId160" Type="http://schemas.openxmlformats.org/officeDocument/2006/relationships/image" Target="media/image81.wmf"/><Relationship Id="rId216" Type="http://schemas.openxmlformats.org/officeDocument/2006/relationships/oleObject" Target="embeddings/oleObject101.bin"/><Relationship Id="rId423" Type="http://schemas.openxmlformats.org/officeDocument/2006/relationships/image" Target="media/image224.wmf"/><Relationship Id="rId826" Type="http://schemas.openxmlformats.org/officeDocument/2006/relationships/image" Target="media/image450.wmf"/><Relationship Id="rId868" Type="http://schemas.openxmlformats.org/officeDocument/2006/relationships/image" Target="media/image478.wmf"/><Relationship Id="rId1011" Type="http://schemas.openxmlformats.org/officeDocument/2006/relationships/image" Target="media/image565.png"/><Relationship Id="rId258" Type="http://schemas.openxmlformats.org/officeDocument/2006/relationships/oleObject" Target="embeddings/oleObject122.bin"/><Relationship Id="rId465" Type="http://schemas.openxmlformats.org/officeDocument/2006/relationships/image" Target="media/image246.wmf"/><Relationship Id="rId630" Type="http://schemas.openxmlformats.org/officeDocument/2006/relationships/oleObject" Target="embeddings/oleObject291.bin"/><Relationship Id="rId672" Type="http://schemas.openxmlformats.org/officeDocument/2006/relationships/oleObject" Target="embeddings/oleObject307.bin"/><Relationship Id="rId728" Type="http://schemas.openxmlformats.org/officeDocument/2006/relationships/image" Target="media/image390.wmf"/><Relationship Id="rId935" Type="http://schemas.openxmlformats.org/officeDocument/2006/relationships/image" Target="media/image517.wmf"/><Relationship Id="rId22" Type="http://schemas.openxmlformats.org/officeDocument/2006/relationships/oleObject" Target="embeddings/oleObject8.bin"/><Relationship Id="rId64" Type="http://schemas.openxmlformats.org/officeDocument/2006/relationships/oleObject" Target="embeddings/oleObject26.bin"/><Relationship Id="rId118" Type="http://schemas.openxmlformats.org/officeDocument/2006/relationships/image" Target="media/image60.wmf"/><Relationship Id="rId325" Type="http://schemas.openxmlformats.org/officeDocument/2006/relationships/image" Target="media/image166.wmf"/><Relationship Id="rId367" Type="http://schemas.openxmlformats.org/officeDocument/2006/relationships/image" Target="media/image190.wmf"/><Relationship Id="rId532" Type="http://schemas.openxmlformats.org/officeDocument/2006/relationships/oleObject" Target="embeddings/oleObject246.bin"/><Relationship Id="rId574" Type="http://schemas.openxmlformats.org/officeDocument/2006/relationships/oleObject" Target="embeddings/oleObject270.bin"/><Relationship Id="rId977" Type="http://schemas.openxmlformats.org/officeDocument/2006/relationships/oleObject" Target="embeddings/oleObject429.bin"/><Relationship Id="rId171" Type="http://schemas.openxmlformats.org/officeDocument/2006/relationships/oleObject" Target="embeddings/oleObject79.bin"/><Relationship Id="rId227" Type="http://schemas.openxmlformats.org/officeDocument/2006/relationships/image" Target="media/image115.wmf"/><Relationship Id="rId781" Type="http://schemas.openxmlformats.org/officeDocument/2006/relationships/oleObject" Target="embeddings/oleObject351.bin"/><Relationship Id="rId837" Type="http://schemas.openxmlformats.org/officeDocument/2006/relationships/image" Target="media/image458.wmf"/><Relationship Id="rId879" Type="http://schemas.openxmlformats.org/officeDocument/2006/relationships/image" Target="media/image487.wmf"/><Relationship Id="rId1022" Type="http://schemas.openxmlformats.org/officeDocument/2006/relationships/image" Target="media/image573.wmf"/><Relationship Id="rId269" Type="http://schemas.openxmlformats.org/officeDocument/2006/relationships/image" Target="media/image136.wmf"/><Relationship Id="rId434" Type="http://schemas.openxmlformats.org/officeDocument/2006/relationships/oleObject" Target="embeddings/oleObject199.bin"/><Relationship Id="rId476" Type="http://schemas.openxmlformats.org/officeDocument/2006/relationships/oleObject" Target="embeddings/oleObject219.bin"/><Relationship Id="rId641" Type="http://schemas.openxmlformats.org/officeDocument/2006/relationships/image" Target="media/image339.wmf"/><Relationship Id="rId683" Type="http://schemas.openxmlformats.org/officeDocument/2006/relationships/image" Target="media/image365.wmf"/><Relationship Id="rId739" Type="http://schemas.openxmlformats.org/officeDocument/2006/relationships/image" Target="media/image398.png"/><Relationship Id="rId890" Type="http://schemas.openxmlformats.org/officeDocument/2006/relationships/oleObject" Target="embeddings/oleObject392.bin"/><Relationship Id="rId904" Type="http://schemas.openxmlformats.org/officeDocument/2006/relationships/oleObject" Target="embeddings/oleObject399.bin"/><Relationship Id="rId33" Type="http://schemas.openxmlformats.org/officeDocument/2006/relationships/oleObject" Target="embeddings/oleObject13.bin"/><Relationship Id="rId129" Type="http://schemas.openxmlformats.org/officeDocument/2006/relationships/oleObject" Target="embeddings/oleObject58.bin"/><Relationship Id="rId280" Type="http://schemas.openxmlformats.org/officeDocument/2006/relationships/oleObject" Target="embeddings/oleObject133.bin"/><Relationship Id="rId336" Type="http://schemas.openxmlformats.org/officeDocument/2006/relationships/oleObject" Target="embeddings/oleObject159.bin"/><Relationship Id="rId501" Type="http://schemas.openxmlformats.org/officeDocument/2006/relationships/oleObject" Target="embeddings/oleObject231.bin"/><Relationship Id="rId543" Type="http://schemas.openxmlformats.org/officeDocument/2006/relationships/image" Target="media/image286.wmf"/><Relationship Id="rId946" Type="http://schemas.openxmlformats.org/officeDocument/2006/relationships/image" Target="media/image524.wmf"/><Relationship Id="rId988" Type="http://schemas.openxmlformats.org/officeDocument/2006/relationships/oleObject" Target="embeddings/oleObject431.bin"/><Relationship Id="rId75" Type="http://schemas.openxmlformats.org/officeDocument/2006/relationships/oleObject" Target="embeddings/oleObject31.bin"/><Relationship Id="rId140" Type="http://schemas.openxmlformats.org/officeDocument/2006/relationships/image" Target="media/image71.wmf"/><Relationship Id="rId182" Type="http://schemas.openxmlformats.org/officeDocument/2006/relationships/image" Target="media/image92.wmf"/><Relationship Id="rId378" Type="http://schemas.openxmlformats.org/officeDocument/2006/relationships/image" Target="media/image198.wmf"/><Relationship Id="rId403" Type="http://schemas.openxmlformats.org/officeDocument/2006/relationships/image" Target="media/image214.wmf"/><Relationship Id="rId585" Type="http://schemas.openxmlformats.org/officeDocument/2006/relationships/image" Target="media/image305.wmf"/><Relationship Id="rId750" Type="http://schemas.openxmlformats.org/officeDocument/2006/relationships/oleObject" Target="embeddings/oleObject340.bin"/><Relationship Id="rId792" Type="http://schemas.openxmlformats.org/officeDocument/2006/relationships/oleObject" Target="embeddings/oleObject356.bin"/><Relationship Id="rId806" Type="http://schemas.openxmlformats.org/officeDocument/2006/relationships/image" Target="media/image438.wmf"/><Relationship Id="rId848" Type="http://schemas.openxmlformats.org/officeDocument/2006/relationships/image" Target="media/image464.wmf"/><Relationship Id="rId1033" Type="http://schemas.openxmlformats.org/officeDocument/2006/relationships/image" Target="media/image579.wmf"/><Relationship Id="rId6" Type="http://schemas.openxmlformats.org/officeDocument/2006/relationships/endnotes" Target="endnotes.xml"/><Relationship Id="rId238" Type="http://schemas.openxmlformats.org/officeDocument/2006/relationships/oleObject" Target="embeddings/oleObject112.bin"/><Relationship Id="rId445" Type="http://schemas.openxmlformats.org/officeDocument/2006/relationships/image" Target="media/image235.wmf"/><Relationship Id="rId487" Type="http://schemas.openxmlformats.org/officeDocument/2006/relationships/image" Target="media/image257.wmf"/><Relationship Id="rId610" Type="http://schemas.openxmlformats.org/officeDocument/2006/relationships/image" Target="media/image323.wmf"/><Relationship Id="rId652" Type="http://schemas.openxmlformats.org/officeDocument/2006/relationships/oleObject" Target="embeddings/oleObject298.bin"/><Relationship Id="rId694" Type="http://schemas.openxmlformats.org/officeDocument/2006/relationships/image" Target="media/image371.wmf"/><Relationship Id="rId708" Type="http://schemas.openxmlformats.org/officeDocument/2006/relationships/image" Target="media/image378.wmf"/><Relationship Id="rId915" Type="http://schemas.openxmlformats.org/officeDocument/2006/relationships/image" Target="media/image505.wmf"/><Relationship Id="rId291" Type="http://schemas.openxmlformats.org/officeDocument/2006/relationships/oleObject" Target="embeddings/oleObject138.bin"/><Relationship Id="rId305" Type="http://schemas.openxmlformats.org/officeDocument/2006/relationships/image" Target="media/image155.wmf"/><Relationship Id="rId347" Type="http://schemas.openxmlformats.org/officeDocument/2006/relationships/image" Target="media/image178.wmf"/><Relationship Id="rId512" Type="http://schemas.openxmlformats.org/officeDocument/2006/relationships/image" Target="media/image270.wmf"/><Relationship Id="rId957" Type="http://schemas.openxmlformats.org/officeDocument/2006/relationships/image" Target="media/image532.wmf"/><Relationship Id="rId999" Type="http://schemas.openxmlformats.org/officeDocument/2006/relationships/image" Target="media/image558.wmf"/><Relationship Id="rId44" Type="http://schemas.openxmlformats.org/officeDocument/2006/relationships/image" Target="media/image20.wmf"/><Relationship Id="rId86" Type="http://schemas.openxmlformats.org/officeDocument/2006/relationships/image" Target="media/image44.wmf"/><Relationship Id="rId151" Type="http://schemas.openxmlformats.org/officeDocument/2006/relationships/oleObject" Target="embeddings/oleObject69.bin"/><Relationship Id="rId389" Type="http://schemas.openxmlformats.org/officeDocument/2006/relationships/image" Target="media/image207.wmf"/><Relationship Id="rId554" Type="http://schemas.openxmlformats.org/officeDocument/2006/relationships/image" Target="media/image291.wmf"/><Relationship Id="rId596" Type="http://schemas.openxmlformats.org/officeDocument/2006/relationships/image" Target="media/image314.wmf"/><Relationship Id="rId761" Type="http://schemas.openxmlformats.org/officeDocument/2006/relationships/image" Target="media/image412.wmf"/><Relationship Id="rId817" Type="http://schemas.openxmlformats.org/officeDocument/2006/relationships/image" Target="media/image444.wmf"/><Relationship Id="rId859" Type="http://schemas.openxmlformats.org/officeDocument/2006/relationships/image" Target="media/image473.wmf"/><Relationship Id="rId1002" Type="http://schemas.openxmlformats.org/officeDocument/2006/relationships/oleObject" Target="embeddings/oleObject436.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image" Target="media/image126.wmf"/><Relationship Id="rId414" Type="http://schemas.openxmlformats.org/officeDocument/2006/relationships/oleObject" Target="embeddings/oleObject189.bin"/><Relationship Id="rId456" Type="http://schemas.openxmlformats.org/officeDocument/2006/relationships/oleObject" Target="embeddings/oleObject210.bin"/><Relationship Id="rId498" Type="http://schemas.openxmlformats.org/officeDocument/2006/relationships/image" Target="media/image263.wmf"/><Relationship Id="rId621" Type="http://schemas.openxmlformats.org/officeDocument/2006/relationships/image" Target="media/image329.wmf"/><Relationship Id="rId663" Type="http://schemas.openxmlformats.org/officeDocument/2006/relationships/oleObject" Target="embeddings/oleObject303.bin"/><Relationship Id="rId870" Type="http://schemas.openxmlformats.org/officeDocument/2006/relationships/image" Target="media/image479.wmf"/><Relationship Id="rId13" Type="http://schemas.openxmlformats.org/officeDocument/2006/relationships/image" Target="media/image4.wmf"/><Relationship Id="rId109" Type="http://schemas.openxmlformats.org/officeDocument/2006/relationships/oleObject" Target="embeddings/oleObject48.bin"/><Relationship Id="rId260" Type="http://schemas.openxmlformats.org/officeDocument/2006/relationships/oleObject" Target="embeddings/oleObject123.bin"/><Relationship Id="rId316" Type="http://schemas.openxmlformats.org/officeDocument/2006/relationships/oleObject" Target="embeddings/oleObject149.bin"/><Relationship Id="rId523" Type="http://schemas.openxmlformats.org/officeDocument/2006/relationships/image" Target="media/image276.wmf"/><Relationship Id="rId719" Type="http://schemas.openxmlformats.org/officeDocument/2006/relationships/oleObject" Target="embeddings/oleObject329.bin"/><Relationship Id="rId926" Type="http://schemas.openxmlformats.org/officeDocument/2006/relationships/image" Target="media/image512.wmf"/><Relationship Id="rId968" Type="http://schemas.openxmlformats.org/officeDocument/2006/relationships/oleObject" Target="embeddings/oleObject425.bin"/><Relationship Id="rId55" Type="http://schemas.openxmlformats.org/officeDocument/2006/relationships/image" Target="media/image28.wmf"/><Relationship Id="rId97" Type="http://schemas.openxmlformats.org/officeDocument/2006/relationships/oleObject" Target="embeddings/oleObject42.bin"/><Relationship Id="rId120" Type="http://schemas.openxmlformats.org/officeDocument/2006/relationships/image" Target="media/image61.wmf"/><Relationship Id="rId358" Type="http://schemas.openxmlformats.org/officeDocument/2006/relationships/image" Target="media/image185.wmf"/><Relationship Id="rId565" Type="http://schemas.openxmlformats.org/officeDocument/2006/relationships/oleObject" Target="embeddings/oleObject263.bin"/><Relationship Id="rId730" Type="http://schemas.openxmlformats.org/officeDocument/2006/relationships/image" Target="media/image391.wmf"/><Relationship Id="rId772" Type="http://schemas.openxmlformats.org/officeDocument/2006/relationships/image" Target="media/image420.wmf"/><Relationship Id="rId828" Type="http://schemas.openxmlformats.org/officeDocument/2006/relationships/image" Target="media/image452.wmf"/><Relationship Id="rId1013" Type="http://schemas.openxmlformats.org/officeDocument/2006/relationships/oleObject" Target="embeddings/oleObject440.bin"/><Relationship Id="rId162" Type="http://schemas.openxmlformats.org/officeDocument/2006/relationships/image" Target="media/image82.wmf"/><Relationship Id="rId218" Type="http://schemas.openxmlformats.org/officeDocument/2006/relationships/oleObject" Target="embeddings/oleObject102.bin"/><Relationship Id="rId425" Type="http://schemas.openxmlformats.org/officeDocument/2006/relationships/image" Target="media/image225.wmf"/><Relationship Id="rId467" Type="http://schemas.openxmlformats.org/officeDocument/2006/relationships/image" Target="media/image247.wmf"/><Relationship Id="rId632" Type="http://schemas.openxmlformats.org/officeDocument/2006/relationships/oleObject" Target="embeddings/oleObject292.bin"/><Relationship Id="rId271" Type="http://schemas.openxmlformats.org/officeDocument/2006/relationships/image" Target="media/image137.wmf"/><Relationship Id="rId674" Type="http://schemas.openxmlformats.org/officeDocument/2006/relationships/oleObject" Target="embeddings/oleObject308.bin"/><Relationship Id="rId881" Type="http://schemas.openxmlformats.org/officeDocument/2006/relationships/image" Target="media/image488.wmf"/><Relationship Id="rId937" Type="http://schemas.openxmlformats.org/officeDocument/2006/relationships/image" Target="media/image518.wmf"/><Relationship Id="rId979" Type="http://schemas.openxmlformats.org/officeDocument/2006/relationships/image" Target="media/image544.wmf"/><Relationship Id="rId24" Type="http://schemas.openxmlformats.org/officeDocument/2006/relationships/oleObject" Target="embeddings/oleObject9.bin"/><Relationship Id="rId66" Type="http://schemas.openxmlformats.org/officeDocument/2006/relationships/oleObject" Target="embeddings/oleObject27.bin"/><Relationship Id="rId131" Type="http://schemas.openxmlformats.org/officeDocument/2006/relationships/oleObject" Target="embeddings/oleObject59.bin"/><Relationship Id="rId327" Type="http://schemas.openxmlformats.org/officeDocument/2006/relationships/image" Target="media/image167.wmf"/><Relationship Id="rId369" Type="http://schemas.openxmlformats.org/officeDocument/2006/relationships/image" Target="media/image191.wmf"/><Relationship Id="rId534" Type="http://schemas.openxmlformats.org/officeDocument/2006/relationships/oleObject" Target="embeddings/oleObject247.bin"/><Relationship Id="rId576" Type="http://schemas.openxmlformats.org/officeDocument/2006/relationships/oleObject" Target="embeddings/oleObject271.bin"/><Relationship Id="rId741" Type="http://schemas.openxmlformats.org/officeDocument/2006/relationships/oleObject" Target="embeddings/oleObject336.bin"/><Relationship Id="rId783" Type="http://schemas.openxmlformats.org/officeDocument/2006/relationships/oleObject" Target="embeddings/oleObject352.bin"/><Relationship Id="rId839" Type="http://schemas.openxmlformats.org/officeDocument/2006/relationships/image" Target="media/image459.wmf"/><Relationship Id="rId990" Type="http://schemas.openxmlformats.org/officeDocument/2006/relationships/oleObject" Target="embeddings/oleObject432.bin"/><Relationship Id="rId173" Type="http://schemas.openxmlformats.org/officeDocument/2006/relationships/oleObject" Target="embeddings/oleObject80.bin"/><Relationship Id="rId229" Type="http://schemas.openxmlformats.org/officeDocument/2006/relationships/image" Target="media/image116.wmf"/><Relationship Id="rId380" Type="http://schemas.openxmlformats.org/officeDocument/2006/relationships/oleObject" Target="embeddings/oleObject175.bin"/><Relationship Id="rId436" Type="http://schemas.openxmlformats.org/officeDocument/2006/relationships/oleObject" Target="embeddings/oleObject200.bin"/><Relationship Id="rId601" Type="http://schemas.openxmlformats.org/officeDocument/2006/relationships/image" Target="media/image317.wmf"/><Relationship Id="rId643" Type="http://schemas.openxmlformats.org/officeDocument/2006/relationships/image" Target="media/image340.wmf"/><Relationship Id="rId1024" Type="http://schemas.openxmlformats.org/officeDocument/2006/relationships/oleObject" Target="embeddings/oleObject442.bin"/><Relationship Id="rId240" Type="http://schemas.openxmlformats.org/officeDocument/2006/relationships/oleObject" Target="embeddings/oleObject113.bin"/><Relationship Id="rId478" Type="http://schemas.openxmlformats.org/officeDocument/2006/relationships/oleObject" Target="embeddings/oleObject220.bin"/><Relationship Id="rId685" Type="http://schemas.openxmlformats.org/officeDocument/2006/relationships/image" Target="media/image366.wmf"/><Relationship Id="rId850" Type="http://schemas.openxmlformats.org/officeDocument/2006/relationships/image" Target="media/image465.wmf"/><Relationship Id="rId892" Type="http://schemas.openxmlformats.org/officeDocument/2006/relationships/oleObject" Target="embeddings/oleObject393.bin"/><Relationship Id="rId906" Type="http://schemas.openxmlformats.org/officeDocument/2006/relationships/oleObject" Target="embeddings/oleObject400.bin"/><Relationship Id="rId948" Type="http://schemas.openxmlformats.org/officeDocument/2006/relationships/oleObject" Target="embeddings/oleObject418.bin"/><Relationship Id="rId35" Type="http://schemas.openxmlformats.org/officeDocument/2006/relationships/oleObject" Target="embeddings/oleObject14.bin"/><Relationship Id="rId77" Type="http://schemas.openxmlformats.org/officeDocument/2006/relationships/oleObject" Target="embeddings/oleObject32.bin"/><Relationship Id="rId100" Type="http://schemas.openxmlformats.org/officeDocument/2006/relationships/image" Target="media/image51.wmf"/><Relationship Id="rId282" Type="http://schemas.openxmlformats.org/officeDocument/2006/relationships/oleObject" Target="embeddings/oleObject134.bin"/><Relationship Id="rId338" Type="http://schemas.openxmlformats.org/officeDocument/2006/relationships/image" Target="media/image173.wmf"/><Relationship Id="rId503" Type="http://schemas.openxmlformats.org/officeDocument/2006/relationships/oleObject" Target="embeddings/oleObject232.bin"/><Relationship Id="rId545" Type="http://schemas.openxmlformats.org/officeDocument/2006/relationships/image" Target="media/image287.wmf"/><Relationship Id="rId587" Type="http://schemas.openxmlformats.org/officeDocument/2006/relationships/image" Target="media/image307.wmf"/><Relationship Id="rId710" Type="http://schemas.openxmlformats.org/officeDocument/2006/relationships/image" Target="media/image379.wmf"/><Relationship Id="rId752" Type="http://schemas.openxmlformats.org/officeDocument/2006/relationships/image" Target="media/image406.wmf"/><Relationship Id="rId808" Type="http://schemas.openxmlformats.org/officeDocument/2006/relationships/image" Target="media/image439.wmf"/><Relationship Id="rId8" Type="http://schemas.openxmlformats.org/officeDocument/2006/relationships/oleObject" Target="embeddings/oleObject1.bin"/><Relationship Id="rId142" Type="http://schemas.openxmlformats.org/officeDocument/2006/relationships/image" Target="media/image72.wmf"/><Relationship Id="rId184" Type="http://schemas.openxmlformats.org/officeDocument/2006/relationships/image" Target="media/image93.wmf"/><Relationship Id="rId391" Type="http://schemas.openxmlformats.org/officeDocument/2006/relationships/image" Target="media/image208.wmf"/><Relationship Id="rId405" Type="http://schemas.openxmlformats.org/officeDocument/2006/relationships/image" Target="media/image215.wmf"/><Relationship Id="rId447" Type="http://schemas.openxmlformats.org/officeDocument/2006/relationships/image" Target="media/image236.wmf"/><Relationship Id="rId612" Type="http://schemas.openxmlformats.org/officeDocument/2006/relationships/image" Target="media/image324.wmf"/><Relationship Id="rId794" Type="http://schemas.openxmlformats.org/officeDocument/2006/relationships/oleObject" Target="embeddings/oleObject357.bin"/><Relationship Id="rId1035" Type="http://schemas.openxmlformats.org/officeDocument/2006/relationships/image" Target="media/image581.png"/><Relationship Id="rId251" Type="http://schemas.openxmlformats.org/officeDocument/2006/relationships/image" Target="media/image127.wmf"/><Relationship Id="rId489" Type="http://schemas.openxmlformats.org/officeDocument/2006/relationships/image" Target="media/image258.wmf"/><Relationship Id="rId654" Type="http://schemas.openxmlformats.org/officeDocument/2006/relationships/oleObject" Target="embeddings/oleObject299.bin"/><Relationship Id="rId696" Type="http://schemas.openxmlformats.org/officeDocument/2006/relationships/image" Target="media/image372.wmf"/><Relationship Id="rId861" Type="http://schemas.openxmlformats.org/officeDocument/2006/relationships/image" Target="media/image474.wmf"/><Relationship Id="rId917" Type="http://schemas.openxmlformats.org/officeDocument/2006/relationships/image" Target="media/image506.wmf"/><Relationship Id="rId959" Type="http://schemas.openxmlformats.org/officeDocument/2006/relationships/image" Target="media/image533.wmf"/><Relationship Id="rId46" Type="http://schemas.openxmlformats.org/officeDocument/2006/relationships/image" Target="media/image21.wmf"/><Relationship Id="rId293" Type="http://schemas.openxmlformats.org/officeDocument/2006/relationships/oleObject" Target="embeddings/oleObject139.bin"/><Relationship Id="rId307" Type="http://schemas.openxmlformats.org/officeDocument/2006/relationships/image" Target="media/image156.wmf"/><Relationship Id="rId349" Type="http://schemas.openxmlformats.org/officeDocument/2006/relationships/image" Target="media/image179.wmf"/><Relationship Id="rId514" Type="http://schemas.openxmlformats.org/officeDocument/2006/relationships/oleObject" Target="embeddings/oleObject237.bin"/><Relationship Id="rId556" Type="http://schemas.openxmlformats.org/officeDocument/2006/relationships/image" Target="media/image292.wmf"/><Relationship Id="rId721" Type="http://schemas.openxmlformats.org/officeDocument/2006/relationships/image" Target="media/image386.wmf"/><Relationship Id="rId763" Type="http://schemas.openxmlformats.org/officeDocument/2006/relationships/image" Target="media/image414.wmf"/><Relationship Id="rId88" Type="http://schemas.openxmlformats.org/officeDocument/2006/relationships/image" Target="media/image45.wmf"/><Relationship Id="rId111" Type="http://schemas.openxmlformats.org/officeDocument/2006/relationships/oleObject" Target="embeddings/oleObject49.bin"/><Relationship Id="rId153" Type="http://schemas.openxmlformats.org/officeDocument/2006/relationships/oleObject" Target="embeddings/oleObject7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86.wmf"/><Relationship Id="rId416" Type="http://schemas.openxmlformats.org/officeDocument/2006/relationships/oleObject" Target="embeddings/oleObject190.bin"/><Relationship Id="rId598" Type="http://schemas.openxmlformats.org/officeDocument/2006/relationships/image" Target="media/image315.wmf"/><Relationship Id="rId819" Type="http://schemas.openxmlformats.org/officeDocument/2006/relationships/image" Target="media/image445.wmf"/><Relationship Id="rId970" Type="http://schemas.openxmlformats.org/officeDocument/2006/relationships/oleObject" Target="embeddings/oleObject426.bin"/><Relationship Id="rId1004" Type="http://schemas.openxmlformats.org/officeDocument/2006/relationships/oleObject" Target="embeddings/oleObject437.bin"/><Relationship Id="rId220" Type="http://schemas.openxmlformats.org/officeDocument/2006/relationships/oleObject" Target="embeddings/oleObject103.bin"/><Relationship Id="rId458" Type="http://schemas.openxmlformats.org/officeDocument/2006/relationships/image" Target="media/image242.wmf"/><Relationship Id="rId623" Type="http://schemas.openxmlformats.org/officeDocument/2006/relationships/image" Target="media/image330.wmf"/><Relationship Id="rId665" Type="http://schemas.openxmlformats.org/officeDocument/2006/relationships/oleObject" Target="embeddings/oleObject304.bin"/><Relationship Id="rId830" Type="http://schemas.openxmlformats.org/officeDocument/2006/relationships/oleObject" Target="embeddings/oleObject372.bin"/><Relationship Id="rId872" Type="http://schemas.openxmlformats.org/officeDocument/2006/relationships/image" Target="media/image480.wmf"/><Relationship Id="rId928" Type="http://schemas.openxmlformats.org/officeDocument/2006/relationships/oleObject" Target="embeddings/oleObject409.bin"/><Relationship Id="rId15" Type="http://schemas.openxmlformats.org/officeDocument/2006/relationships/image" Target="media/image5.wmf"/><Relationship Id="rId57" Type="http://schemas.openxmlformats.org/officeDocument/2006/relationships/image" Target="media/image29.wmf"/><Relationship Id="rId262" Type="http://schemas.openxmlformats.org/officeDocument/2006/relationships/oleObject" Target="embeddings/oleObject124.bin"/><Relationship Id="rId318" Type="http://schemas.openxmlformats.org/officeDocument/2006/relationships/oleObject" Target="embeddings/oleObject150.bin"/><Relationship Id="rId525" Type="http://schemas.openxmlformats.org/officeDocument/2006/relationships/image" Target="media/image277.wmf"/><Relationship Id="rId567" Type="http://schemas.openxmlformats.org/officeDocument/2006/relationships/oleObject" Target="embeddings/oleObject265.bin"/><Relationship Id="rId732" Type="http://schemas.openxmlformats.org/officeDocument/2006/relationships/image" Target="media/image392.wmf"/><Relationship Id="rId99" Type="http://schemas.openxmlformats.org/officeDocument/2006/relationships/oleObject" Target="embeddings/oleObject43.bin"/><Relationship Id="rId122" Type="http://schemas.openxmlformats.org/officeDocument/2006/relationships/image" Target="media/image62.wmf"/><Relationship Id="rId164" Type="http://schemas.openxmlformats.org/officeDocument/2006/relationships/image" Target="media/image83.wmf"/><Relationship Id="rId371" Type="http://schemas.openxmlformats.org/officeDocument/2006/relationships/image" Target="media/image193.wmf"/><Relationship Id="rId774" Type="http://schemas.openxmlformats.org/officeDocument/2006/relationships/image" Target="media/image421.wmf"/><Relationship Id="rId981" Type="http://schemas.openxmlformats.org/officeDocument/2006/relationships/image" Target="media/image546.wmf"/><Relationship Id="rId1015" Type="http://schemas.openxmlformats.org/officeDocument/2006/relationships/hyperlink" Target="http://home.howstuffworks.com" TargetMode="External"/><Relationship Id="rId427" Type="http://schemas.openxmlformats.org/officeDocument/2006/relationships/image" Target="media/image226.wmf"/><Relationship Id="rId469" Type="http://schemas.openxmlformats.org/officeDocument/2006/relationships/image" Target="media/image248.wmf"/><Relationship Id="rId634" Type="http://schemas.openxmlformats.org/officeDocument/2006/relationships/oleObject" Target="embeddings/oleObject293.bin"/><Relationship Id="rId676" Type="http://schemas.openxmlformats.org/officeDocument/2006/relationships/oleObject" Target="embeddings/oleObject309.bin"/><Relationship Id="rId841" Type="http://schemas.openxmlformats.org/officeDocument/2006/relationships/oleObject" Target="embeddings/oleObject375.bin"/><Relationship Id="rId883" Type="http://schemas.openxmlformats.org/officeDocument/2006/relationships/image" Target="media/image489.wmf"/><Relationship Id="rId26" Type="http://schemas.openxmlformats.org/officeDocument/2006/relationships/image" Target="media/image11.wmf"/><Relationship Id="rId231" Type="http://schemas.openxmlformats.org/officeDocument/2006/relationships/image" Target="media/image117.wmf"/><Relationship Id="rId273" Type="http://schemas.openxmlformats.org/officeDocument/2006/relationships/image" Target="media/image138.wmf"/><Relationship Id="rId329" Type="http://schemas.openxmlformats.org/officeDocument/2006/relationships/image" Target="media/image168.wmf"/><Relationship Id="rId480" Type="http://schemas.openxmlformats.org/officeDocument/2006/relationships/oleObject" Target="embeddings/oleObject221.bin"/><Relationship Id="rId536" Type="http://schemas.openxmlformats.org/officeDocument/2006/relationships/oleObject" Target="embeddings/oleObject248.bin"/><Relationship Id="rId701" Type="http://schemas.openxmlformats.org/officeDocument/2006/relationships/oleObject" Target="embeddings/oleObject321.bin"/><Relationship Id="rId939" Type="http://schemas.openxmlformats.org/officeDocument/2006/relationships/oleObject" Target="embeddings/oleObject414.bin"/><Relationship Id="rId68" Type="http://schemas.openxmlformats.org/officeDocument/2006/relationships/image" Target="media/image35.wmf"/><Relationship Id="rId133" Type="http://schemas.openxmlformats.org/officeDocument/2006/relationships/oleObject" Target="embeddings/oleObject60.bin"/><Relationship Id="rId175" Type="http://schemas.openxmlformats.org/officeDocument/2006/relationships/oleObject" Target="embeddings/oleObject81.bin"/><Relationship Id="rId340" Type="http://schemas.openxmlformats.org/officeDocument/2006/relationships/image" Target="media/image174.wmf"/><Relationship Id="rId578" Type="http://schemas.openxmlformats.org/officeDocument/2006/relationships/oleObject" Target="embeddings/oleObject272.bin"/><Relationship Id="rId743" Type="http://schemas.openxmlformats.org/officeDocument/2006/relationships/oleObject" Target="embeddings/oleObject337.bin"/><Relationship Id="rId785" Type="http://schemas.openxmlformats.org/officeDocument/2006/relationships/oleObject" Target="embeddings/oleObject353.bin"/><Relationship Id="rId950" Type="http://schemas.openxmlformats.org/officeDocument/2006/relationships/image" Target="media/image526.wmf"/><Relationship Id="rId992" Type="http://schemas.openxmlformats.org/officeDocument/2006/relationships/oleObject" Target="embeddings/oleObject433.bin"/><Relationship Id="rId1026" Type="http://schemas.openxmlformats.org/officeDocument/2006/relationships/oleObject" Target="embeddings/oleObject443.bin"/><Relationship Id="rId200" Type="http://schemas.openxmlformats.org/officeDocument/2006/relationships/image" Target="media/image101.wmf"/><Relationship Id="rId382" Type="http://schemas.openxmlformats.org/officeDocument/2006/relationships/image" Target="media/image201.wmf"/><Relationship Id="rId438" Type="http://schemas.openxmlformats.org/officeDocument/2006/relationships/oleObject" Target="embeddings/oleObject201.bin"/><Relationship Id="rId603" Type="http://schemas.openxmlformats.org/officeDocument/2006/relationships/image" Target="media/image318.wmf"/><Relationship Id="rId645" Type="http://schemas.openxmlformats.org/officeDocument/2006/relationships/image" Target="media/image342.wmf"/><Relationship Id="rId687" Type="http://schemas.openxmlformats.org/officeDocument/2006/relationships/image" Target="media/image367.wmf"/><Relationship Id="rId810" Type="http://schemas.openxmlformats.org/officeDocument/2006/relationships/image" Target="media/image440.wmf"/><Relationship Id="rId852" Type="http://schemas.openxmlformats.org/officeDocument/2006/relationships/image" Target="media/image466.wmf"/><Relationship Id="rId908" Type="http://schemas.openxmlformats.org/officeDocument/2006/relationships/oleObject" Target="embeddings/oleObject401.bin"/><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59.wmf"/><Relationship Id="rId505" Type="http://schemas.openxmlformats.org/officeDocument/2006/relationships/oleObject" Target="embeddings/oleObject233.bin"/><Relationship Id="rId712" Type="http://schemas.openxmlformats.org/officeDocument/2006/relationships/image" Target="media/image380.wmf"/><Relationship Id="rId894" Type="http://schemas.openxmlformats.org/officeDocument/2006/relationships/oleObject" Target="embeddings/oleObject394.bin"/><Relationship Id="rId37" Type="http://schemas.openxmlformats.org/officeDocument/2006/relationships/oleObject" Target="embeddings/oleObject15.bin"/><Relationship Id="rId79" Type="http://schemas.openxmlformats.org/officeDocument/2006/relationships/oleObject" Target="embeddings/oleObject33.bin"/><Relationship Id="rId102" Type="http://schemas.openxmlformats.org/officeDocument/2006/relationships/image" Target="media/image52.wmf"/><Relationship Id="rId144" Type="http://schemas.openxmlformats.org/officeDocument/2006/relationships/image" Target="media/image73.wmf"/><Relationship Id="rId547" Type="http://schemas.openxmlformats.org/officeDocument/2006/relationships/oleObject" Target="embeddings/oleObject254.bin"/><Relationship Id="rId589" Type="http://schemas.openxmlformats.org/officeDocument/2006/relationships/image" Target="media/image309.wmf"/><Relationship Id="rId754" Type="http://schemas.openxmlformats.org/officeDocument/2006/relationships/image" Target="media/image407.wmf"/><Relationship Id="rId796" Type="http://schemas.openxmlformats.org/officeDocument/2006/relationships/oleObject" Target="embeddings/oleObject358.bin"/><Relationship Id="rId961" Type="http://schemas.openxmlformats.org/officeDocument/2006/relationships/image" Target="media/image534.wmf"/><Relationship Id="rId90" Type="http://schemas.openxmlformats.org/officeDocument/2006/relationships/image" Target="media/image46.wmf"/><Relationship Id="rId186" Type="http://schemas.openxmlformats.org/officeDocument/2006/relationships/image" Target="media/image94.wmf"/><Relationship Id="rId351" Type="http://schemas.openxmlformats.org/officeDocument/2006/relationships/image" Target="media/image180.wmf"/><Relationship Id="rId393" Type="http://schemas.openxmlformats.org/officeDocument/2006/relationships/image" Target="media/image209.wmf"/><Relationship Id="rId407" Type="http://schemas.openxmlformats.org/officeDocument/2006/relationships/image" Target="media/image216.wmf"/><Relationship Id="rId449" Type="http://schemas.openxmlformats.org/officeDocument/2006/relationships/image" Target="media/image237.wmf"/><Relationship Id="rId614" Type="http://schemas.openxmlformats.org/officeDocument/2006/relationships/image" Target="media/image325.wmf"/><Relationship Id="rId656" Type="http://schemas.openxmlformats.org/officeDocument/2006/relationships/oleObject" Target="embeddings/oleObject300.bin"/><Relationship Id="rId821" Type="http://schemas.openxmlformats.org/officeDocument/2006/relationships/image" Target="media/image446.wmf"/><Relationship Id="rId863" Type="http://schemas.openxmlformats.org/officeDocument/2006/relationships/oleObject" Target="embeddings/oleObject382.bin"/><Relationship Id="rId1037" Type="http://schemas.openxmlformats.org/officeDocument/2006/relationships/image" Target="media/image583.png"/><Relationship Id="rId211" Type="http://schemas.openxmlformats.org/officeDocument/2006/relationships/image" Target="media/image107.wmf"/><Relationship Id="rId253" Type="http://schemas.openxmlformats.org/officeDocument/2006/relationships/image" Target="media/image128.wmf"/><Relationship Id="rId295" Type="http://schemas.openxmlformats.org/officeDocument/2006/relationships/oleObject" Target="embeddings/oleObject140.bin"/><Relationship Id="rId309" Type="http://schemas.openxmlformats.org/officeDocument/2006/relationships/image" Target="media/image157.wmf"/><Relationship Id="rId460" Type="http://schemas.openxmlformats.org/officeDocument/2006/relationships/image" Target="media/image243.wmf"/><Relationship Id="rId516" Type="http://schemas.openxmlformats.org/officeDocument/2006/relationships/oleObject" Target="embeddings/oleObject238.bin"/><Relationship Id="rId698" Type="http://schemas.openxmlformats.org/officeDocument/2006/relationships/image" Target="media/image373.wmf"/><Relationship Id="rId919" Type="http://schemas.openxmlformats.org/officeDocument/2006/relationships/image" Target="media/image507.wmf"/><Relationship Id="rId48" Type="http://schemas.openxmlformats.org/officeDocument/2006/relationships/image" Target="media/image22.wmf"/><Relationship Id="rId113" Type="http://schemas.openxmlformats.org/officeDocument/2006/relationships/oleObject" Target="embeddings/oleObject50.bin"/><Relationship Id="rId320" Type="http://schemas.openxmlformats.org/officeDocument/2006/relationships/oleObject" Target="embeddings/oleObject151.bin"/><Relationship Id="rId558" Type="http://schemas.openxmlformats.org/officeDocument/2006/relationships/image" Target="media/image293.wmf"/><Relationship Id="rId723" Type="http://schemas.openxmlformats.org/officeDocument/2006/relationships/image" Target="media/image387.wmf"/><Relationship Id="rId765" Type="http://schemas.openxmlformats.org/officeDocument/2006/relationships/image" Target="media/image416.wmf"/><Relationship Id="rId930" Type="http://schemas.openxmlformats.org/officeDocument/2006/relationships/oleObject" Target="embeddings/oleObject410.bin"/><Relationship Id="rId972" Type="http://schemas.openxmlformats.org/officeDocument/2006/relationships/oleObject" Target="embeddings/oleObject427.bin"/><Relationship Id="rId1006" Type="http://schemas.openxmlformats.org/officeDocument/2006/relationships/image" Target="media/image562.wmf"/><Relationship Id="rId155" Type="http://schemas.openxmlformats.org/officeDocument/2006/relationships/oleObject" Target="embeddings/oleObject71.bin"/><Relationship Id="rId197" Type="http://schemas.openxmlformats.org/officeDocument/2006/relationships/oleObject" Target="embeddings/oleObject92.bin"/><Relationship Id="rId362" Type="http://schemas.openxmlformats.org/officeDocument/2006/relationships/image" Target="media/image187.wmf"/><Relationship Id="rId418" Type="http://schemas.openxmlformats.org/officeDocument/2006/relationships/oleObject" Target="embeddings/oleObject191.bin"/><Relationship Id="rId625" Type="http://schemas.openxmlformats.org/officeDocument/2006/relationships/image" Target="media/image331.wmf"/><Relationship Id="rId832" Type="http://schemas.openxmlformats.org/officeDocument/2006/relationships/image" Target="media/image453.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49.wmf"/><Relationship Id="rId667" Type="http://schemas.openxmlformats.org/officeDocument/2006/relationships/oleObject" Target="embeddings/oleObject305.bin"/><Relationship Id="rId874" Type="http://schemas.openxmlformats.org/officeDocument/2006/relationships/image" Target="media/image482.wmf"/><Relationship Id="rId17" Type="http://schemas.openxmlformats.org/officeDocument/2006/relationships/image" Target="media/image6.wmf"/><Relationship Id="rId59" Type="http://schemas.openxmlformats.org/officeDocument/2006/relationships/image" Target="media/image30.wmf"/><Relationship Id="rId124" Type="http://schemas.openxmlformats.org/officeDocument/2006/relationships/image" Target="media/image63.wmf"/><Relationship Id="rId527" Type="http://schemas.openxmlformats.org/officeDocument/2006/relationships/image" Target="media/image278.wmf"/><Relationship Id="rId569" Type="http://schemas.openxmlformats.org/officeDocument/2006/relationships/oleObject" Target="embeddings/oleObject267.bin"/><Relationship Id="rId734" Type="http://schemas.openxmlformats.org/officeDocument/2006/relationships/image" Target="media/image393.wmf"/><Relationship Id="rId776" Type="http://schemas.openxmlformats.org/officeDocument/2006/relationships/image" Target="media/image422.wmf"/><Relationship Id="rId941" Type="http://schemas.openxmlformats.org/officeDocument/2006/relationships/oleObject" Target="embeddings/oleObject415.bin"/><Relationship Id="rId983" Type="http://schemas.openxmlformats.org/officeDocument/2006/relationships/image" Target="media/image548.wmf"/><Relationship Id="rId70" Type="http://schemas.openxmlformats.org/officeDocument/2006/relationships/image" Target="media/image36.wmf"/><Relationship Id="rId166" Type="http://schemas.openxmlformats.org/officeDocument/2006/relationships/image" Target="media/image84.wmf"/><Relationship Id="rId331" Type="http://schemas.openxmlformats.org/officeDocument/2006/relationships/image" Target="media/image169.wmf"/><Relationship Id="rId373" Type="http://schemas.openxmlformats.org/officeDocument/2006/relationships/image" Target="media/image195.wmf"/><Relationship Id="rId429" Type="http://schemas.openxmlformats.org/officeDocument/2006/relationships/image" Target="media/image227.wmf"/><Relationship Id="rId580" Type="http://schemas.openxmlformats.org/officeDocument/2006/relationships/oleObject" Target="embeddings/oleObject273.bin"/><Relationship Id="rId636" Type="http://schemas.openxmlformats.org/officeDocument/2006/relationships/oleObject" Target="embeddings/oleObject294.bin"/><Relationship Id="rId801" Type="http://schemas.openxmlformats.org/officeDocument/2006/relationships/oleObject" Target="embeddings/oleObject360.bin"/><Relationship Id="rId1017" Type="http://schemas.openxmlformats.org/officeDocument/2006/relationships/image" Target="media/image569.wmf"/><Relationship Id="rId1" Type="http://schemas.openxmlformats.org/officeDocument/2006/relationships/styles" Target="styles.xml"/><Relationship Id="rId233" Type="http://schemas.openxmlformats.org/officeDocument/2006/relationships/image" Target="media/image118.wmf"/><Relationship Id="rId440" Type="http://schemas.openxmlformats.org/officeDocument/2006/relationships/oleObject" Target="embeddings/oleObject202.bin"/><Relationship Id="rId678" Type="http://schemas.openxmlformats.org/officeDocument/2006/relationships/oleObject" Target="embeddings/oleObject310.bin"/><Relationship Id="rId843" Type="http://schemas.openxmlformats.org/officeDocument/2006/relationships/oleObject" Target="embeddings/oleObject376.bin"/><Relationship Id="rId885" Type="http://schemas.openxmlformats.org/officeDocument/2006/relationships/image" Target="media/image490.wmf"/><Relationship Id="rId28" Type="http://schemas.openxmlformats.org/officeDocument/2006/relationships/image" Target="media/image12.wmf"/><Relationship Id="rId275" Type="http://schemas.openxmlformats.org/officeDocument/2006/relationships/image" Target="media/image139.wmf"/><Relationship Id="rId300" Type="http://schemas.openxmlformats.org/officeDocument/2006/relationships/image" Target="media/image152.wmf"/><Relationship Id="rId482" Type="http://schemas.openxmlformats.org/officeDocument/2006/relationships/oleObject" Target="embeddings/oleObject222.bin"/><Relationship Id="rId538" Type="http://schemas.openxmlformats.org/officeDocument/2006/relationships/oleObject" Target="embeddings/oleObject249.bin"/><Relationship Id="rId703" Type="http://schemas.openxmlformats.org/officeDocument/2006/relationships/oleObject" Target="embeddings/oleObject322.bin"/><Relationship Id="rId745" Type="http://schemas.openxmlformats.org/officeDocument/2006/relationships/oleObject" Target="embeddings/oleObject338.bin"/><Relationship Id="rId910" Type="http://schemas.openxmlformats.org/officeDocument/2006/relationships/oleObject" Target="embeddings/oleObject402.bin"/><Relationship Id="rId952" Type="http://schemas.openxmlformats.org/officeDocument/2006/relationships/image" Target="media/image528.wmf"/><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2.bin"/><Relationship Id="rId342" Type="http://schemas.openxmlformats.org/officeDocument/2006/relationships/oleObject" Target="embeddings/oleObject161.bin"/><Relationship Id="rId384" Type="http://schemas.openxmlformats.org/officeDocument/2006/relationships/image" Target="media/image203.wmf"/><Relationship Id="rId591" Type="http://schemas.openxmlformats.org/officeDocument/2006/relationships/image" Target="media/image311.wmf"/><Relationship Id="rId605" Type="http://schemas.openxmlformats.org/officeDocument/2006/relationships/oleObject" Target="embeddings/oleObject280.bin"/><Relationship Id="rId787" Type="http://schemas.openxmlformats.org/officeDocument/2006/relationships/oleObject" Target="embeddings/oleObject354.bin"/><Relationship Id="rId812" Type="http://schemas.openxmlformats.org/officeDocument/2006/relationships/image" Target="media/image441.wmf"/><Relationship Id="rId994" Type="http://schemas.openxmlformats.org/officeDocument/2006/relationships/oleObject" Target="embeddings/oleObject434.bin"/><Relationship Id="rId1028" Type="http://schemas.openxmlformats.org/officeDocument/2006/relationships/oleObject" Target="embeddings/oleObject444.bin"/><Relationship Id="rId202" Type="http://schemas.openxmlformats.org/officeDocument/2006/relationships/image" Target="media/image102.wmf"/><Relationship Id="rId244" Type="http://schemas.openxmlformats.org/officeDocument/2006/relationships/oleObject" Target="embeddings/oleObject115.bin"/><Relationship Id="rId647" Type="http://schemas.openxmlformats.org/officeDocument/2006/relationships/image" Target="media/image344.wmf"/><Relationship Id="rId689" Type="http://schemas.openxmlformats.org/officeDocument/2006/relationships/image" Target="media/image368.wmf"/><Relationship Id="rId854" Type="http://schemas.openxmlformats.org/officeDocument/2006/relationships/image" Target="media/image468.wmf"/><Relationship Id="rId896" Type="http://schemas.openxmlformats.org/officeDocument/2006/relationships/oleObject" Target="embeddings/oleObject395.bin"/><Relationship Id="rId39" Type="http://schemas.openxmlformats.org/officeDocument/2006/relationships/oleObject" Target="embeddings/oleObject16.bin"/><Relationship Id="rId286" Type="http://schemas.openxmlformats.org/officeDocument/2006/relationships/image" Target="media/image145.wmf"/><Relationship Id="rId451" Type="http://schemas.openxmlformats.org/officeDocument/2006/relationships/image" Target="media/image238.wmf"/><Relationship Id="rId493" Type="http://schemas.openxmlformats.org/officeDocument/2006/relationships/image" Target="media/image260.wmf"/><Relationship Id="rId507" Type="http://schemas.openxmlformats.org/officeDocument/2006/relationships/oleObject" Target="embeddings/oleObject234.bin"/><Relationship Id="rId549" Type="http://schemas.openxmlformats.org/officeDocument/2006/relationships/oleObject" Target="embeddings/oleObject255.bin"/><Relationship Id="rId714" Type="http://schemas.openxmlformats.org/officeDocument/2006/relationships/image" Target="media/image381.wmf"/><Relationship Id="rId756" Type="http://schemas.openxmlformats.org/officeDocument/2006/relationships/oleObject" Target="embeddings/oleObject342.bin"/><Relationship Id="rId921" Type="http://schemas.openxmlformats.org/officeDocument/2006/relationships/image" Target="media/image509.wmf"/><Relationship Id="rId50" Type="http://schemas.openxmlformats.org/officeDocument/2006/relationships/image" Target="media/image24.wmf"/><Relationship Id="rId104" Type="http://schemas.openxmlformats.org/officeDocument/2006/relationships/image" Target="media/image53.wmf"/><Relationship Id="rId146" Type="http://schemas.openxmlformats.org/officeDocument/2006/relationships/image" Target="media/image74.wmf"/><Relationship Id="rId188" Type="http://schemas.openxmlformats.org/officeDocument/2006/relationships/image" Target="media/image95.wmf"/><Relationship Id="rId311" Type="http://schemas.openxmlformats.org/officeDocument/2006/relationships/oleObject" Target="embeddings/oleObject147.bin"/><Relationship Id="rId353" Type="http://schemas.openxmlformats.org/officeDocument/2006/relationships/image" Target="media/image181.wmf"/><Relationship Id="rId395" Type="http://schemas.openxmlformats.org/officeDocument/2006/relationships/image" Target="media/image210.wmf"/><Relationship Id="rId409" Type="http://schemas.openxmlformats.org/officeDocument/2006/relationships/image" Target="media/image217.wmf"/><Relationship Id="rId560" Type="http://schemas.openxmlformats.org/officeDocument/2006/relationships/image" Target="media/image294.wmf"/><Relationship Id="rId798" Type="http://schemas.openxmlformats.org/officeDocument/2006/relationships/oleObject" Target="embeddings/oleObject359.bin"/><Relationship Id="rId963" Type="http://schemas.openxmlformats.org/officeDocument/2006/relationships/image" Target="media/image535.wmf"/><Relationship Id="rId1039" Type="http://schemas.openxmlformats.org/officeDocument/2006/relationships/header" Target="header1.xml"/><Relationship Id="rId92" Type="http://schemas.openxmlformats.org/officeDocument/2006/relationships/image" Target="media/image47.wmf"/><Relationship Id="rId213" Type="http://schemas.openxmlformats.org/officeDocument/2006/relationships/image" Target="media/image108.wmf"/><Relationship Id="rId420" Type="http://schemas.openxmlformats.org/officeDocument/2006/relationships/oleObject" Target="embeddings/oleObject192.bin"/><Relationship Id="rId616" Type="http://schemas.openxmlformats.org/officeDocument/2006/relationships/image" Target="media/image326.wmf"/><Relationship Id="rId658" Type="http://schemas.openxmlformats.org/officeDocument/2006/relationships/oleObject" Target="embeddings/oleObject301.bin"/><Relationship Id="rId823" Type="http://schemas.openxmlformats.org/officeDocument/2006/relationships/image" Target="media/image447.wmf"/><Relationship Id="rId865" Type="http://schemas.openxmlformats.org/officeDocument/2006/relationships/oleObject" Target="embeddings/oleObject383.bin"/><Relationship Id="rId255" Type="http://schemas.openxmlformats.org/officeDocument/2006/relationships/image" Target="media/image129.wmf"/><Relationship Id="rId297" Type="http://schemas.openxmlformats.org/officeDocument/2006/relationships/oleObject" Target="embeddings/oleObject141.bin"/><Relationship Id="rId462" Type="http://schemas.openxmlformats.org/officeDocument/2006/relationships/oleObject" Target="embeddings/oleObject212.bin"/><Relationship Id="rId518" Type="http://schemas.openxmlformats.org/officeDocument/2006/relationships/oleObject" Target="embeddings/oleObject239.bin"/><Relationship Id="rId725" Type="http://schemas.openxmlformats.org/officeDocument/2006/relationships/oleObject" Target="embeddings/oleObject331.bin"/><Relationship Id="rId932" Type="http://schemas.openxmlformats.org/officeDocument/2006/relationships/oleObject" Target="embeddings/oleObject411.bin"/><Relationship Id="rId115" Type="http://schemas.openxmlformats.org/officeDocument/2006/relationships/oleObject" Target="embeddings/oleObject51.bin"/><Relationship Id="rId157" Type="http://schemas.openxmlformats.org/officeDocument/2006/relationships/oleObject" Target="embeddings/oleObject72.bin"/><Relationship Id="rId322" Type="http://schemas.openxmlformats.org/officeDocument/2006/relationships/oleObject" Target="embeddings/oleObject152.bin"/><Relationship Id="rId364" Type="http://schemas.openxmlformats.org/officeDocument/2006/relationships/image" Target="media/image188.wmf"/><Relationship Id="rId767" Type="http://schemas.openxmlformats.org/officeDocument/2006/relationships/image" Target="media/image417.wmf"/><Relationship Id="rId974" Type="http://schemas.openxmlformats.org/officeDocument/2006/relationships/oleObject" Target="embeddings/oleObject428.bin"/><Relationship Id="rId1008" Type="http://schemas.openxmlformats.org/officeDocument/2006/relationships/image" Target="media/image563.wmf"/><Relationship Id="rId61" Type="http://schemas.openxmlformats.org/officeDocument/2006/relationships/image" Target="media/image31.wmf"/><Relationship Id="rId199" Type="http://schemas.openxmlformats.org/officeDocument/2006/relationships/oleObject" Target="embeddings/oleObject93.bin"/><Relationship Id="rId571" Type="http://schemas.openxmlformats.org/officeDocument/2006/relationships/image" Target="media/image297.wmf"/><Relationship Id="rId627" Type="http://schemas.openxmlformats.org/officeDocument/2006/relationships/image" Target="media/image332.wmf"/><Relationship Id="rId669" Type="http://schemas.openxmlformats.org/officeDocument/2006/relationships/oleObject" Target="embeddings/oleObject306.bin"/><Relationship Id="rId834" Type="http://schemas.openxmlformats.org/officeDocument/2006/relationships/image" Target="media/image455.wmf"/><Relationship Id="rId876" Type="http://schemas.openxmlformats.org/officeDocument/2006/relationships/image" Target="media/image484.wmf"/><Relationship Id="rId19" Type="http://schemas.openxmlformats.org/officeDocument/2006/relationships/image" Target="media/image7.wmf"/><Relationship Id="rId224" Type="http://schemas.openxmlformats.org/officeDocument/2006/relationships/oleObject" Target="embeddings/oleObject105.bin"/><Relationship Id="rId266" Type="http://schemas.openxmlformats.org/officeDocument/2006/relationships/oleObject" Target="embeddings/oleObject126.bin"/><Relationship Id="rId431" Type="http://schemas.openxmlformats.org/officeDocument/2006/relationships/image" Target="media/image228.wmf"/><Relationship Id="rId473" Type="http://schemas.openxmlformats.org/officeDocument/2006/relationships/image" Target="media/image250.wmf"/><Relationship Id="rId529" Type="http://schemas.openxmlformats.org/officeDocument/2006/relationships/image" Target="media/image279.wmf"/><Relationship Id="rId680" Type="http://schemas.openxmlformats.org/officeDocument/2006/relationships/oleObject" Target="embeddings/oleObject311.bin"/><Relationship Id="rId736" Type="http://schemas.openxmlformats.org/officeDocument/2006/relationships/image" Target="media/image395.wmf"/><Relationship Id="rId901" Type="http://schemas.openxmlformats.org/officeDocument/2006/relationships/image" Target="media/image498.wmf"/><Relationship Id="rId30" Type="http://schemas.openxmlformats.org/officeDocument/2006/relationships/image" Target="media/image13.wmf"/><Relationship Id="rId126" Type="http://schemas.openxmlformats.org/officeDocument/2006/relationships/image" Target="media/image64.wmf"/><Relationship Id="rId168" Type="http://schemas.openxmlformats.org/officeDocument/2006/relationships/image" Target="media/image85.wmf"/><Relationship Id="rId333" Type="http://schemas.openxmlformats.org/officeDocument/2006/relationships/image" Target="media/image170.wmf"/><Relationship Id="rId540" Type="http://schemas.openxmlformats.org/officeDocument/2006/relationships/oleObject" Target="embeddings/oleObject250.bin"/><Relationship Id="rId778" Type="http://schemas.openxmlformats.org/officeDocument/2006/relationships/image" Target="media/image423.wmf"/><Relationship Id="rId943" Type="http://schemas.openxmlformats.org/officeDocument/2006/relationships/image" Target="media/image522.wmf"/><Relationship Id="rId985" Type="http://schemas.openxmlformats.org/officeDocument/2006/relationships/image" Target="media/image550.wmf"/><Relationship Id="rId1019" Type="http://schemas.openxmlformats.org/officeDocument/2006/relationships/image" Target="media/image571.wmf"/><Relationship Id="rId72" Type="http://schemas.openxmlformats.org/officeDocument/2006/relationships/image" Target="media/image37.wmf"/><Relationship Id="rId375" Type="http://schemas.openxmlformats.org/officeDocument/2006/relationships/oleObject" Target="embeddings/oleObject173.bin"/><Relationship Id="rId582" Type="http://schemas.openxmlformats.org/officeDocument/2006/relationships/oleObject" Target="embeddings/oleObject274.bin"/><Relationship Id="rId638" Type="http://schemas.openxmlformats.org/officeDocument/2006/relationships/oleObject" Target="embeddings/oleObject295.bin"/><Relationship Id="rId803" Type="http://schemas.openxmlformats.org/officeDocument/2006/relationships/oleObject" Target="embeddings/oleObject361.bin"/><Relationship Id="rId845" Type="http://schemas.openxmlformats.org/officeDocument/2006/relationships/oleObject" Target="embeddings/oleObject377.bin"/><Relationship Id="rId1030" Type="http://schemas.openxmlformats.org/officeDocument/2006/relationships/oleObject" Target="embeddings/oleObject445.bin"/><Relationship Id="rId3" Type="http://schemas.openxmlformats.org/officeDocument/2006/relationships/settings" Target="settings.xml"/><Relationship Id="rId235" Type="http://schemas.openxmlformats.org/officeDocument/2006/relationships/image" Target="media/image119.wmf"/><Relationship Id="rId277" Type="http://schemas.openxmlformats.org/officeDocument/2006/relationships/image" Target="media/image140.wmf"/><Relationship Id="rId400" Type="http://schemas.openxmlformats.org/officeDocument/2006/relationships/oleObject" Target="embeddings/oleObject182.bin"/><Relationship Id="rId442" Type="http://schemas.openxmlformats.org/officeDocument/2006/relationships/oleObject" Target="embeddings/oleObject203.bin"/><Relationship Id="rId484" Type="http://schemas.openxmlformats.org/officeDocument/2006/relationships/oleObject" Target="embeddings/oleObject223.bin"/><Relationship Id="rId705" Type="http://schemas.openxmlformats.org/officeDocument/2006/relationships/oleObject" Target="embeddings/oleObject323.bin"/><Relationship Id="rId887" Type="http://schemas.openxmlformats.org/officeDocument/2006/relationships/image" Target="media/image491.wmf"/><Relationship Id="rId137" Type="http://schemas.openxmlformats.org/officeDocument/2006/relationships/oleObject" Target="embeddings/oleObject62.bin"/><Relationship Id="rId302" Type="http://schemas.openxmlformats.org/officeDocument/2006/relationships/image" Target="media/image153.wmf"/><Relationship Id="rId344" Type="http://schemas.openxmlformats.org/officeDocument/2006/relationships/oleObject" Target="embeddings/oleObject162.bin"/><Relationship Id="rId691" Type="http://schemas.openxmlformats.org/officeDocument/2006/relationships/oleObject" Target="embeddings/oleObject316.bin"/><Relationship Id="rId747" Type="http://schemas.openxmlformats.org/officeDocument/2006/relationships/image" Target="media/image403.wmf"/><Relationship Id="rId789" Type="http://schemas.openxmlformats.org/officeDocument/2006/relationships/oleObject" Target="embeddings/oleObject355.bin"/><Relationship Id="rId912" Type="http://schemas.openxmlformats.org/officeDocument/2006/relationships/oleObject" Target="embeddings/oleObject403.bin"/><Relationship Id="rId954" Type="http://schemas.openxmlformats.org/officeDocument/2006/relationships/image" Target="media/image530.wmf"/><Relationship Id="rId996" Type="http://schemas.openxmlformats.org/officeDocument/2006/relationships/oleObject" Target="embeddings/oleObject435.bin"/><Relationship Id="rId41" Type="http://schemas.openxmlformats.org/officeDocument/2006/relationships/oleObject" Target="embeddings/oleObject17.bin"/><Relationship Id="rId83" Type="http://schemas.openxmlformats.org/officeDocument/2006/relationships/oleObject" Target="embeddings/oleObject35.bin"/><Relationship Id="rId179" Type="http://schemas.openxmlformats.org/officeDocument/2006/relationships/oleObject" Target="embeddings/oleObject83.bin"/><Relationship Id="rId386" Type="http://schemas.openxmlformats.org/officeDocument/2006/relationships/image" Target="media/image205.wmf"/><Relationship Id="rId551" Type="http://schemas.openxmlformats.org/officeDocument/2006/relationships/oleObject" Target="embeddings/oleObject256.bin"/><Relationship Id="rId593" Type="http://schemas.openxmlformats.org/officeDocument/2006/relationships/image" Target="media/image312.wmf"/><Relationship Id="rId607" Type="http://schemas.openxmlformats.org/officeDocument/2006/relationships/image" Target="media/image321.wmf"/><Relationship Id="rId649" Type="http://schemas.openxmlformats.org/officeDocument/2006/relationships/image" Target="media/image346.wmf"/><Relationship Id="rId814" Type="http://schemas.openxmlformats.org/officeDocument/2006/relationships/oleObject" Target="embeddings/oleObject366.bin"/><Relationship Id="rId856" Type="http://schemas.openxmlformats.org/officeDocument/2006/relationships/image" Target="media/image470.wmf"/><Relationship Id="rId190" Type="http://schemas.openxmlformats.org/officeDocument/2006/relationships/image" Target="media/image96.wmf"/><Relationship Id="rId204" Type="http://schemas.openxmlformats.org/officeDocument/2006/relationships/image" Target="media/image103.wmf"/><Relationship Id="rId246" Type="http://schemas.openxmlformats.org/officeDocument/2006/relationships/oleObject" Target="embeddings/oleObject116.bin"/><Relationship Id="rId288" Type="http://schemas.openxmlformats.org/officeDocument/2006/relationships/image" Target="media/image146.wmf"/><Relationship Id="rId411" Type="http://schemas.openxmlformats.org/officeDocument/2006/relationships/image" Target="media/image218.wmf"/><Relationship Id="rId453" Type="http://schemas.openxmlformats.org/officeDocument/2006/relationships/image" Target="media/image239.wmf"/><Relationship Id="rId509" Type="http://schemas.openxmlformats.org/officeDocument/2006/relationships/oleObject" Target="embeddings/oleObject235.bin"/><Relationship Id="rId660" Type="http://schemas.openxmlformats.org/officeDocument/2006/relationships/image" Target="media/image353.wmf"/><Relationship Id="rId898" Type="http://schemas.openxmlformats.org/officeDocument/2006/relationships/oleObject" Target="embeddings/oleObject396.bin"/><Relationship Id="rId1041" Type="http://schemas.openxmlformats.org/officeDocument/2006/relationships/fontTable" Target="fontTable.xml"/><Relationship Id="rId106" Type="http://schemas.openxmlformats.org/officeDocument/2006/relationships/image" Target="media/image54.wmf"/><Relationship Id="rId313" Type="http://schemas.openxmlformats.org/officeDocument/2006/relationships/image" Target="media/image160.wmf"/><Relationship Id="rId495" Type="http://schemas.openxmlformats.org/officeDocument/2006/relationships/image" Target="media/image261.wmf"/><Relationship Id="rId716" Type="http://schemas.openxmlformats.org/officeDocument/2006/relationships/image" Target="media/image383.wmf"/><Relationship Id="rId758" Type="http://schemas.openxmlformats.org/officeDocument/2006/relationships/oleObject" Target="embeddings/oleObject343.bin"/><Relationship Id="rId923" Type="http://schemas.openxmlformats.org/officeDocument/2006/relationships/oleObject" Target="embeddings/oleObject407.bin"/><Relationship Id="rId965" Type="http://schemas.openxmlformats.org/officeDocument/2006/relationships/image" Target="media/image536.wmf"/><Relationship Id="rId10" Type="http://schemas.openxmlformats.org/officeDocument/2006/relationships/oleObject" Target="embeddings/oleObject2.bin"/><Relationship Id="rId52" Type="http://schemas.openxmlformats.org/officeDocument/2006/relationships/image" Target="media/image26.wmf"/><Relationship Id="rId94" Type="http://schemas.openxmlformats.org/officeDocument/2006/relationships/image" Target="media/image48.wmf"/><Relationship Id="rId148" Type="http://schemas.openxmlformats.org/officeDocument/2006/relationships/image" Target="media/image75.wmf"/><Relationship Id="rId355" Type="http://schemas.openxmlformats.org/officeDocument/2006/relationships/image" Target="media/image183.wmf"/><Relationship Id="rId397" Type="http://schemas.openxmlformats.org/officeDocument/2006/relationships/image" Target="media/image211.wmf"/><Relationship Id="rId520" Type="http://schemas.openxmlformats.org/officeDocument/2006/relationships/oleObject" Target="embeddings/oleObject240.bin"/><Relationship Id="rId562" Type="http://schemas.openxmlformats.org/officeDocument/2006/relationships/image" Target="media/image295.wmf"/><Relationship Id="rId618" Type="http://schemas.openxmlformats.org/officeDocument/2006/relationships/image" Target="media/image327.wmf"/><Relationship Id="rId825" Type="http://schemas.openxmlformats.org/officeDocument/2006/relationships/image" Target="media/image449.wmf"/><Relationship Id="rId215" Type="http://schemas.openxmlformats.org/officeDocument/2006/relationships/image" Target="media/image109.wmf"/><Relationship Id="rId257" Type="http://schemas.openxmlformats.org/officeDocument/2006/relationships/image" Target="media/image130.wmf"/><Relationship Id="rId422" Type="http://schemas.openxmlformats.org/officeDocument/2006/relationships/oleObject" Target="embeddings/oleObject193.bin"/><Relationship Id="rId464" Type="http://schemas.openxmlformats.org/officeDocument/2006/relationships/oleObject" Target="embeddings/oleObject213.bin"/><Relationship Id="rId867" Type="http://schemas.openxmlformats.org/officeDocument/2006/relationships/oleObject" Target="embeddings/oleObject384.bin"/><Relationship Id="rId1010" Type="http://schemas.openxmlformats.org/officeDocument/2006/relationships/image" Target="media/image564.wmf"/><Relationship Id="rId299" Type="http://schemas.openxmlformats.org/officeDocument/2006/relationships/oleObject" Target="embeddings/oleObject142.bin"/><Relationship Id="rId727" Type="http://schemas.openxmlformats.org/officeDocument/2006/relationships/oleObject" Target="embeddings/oleObject332.bin"/><Relationship Id="rId934" Type="http://schemas.openxmlformats.org/officeDocument/2006/relationships/oleObject" Target="embeddings/oleObject412.bin"/><Relationship Id="rId63" Type="http://schemas.openxmlformats.org/officeDocument/2006/relationships/image" Target="media/image32.wmf"/><Relationship Id="rId159" Type="http://schemas.openxmlformats.org/officeDocument/2006/relationships/oleObject" Target="embeddings/oleObject73.bin"/><Relationship Id="rId366" Type="http://schemas.openxmlformats.org/officeDocument/2006/relationships/image" Target="media/image189.wmf"/><Relationship Id="rId573" Type="http://schemas.openxmlformats.org/officeDocument/2006/relationships/image" Target="media/image298.wmf"/><Relationship Id="rId780" Type="http://schemas.openxmlformats.org/officeDocument/2006/relationships/image" Target="media/image424.wmf"/><Relationship Id="rId226" Type="http://schemas.openxmlformats.org/officeDocument/2006/relationships/oleObject" Target="embeddings/oleObject106.bin"/><Relationship Id="rId433" Type="http://schemas.openxmlformats.org/officeDocument/2006/relationships/image" Target="media/image229.wmf"/><Relationship Id="rId878" Type="http://schemas.openxmlformats.org/officeDocument/2006/relationships/image" Target="media/image486.wmf"/><Relationship Id="rId640" Type="http://schemas.openxmlformats.org/officeDocument/2006/relationships/oleObject" Target="embeddings/oleObject296.bin"/><Relationship Id="rId738" Type="http://schemas.openxmlformats.org/officeDocument/2006/relationships/image" Target="media/image397.wmf"/><Relationship Id="rId945" Type="http://schemas.openxmlformats.org/officeDocument/2006/relationships/oleObject" Target="embeddings/oleObject416.bin"/><Relationship Id="rId74" Type="http://schemas.openxmlformats.org/officeDocument/2006/relationships/image" Target="media/image38.wmf"/><Relationship Id="rId377" Type="http://schemas.openxmlformats.org/officeDocument/2006/relationships/oleObject" Target="embeddings/oleObject174.bin"/><Relationship Id="rId500" Type="http://schemas.openxmlformats.org/officeDocument/2006/relationships/image" Target="media/image264.wmf"/><Relationship Id="rId584" Type="http://schemas.openxmlformats.org/officeDocument/2006/relationships/image" Target="media/image304.wmf"/><Relationship Id="rId805" Type="http://schemas.openxmlformats.org/officeDocument/2006/relationships/oleObject" Target="embeddings/oleObject362.bin"/><Relationship Id="rId5" Type="http://schemas.openxmlformats.org/officeDocument/2006/relationships/footnotes" Target="footnotes.xml"/><Relationship Id="rId237" Type="http://schemas.openxmlformats.org/officeDocument/2006/relationships/image" Target="media/image120.wmf"/><Relationship Id="rId791" Type="http://schemas.openxmlformats.org/officeDocument/2006/relationships/image" Target="media/image430.wmf"/><Relationship Id="rId889" Type="http://schemas.openxmlformats.org/officeDocument/2006/relationships/image" Target="media/image492.wmf"/><Relationship Id="rId444" Type="http://schemas.openxmlformats.org/officeDocument/2006/relationships/oleObject" Target="embeddings/oleObject204.bin"/><Relationship Id="rId651" Type="http://schemas.openxmlformats.org/officeDocument/2006/relationships/image" Target="media/image348.wmf"/><Relationship Id="rId749" Type="http://schemas.openxmlformats.org/officeDocument/2006/relationships/image" Target="media/image404.wmf"/><Relationship Id="rId290" Type="http://schemas.openxmlformats.org/officeDocument/2006/relationships/image" Target="media/image147.wmf"/><Relationship Id="rId304" Type="http://schemas.openxmlformats.org/officeDocument/2006/relationships/oleObject" Target="embeddings/oleObject144.bin"/><Relationship Id="rId388" Type="http://schemas.openxmlformats.org/officeDocument/2006/relationships/oleObject" Target="embeddings/oleObject176.bin"/><Relationship Id="rId511" Type="http://schemas.openxmlformats.org/officeDocument/2006/relationships/oleObject" Target="embeddings/oleObject236.bin"/><Relationship Id="rId609" Type="http://schemas.openxmlformats.org/officeDocument/2006/relationships/oleObject" Target="embeddings/oleObject281.bin"/><Relationship Id="rId956" Type="http://schemas.openxmlformats.org/officeDocument/2006/relationships/oleObject" Target="embeddings/oleObject419.bin"/><Relationship Id="rId85" Type="http://schemas.openxmlformats.org/officeDocument/2006/relationships/oleObject" Target="embeddings/oleObject36.bin"/><Relationship Id="rId150" Type="http://schemas.openxmlformats.org/officeDocument/2006/relationships/image" Target="media/image76.wmf"/><Relationship Id="rId595" Type="http://schemas.openxmlformats.org/officeDocument/2006/relationships/image" Target="media/image313.wmf"/><Relationship Id="rId816" Type="http://schemas.openxmlformats.org/officeDocument/2006/relationships/oleObject" Target="embeddings/oleObject367.bin"/><Relationship Id="rId1001" Type="http://schemas.openxmlformats.org/officeDocument/2006/relationships/image" Target="media/image559.wmf"/><Relationship Id="rId248" Type="http://schemas.openxmlformats.org/officeDocument/2006/relationships/oleObject" Target="embeddings/oleObject117.bin"/><Relationship Id="rId455" Type="http://schemas.openxmlformats.org/officeDocument/2006/relationships/image" Target="media/image240.wmf"/><Relationship Id="rId662" Type="http://schemas.openxmlformats.org/officeDocument/2006/relationships/image" Target="media/image354.wmf"/><Relationship Id="rId12" Type="http://schemas.openxmlformats.org/officeDocument/2006/relationships/oleObject" Target="embeddings/oleObject3.bin"/><Relationship Id="rId108" Type="http://schemas.openxmlformats.org/officeDocument/2006/relationships/image" Target="media/image55.wmf"/><Relationship Id="rId315" Type="http://schemas.openxmlformats.org/officeDocument/2006/relationships/image" Target="media/image161.wmf"/><Relationship Id="rId522" Type="http://schemas.openxmlformats.org/officeDocument/2006/relationships/oleObject" Target="embeddings/oleObject241.bin"/><Relationship Id="rId967" Type="http://schemas.openxmlformats.org/officeDocument/2006/relationships/image" Target="media/image537.wmf"/><Relationship Id="rId96" Type="http://schemas.openxmlformats.org/officeDocument/2006/relationships/image" Target="media/image49.wmf"/><Relationship Id="rId161" Type="http://schemas.openxmlformats.org/officeDocument/2006/relationships/oleObject" Target="embeddings/oleObject74.bin"/><Relationship Id="rId399" Type="http://schemas.openxmlformats.org/officeDocument/2006/relationships/image" Target="media/image212.wmf"/><Relationship Id="rId827" Type="http://schemas.openxmlformats.org/officeDocument/2006/relationships/image" Target="media/image451.wmf"/><Relationship Id="rId1012" Type="http://schemas.openxmlformats.org/officeDocument/2006/relationships/image" Target="media/image566.wmf"/><Relationship Id="rId259" Type="http://schemas.openxmlformats.org/officeDocument/2006/relationships/image" Target="media/image131.wmf"/><Relationship Id="rId466" Type="http://schemas.openxmlformats.org/officeDocument/2006/relationships/oleObject" Target="embeddings/oleObject214.bin"/><Relationship Id="rId673" Type="http://schemas.openxmlformats.org/officeDocument/2006/relationships/image" Target="media/image360.wmf"/><Relationship Id="rId880" Type="http://schemas.openxmlformats.org/officeDocument/2006/relationships/oleObject" Target="embeddings/oleObject387.bin"/><Relationship Id="rId23" Type="http://schemas.openxmlformats.org/officeDocument/2006/relationships/image" Target="media/image9.wmf"/><Relationship Id="rId119" Type="http://schemas.openxmlformats.org/officeDocument/2006/relationships/oleObject" Target="embeddings/oleObject53.bin"/><Relationship Id="rId326" Type="http://schemas.openxmlformats.org/officeDocument/2006/relationships/oleObject" Target="embeddings/oleObject154.bin"/><Relationship Id="rId533" Type="http://schemas.openxmlformats.org/officeDocument/2006/relationships/image" Target="media/image281.wmf"/><Relationship Id="rId978" Type="http://schemas.openxmlformats.org/officeDocument/2006/relationships/image" Target="media/image543.png"/><Relationship Id="rId740" Type="http://schemas.openxmlformats.org/officeDocument/2006/relationships/image" Target="media/image399.wmf"/><Relationship Id="rId838" Type="http://schemas.openxmlformats.org/officeDocument/2006/relationships/oleObject" Target="embeddings/oleObject374.bin"/><Relationship Id="rId1023" Type="http://schemas.openxmlformats.org/officeDocument/2006/relationships/image" Target="media/image574.wmf"/><Relationship Id="rId172" Type="http://schemas.openxmlformats.org/officeDocument/2006/relationships/image" Target="media/image87.wmf"/><Relationship Id="rId477" Type="http://schemas.openxmlformats.org/officeDocument/2006/relationships/image" Target="media/image252.wmf"/><Relationship Id="rId600" Type="http://schemas.openxmlformats.org/officeDocument/2006/relationships/oleObject" Target="embeddings/oleObject278.bin"/><Relationship Id="rId684" Type="http://schemas.openxmlformats.org/officeDocument/2006/relationships/oleObject" Target="embeddings/oleObject313.bin"/><Relationship Id="rId337" Type="http://schemas.openxmlformats.org/officeDocument/2006/relationships/image" Target="media/image172.wmf"/><Relationship Id="rId891" Type="http://schemas.openxmlformats.org/officeDocument/2006/relationships/image" Target="media/image493.wmf"/><Relationship Id="rId905" Type="http://schemas.openxmlformats.org/officeDocument/2006/relationships/image" Target="media/image500.wmf"/><Relationship Id="rId989" Type="http://schemas.openxmlformats.org/officeDocument/2006/relationships/image" Target="media/image552.wmf"/><Relationship Id="rId34" Type="http://schemas.openxmlformats.org/officeDocument/2006/relationships/image" Target="media/image15.wmf"/><Relationship Id="rId544" Type="http://schemas.openxmlformats.org/officeDocument/2006/relationships/oleObject" Target="embeddings/oleObject252.bin"/><Relationship Id="rId751" Type="http://schemas.openxmlformats.org/officeDocument/2006/relationships/image" Target="media/image405.wmf"/><Relationship Id="rId849" Type="http://schemas.openxmlformats.org/officeDocument/2006/relationships/oleObject" Target="embeddings/oleObject379.bin"/><Relationship Id="rId183" Type="http://schemas.openxmlformats.org/officeDocument/2006/relationships/oleObject" Target="embeddings/oleObject85.bin"/><Relationship Id="rId390" Type="http://schemas.openxmlformats.org/officeDocument/2006/relationships/oleObject" Target="embeddings/oleObject177.bin"/><Relationship Id="rId404" Type="http://schemas.openxmlformats.org/officeDocument/2006/relationships/oleObject" Target="embeddings/oleObject184.bin"/><Relationship Id="rId611" Type="http://schemas.openxmlformats.org/officeDocument/2006/relationships/oleObject" Target="embeddings/oleObject282.bin"/><Relationship Id="rId1034" Type="http://schemas.openxmlformats.org/officeDocument/2006/relationships/image" Target="media/image580.wmf"/><Relationship Id="rId250" Type="http://schemas.openxmlformats.org/officeDocument/2006/relationships/oleObject" Target="embeddings/oleObject118.bin"/><Relationship Id="rId488" Type="http://schemas.openxmlformats.org/officeDocument/2006/relationships/oleObject" Target="embeddings/oleObject225.bin"/><Relationship Id="rId695" Type="http://schemas.openxmlformats.org/officeDocument/2006/relationships/oleObject" Target="embeddings/oleObject318.bin"/><Relationship Id="rId709" Type="http://schemas.openxmlformats.org/officeDocument/2006/relationships/oleObject" Target="embeddings/oleObject325.bin"/><Relationship Id="rId916" Type="http://schemas.openxmlformats.org/officeDocument/2006/relationships/oleObject" Target="embeddings/oleObject405.bin"/><Relationship Id="rId45" Type="http://schemas.openxmlformats.org/officeDocument/2006/relationships/oleObject" Target="embeddings/oleObject19.bin"/><Relationship Id="rId110" Type="http://schemas.openxmlformats.org/officeDocument/2006/relationships/image" Target="media/image56.wmf"/><Relationship Id="rId348" Type="http://schemas.openxmlformats.org/officeDocument/2006/relationships/oleObject" Target="embeddings/oleObject164.bin"/><Relationship Id="rId555" Type="http://schemas.openxmlformats.org/officeDocument/2006/relationships/oleObject" Target="embeddings/oleObject258.bin"/><Relationship Id="rId762" Type="http://schemas.openxmlformats.org/officeDocument/2006/relationships/image" Target="media/image413.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20.wmf"/><Relationship Id="rId622" Type="http://schemas.openxmlformats.org/officeDocument/2006/relationships/oleObject" Target="embeddings/oleObject287.bin"/><Relationship Id="rId261" Type="http://schemas.openxmlformats.org/officeDocument/2006/relationships/image" Target="media/image132.wmf"/><Relationship Id="rId499" Type="http://schemas.openxmlformats.org/officeDocument/2006/relationships/oleObject" Target="embeddings/oleObject230.bin"/><Relationship Id="rId927" Type="http://schemas.openxmlformats.org/officeDocument/2006/relationships/image" Target="media/image513.wmf"/><Relationship Id="rId56" Type="http://schemas.openxmlformats.org/officeDocument/2006/relationships/oleObject" Target="embeddings/oleObject22.bin"/><Relationship Id="rId359" Type="http://schemas.openxmlformats.org/officeDocument/2006/relationships/oleObject" Target="embeddings/oleObject168.bin"/><Relationship Id="rId566" Type="http://schemas.openxmlformats.org/officeDocument/2006/relationships/oleObject" Target="embeddings/oleObject264.bin"/><Relationship Id="rId773" Type="http://schemas.openxmlformats.org/officeDocument/2006/relationships/oleObject" Target="embeddings/oleObject347.bin"/><Relationship Id="rId121" Type="http://schemas.openxmlformats.org/officeDocument/2006/relationships/oleObject" Target="embeddings/oleObject54.bin"/><Relationship Id="rId219" Type="http://schemas.openxmlformats.org/officeDocument/2006/relationships/image" Target="media/image111.wmf"/><Relationship Id="rId426" Type="http://schemas.openxmlformats.org/officeDocument/2006/relationships/oleObject" Target="embeddings/oleObject195.bin"/><Relationship Id="rId633" Type="http://schemas.openxmlformats.org/officeDocument/2006/relationships/image" Target="media/image335.wmf"/><Relationship Id="rId980" Type="http://schemas.openxmlformats.org/officeDocument/2006/relationships/image" Target="media/image545.wmf"/><Relationship Id="rId840" Type="http://schemas.openxmlformats.org/officeDocument/2006/relationships/image" Target="media/image460.wmf"/><Relationship Id="rId938" Type="http://schemas.openxmlformats.org/officeDocument/2006/relationships/image" Target="media/image519.wmf"/><Relationship Id="rId67" Type="http://schemas.openxmlformats.org/officeDocument/2006/relationships/image" Target="media/image34.wmf"/><Relationship Id="rId272" Type="http://schemas.openxmlformats.org/officeDocument/2006/relationships/oleObject" Target="embeddings/oleObject129.bin"/><Relationship Id="rId577" Type="http://schemas.openxmlformats.org/officeDocument/2006/relationships/image" Target="media/image300.wmf"/><Relationship Id="rId700" Type="http://schemas.openxmlformats.org/officeDocument/2006/relationships/image" Target="media/image374.wmf"/><Relationship Id="rId132" Type="http://schemas.openxmlformats.org/officeDocument/2006/relationships/image" Target="media/image67.wmf"/><Relationship Id="rId784" Type="http://schemas.openxmlformats.org/officeDocument/2006/relationships/image" Target="media/image426.wmf"/><Relationship Id="rId991" Type="http://schemas.openxmlformats.org/officeDocument/2006/relationships/image" Target="media/image553.wmf"/><Relationship Id="rId437" Type="http://schemas.openxmlformats.org/officeDocument/2006/relationships/image" Target="media/image231.wmf"/><Relationship Id="rId644" Type="http://schemas.openxmlformats.org/officeDocument/2006/relationships/image" Target="media/image341.wmf"/><Relationship Id="rId851" Type="http://schemas.openxmlformats.org/officeDocument/2006/relationships/oleObject" Target="embeddings/oleObject380.bin"/><Relationship Id="rId283" Type="http://schemas.openxmlformats.org/officeDocument/2006/relationships/image" Target="media/image143.wmf"/><Relationship Id="rId490" Type="http://schemas.openxmlformats.org/officeDocument/2006/relationships/oleObject" Target="embeddings/oleObject226.bin"/><Relationship Id="rId504" Type="http://schemas.openxmlformats.org/officeDocument/2006/relationships/image" Target="media/image266.wmf"/><Relationship Id="rId711" Type="http://schemas.openxmlformats.org/officeDocument/2006/relationships/oleObject" Target="embeddings/oleObject326.bin"/><Relationship Id="rId949" Type="http://schemas.openxmlformats.org/officeDocument/2006/relationships/image" Target="media/image525.wmf"/><Relationship Id="rId78" Type="http://schemas.openxmlformats.org/officeDocument/2006/relationships/image" Target="media/image40.wmf"/><Relationship Id="rId143" Type="http://schemas.openxmlformats.org/officeDocument/2006/relationships/oleObject" Target="embeddings/oleObject65.bin"/><Relationship Id="rId350" Type="http://schemas.openxmlformats.org/officeDocument/2006/relationships/oleObject" Target="embeddings/oleObject165.bin"/><Relationship Id="rId588" Type="http://schemas.openxmlformats.org/officeDocument/2006/relationships/image" Target="media/image308.wmf"/><Relationship Id="rId795" Type="http://schemas.openxmlformats.org/officeDocument/2006/relationships/image" Target="media/image432.wmf"/><Relationship Id="rId809" Type="http://schemas.openxmlformats.org/officeDocument/2006/relationships/oleObject" Target="embeddings/oleObject364.bin"/><Relationship Id="rId9" Type="http://schemas.openxmlformats.org/officeDocument/2006/relationships/image" Target="media/image2.wmf"/><Relationship Id="rId210" Type="http://schemas.openxmlformats.org/officeDocument/2006/relationships/image" Target="media/image106.wmf"/><Relationship Id="rId448" Type="http://schemas.openxmlformats.org/officeDocument/2006/relationships/oleObject" Target="embeddings/oleObject206.bin"/><Relationship Id="rId655" Type="http://schemas.openxmlformats.org/officeDocument/2006/relationships/image" Target="media/image350.wmf"/><Relationship Id="rId862" Type="http://schemas.openxmlformats.org/officeDocument/2006/relationships/image" Target="media/image475.wmf"/><Relationship Id="rId294" Type="http://schemas.openxmlformats.org/officeDocument/2006/relationships/image" Target="media/image149.wmf"/><Relationship Id="rId308" Type="http://schemas.openxmlformats.org/officeDocument/2006/relationships/oleObject" Target="embeddings/oleObject146.bin"/><Relationship Id="rId515" Type="http://schemas.openxmlformats.org/officeDocument/2006/relationships/image" Target="media/image272.wmf"/><Relationship Id="rId722" Type="http://schemas.openxmlformats.org/officeDocument/2006/relationships/oleObject" Target="embeddings/oleObject330.bin"/><Relationship Id="rId89" Type="http://schemas.openxmlformats.org/officeDocument/2006/relationships/oleObject" Target="embeddings/oleObject38.bin"/><Relationship Id="rId154" Type="http://schemas.openxmlformats.org/officeDocument/2006/relationships/image" Target="media/image78.wmf"/><Relationship Id="rId361" Type="http://schemas.openxmlformats.org/officeDocument/2006/relationships/oleObject" Target="embeddings/oleObject169.bin"/><Relationship Id="rId599" Type="http://schemas.openxmlformats.org/officeDocument/2006/relationships/image" Target="media/image316.wmf"/><Relationship Id="rId1005" Type="http://schemas.openxmlformats.org/officeDocument/2006/relationships/image" Target="media/image561.png"/><Relationship Id="rId459" Type="http://schemas.openxmlformats.org/officeDocument/2006/relationships/oleObject" Target="embeddings/oleObject211.bin"/><Relationship Id="rId666" Type="http://schemas.openxmlformats.org/officeDocument/2006/relationships/image" Target="media/image356.wmf"/><Relationship Id="rId873" Type="http://schemas.openxmlformats.org/officeDocument/2006/relationships/image" Target="media/image481.wmf"/><Relationship Id="rId16" Type="http://schemas.openxmlformats.org/officeDocument/2006/relationships/oleObject" Target="embeddings/oleObject5.bin"/><Relationship Id="rId221" Type="http://schemas.openxmlformats.org/officeDocument/2006/relationships/image" Target="media/image112.wmf"/><Relationship Id="rId319" Type="http://schemas.openxmlformats.org/officeDocument/2006/relationships/image" Target="media/image163.wmf"/><Relationship Id="rId526" Type="http://schemas.openxmlformats.org/officeDocument/2006/relationships/oleObject" Target="embeddings/oleObject243.bin"/><Relationship Id="rId733" Type="http://schemas.openxmlformats.org/officeDocument/2006/relationships/oleObject" Target="embeddings/oleObject335.bin"/><Relationship Id="rId940" Type="http://schemas.openxmlformats.org/officeDocument/2006/relationships/image" Target="media/image520.wmf"/><Relationship Id="rId1016" Type="http://schemas.openxmlformats.org/officeDocument/2006/relationships/image" Target="media/image568.wmf"/><Relationship Id="rId165" Type="http://schemas.openxmlformats.org/officeDocument/2006/relationships/oleObject" Target="embeddings/oleObject76.bin"/><Relationship Id="rId372" Type="http://schemas.openxmlformats.org/officeDocument/2006/relationships/image" Target="media/image194.wmf"/><Relationship Id="rId677" Type="http://schemas.openxmlformats.org/officeDocument/2006/relationships/image" Target="media/image362.wmf"/><Relationship Id="rId800" Type="http://schemas.openxmlformats.org/officeDocument/2006/relationships/image" Target="media/image435.wmf"/><Relationship Id="rId232" Type="http://schemas.openxmlformats.org/officeDocument/2006/relationships/oleObject" Target="embeddings/oleObject109.bin"/><Relationship Id="rId884" Type="http://schemas.openxmlformats.org/officeDocument/2006/relationships/oleObject" Target="embeddings/oleObject389.bin"/><Relationship Id="rId27" Type="http://schemas.openxmlformats.org/officeDocument/2006/relationships/oleObject" Target="embeddings/oleObject10.bin"/><Relationship Id="rId537" Type="http://schemas.openxmlformats.org/officeDocument/2006/relationships/image" Target="media/image283.wmf"/><Relationship Id="rId744" Type="http://schemas.openxmlformats.org/officeDocument/2006/relationships/image" Target="media/image401.wmf"/><Relationship Id="rId951" Type="http://schemas.openxmlformats.org/officeDocument/2006/relationships/image" Target="media/image527.wmf"/><Relationship Id="rId80" Type="http://schemas.openxmlformats.org/officeDocument/2006/relationships/image" Target="media/image41.wmf"/><Relationship Id="rId176" Type="http://schemas.openxmlformats.org/officeDocument/2006/relationships/image" Target="media/image89.wmf"/><Relationship Id="rId383" Type="http://schemas.openxmlformats.org/officeDocument/2006/relationships/image" Target="media/image202.wmf"/><Relationship Id="rId590" Type="http://schemas.openxmlformats.org/officeDocument/2006/relationships/image" Target="media/image310.wmf"/><Relationship Id="rId604" Type="http://schemas.openxmlformats.org/officeDocument/2006/relationships/image" Target="media/image319.wmf"/><Relationship Id="rId811" Type="http://schemas.openxmlformats.org/officeDocument/2006/relationships/oleObject" Target="embeddings/oleObject365.bin"/><Relationship Id="rId1027" Type="http://schemas.openxmlformats.org/officeDocument/2006/relationships/image" Target="media/image576.wmf"/><Relationship Id="rId243" Type="http://schemas.openxmlformats.org/officeDocument/2006/relationships/image" Target="media/image123.wmf"/><Relationship Id="rId450" Type="http://schemas.openxmlformats.org/officeDocument/2006/relationships/oleObject" Target="embeddings/oleObject207.bin"/><Relationship Id="rId688" Type="http://schemas.openxmlformats.org/officeDocument/2006/relationships/oleObject" Target="embeddings/oleObject315.bin"/><Relationship Id="rId895" Type="http://schemas.openxmlformats.org/officeDocument/2006/relationships/image" Target="media/image495.wmf"/><Relationship Id="rId909" Type="http://schemas.openxmlformats.org/officeDocument/2006/relationships/image" Target="media/image502.wmf"/><Relationship Id="rId38" Type="http://schemas.openxmlformats.org/officeDocument/2006/relationships/image" Target="media/image17.wmf"/><Relationship Id="rId103" Type="http://schemas.openxmlformats.org/officeDocument/2006/relationships/oleObject" Target="embeddings/oleObject45.bin"/><Relationship Id="rId310" Type="http://schemas.openxmlformats.org/officeDocument/2006/relationships/image" Target="media/image158.wmf"/><Relationship Id="rId548" Type="http://schemas.openxmlformats.org/officeDocument/2006/relationships/image" Target="media/image288.wmf"/><Relationship Id="rId755" Type="http://schemas.openxmlformats.org/officeDocument/2006/relationships/image" Target="media/image408.wmf"/><Relationship Id="rId962" Type="http://schemas.openxmlformats.org/officeDocument/2006/relationships/oleObject" Target="embeddings/oleObject422.bin"/><Relationship Id="rId91" Type="http://schemas.openxmlformats.org/officeDocument/2006/relationships/oleObject" Target="embeddings/oleObject39.bin"/><Relationship Id="rId187" Type="http://schemas.openxmlformats.org/officeDocument/2006/relationships/oleObject" Target="embeddings/oleObject87.bin"/><Relationship Id="rId394" Type="http://schemas.openxmlformats.org/officeDocument/2006/relationships/oleObject" Target="embeddings/oleObject179.bin"/><Relationship Id="rId408" Type="http://schemas.openxmlformats.org/officeDocument/2006/relationships/oleObject" Target="embeddings/oleObject186.bin"/><Relationship Id="rId615" Type="http://schemas.openxmlformats.org/officeDocument/2006/relationships/oleObject" Target="embeddings/oleObject284.bin"/><Relationship Id="rId822" Type="http://schemas.openxmlformats.org/officeDocument/2006/relationships/oleObject" Target="embeddings/oleObject370.bin"/><Relationship Id="rId1038" Type="http://schemas.openxmlformats.org/officeDocument/2006/relationships/image" Target="media/image584.png"/><Relationship Id="rId254" Type="http://schemas.openxmlformats.org/officeDocument/2006/relationships/oleObject" Target="embeddings/oleObject120.bin"/><Relationship Id="rId699" Type="http://schemas.openxmlformats.org/officeDocument/2006/relationships/oleObject" Target="embeddings/oleObject320.bin"/><Relationship Id="rId49" Type="http://schemas.openxmlformats.org/officeDocument/2006/relationships/image" Target="media/image23.wmf"/><Relationship Id="rId114" Type="http://schemas.openxmlformats.org/officeDocument/2006/relationships/image" Target="media/image58.wmf"/><Relationship Id="rId461" Type="http://schemas.openxmlformats.org/officeDocument/2006/relationships/image" Target="media/image244.wmf"/><Relationship Id="rId559" Type="http://schemas.openxmlformats.org/officeDocument/2006/relationships/oleObject" Target="embeddings/oleObject260.bin"/><Relationship Id="rId766" Type="http://schemas.openxmlformats.org/officeDocument/2006/relationships/oleObject" Target="embeddings/oleObject344.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23358</Words>
  <Characters>126139</Characters>
  <Application>Microsoft Office Word</Application>
  <DocSecurity>0</DocSecurity>
  <Lines>1051</Lines>
  <Paragraphs>298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Supervip</dc:creator>
  <cp:lastModifiedBy>Pessoal</cp:lastModifiedBy>
  <cp:revision>2</cp:revision>
  <cp:lastPrinted>2017-03-05T13:22:00Z</cp:lastPrinted>
  <dcterms:created xsi:type="dcterms:W3CDTF">2017-10-31T16:13:00Z</dcterms:created>
  <dcterms:modified xsi:type="dcterms:W3CDTF">2017-10-31T16:13:00Z</dcterms:modified>
</cp:coreProperties>
</file>